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3C9" w:rsidRPr="00CE593A" w:rsidRDefault="00AC0FCA" w:rsidP="00AC0FCA">
      <w:pPr>
        <w:jc w:val="both"/>
        <w:rPr>
          <w:rFonts w:ascii="Times New Roman" w:hAnsi="Times New Roman" w:cs="Times New Roman"/>
          <w:b/>
          <w:sz w:val="32"/>
          <w:szCs w:val="32"/>
        </w:rPr>
      </w:pPr>
      <w:r w:rsidRPr="00CE593A">
        <w:rPr>
          <w:rFonts w:ascii="Times New Roman" w:hAnsi="Times New Roman" w:cs="Times New Roman"/>
          <w:b/>
          <w:sz w:val="32"/>
          <w:szCs w:val="32"/>
        </w:rPr>
        <w:t>Le forme della condensazione</w:t>
      </w:r>
      <w:r w:rsidR="00581E00" w:rsidRPr="00CE593A">
        <w:rPr>
          <w:rFonts w:ascii="Times New Roman" w:hAnsi="Times New Roman" w:cs="Times New Roman"/>
          <w:b/>
          <w:sz w:val="32"/>
          <w:szCs w:val="32"/>
        </w:rPr>
        <w:t xml:space="preserve"> e dello spostamento</w:t>
      </w:r>
      <w:r w:rsidRPr="00CE593A">
        <w:rPr>
          <w:rFonts w:ascii="Times New Roman" w:hAnsi="Times New Roman" w:cs="Times New Roman"/>
          <w:b/>
          <w:sz w:val="32"/>
          <w:szCs w:val="32"/>
        </w:rPr>
        <w:t xml:space="preserve"> in </w:t>
      </w:r>
      <w:r w:rsidRPr="00CE593A">
        <w:rPr>
          <w:rFonts w:ascii="Times New Roman" w:hAnsi="Times New Roman" w:cs="Times New Roman"/>
          <w:b/>
          <w:i/>
          <w:sz w:val="32"/>
          <w:szCs w:val="32"/>
        </w:rPr>
        <w:t xml:space="preserve">Persona </w:t>
      </w:r>
      <w:r w:rsidR="004246BC" w:rsidRPr="00CE593A">
        <w:rPr>
          <w:rFonts w:ascii="Times New Roman" w:hAnsi="Times New Roman" w:cs="Times New Roman"/>
          <w:b/>
          <w:sz w:val="32"/>
          <w:szCs w:val="32"/>
        </w:rPr>
        <w:t>di</w:t>
      </w:r>
      <w:r w:rsidRPr="00CE593A">
        <w:rPr>
          <w:rFonts w:ascii="Times New Roman" w:hAnsi="Times New Roman" w:cs="Times New Roman"/>
          <w:b/>
          <w:sz w:val="32"/>
          <w:szCs w:val="32"/>
        </w:rPr>
        <w:t xml:space="preserve"> Bergman</w:t>
      </w:r>
    </w:p>
    <w:p w:rsidR="00AC0FCA" w:rsidRPr="00CE593A" w:rsidRDefault="00AC0FCA" w:rsidP="00AC0FCA">
      <w:pPr>
        <w:jc w:val="both"/>
        <w:rPr>
          <w:rFonts w:ascii="Times New Roman" w:hAnsi="Times New Roman" w:cs="Times New Roman"/>
          <w:sz w:val="32"/>
          <w:szCs w:val="32"/>
        </w:rPr>
      </w:pPr>
      <w:r w:rsidRPr="00CE593A">
        <w:rPr>
          <w:rFonts w:ascii="Times New Roman" w:hAnsi="Times New Roman" w:cs="Times New Roman"/>
          <w:sz w:val="32"/>
          <w:szCs w:val="32"/>
        </w:rPr>
        <w:t>di Lucilla Albano</w:t>
      </w:r>
    </w:p>
    <w:p w:rsidR="00AC0FCA" w:rsidRPr="00CE593A" w:rsidRDefault="00AC0FCA" w:rsidP="00AC0FCA">
      <w:pPr>
        <w:jc w:val="both"/>
        <w:rPr>
          <w:rFonts w:ascii="Times New Roman" w:hAnsi="Times New Roman" w:cs="Times New Roman"/>
          <w:sz w:val="32"/>
          <w:szCs w:val="32"/>
        </w:rPr>
      </w:pPr>
      <w:r w:rsidRPr="00CE593A">
        <w:rPr>
          <w:rFonts w:ascii="Times New Roman" w:hAnsi="Times New Roman" w:cs="Times New Roman"/>
          <w:i/>
          <w:sz w:val="32"/>
          <w:szCs w:val="32"/>
        </w:rPr>
        <w:t xml:space="preserve">Persona </w:t>
      </w:r>
      <w:r w:rsidRPr="00CE593A">
        <w:rPr>
          <w:rFonts w:ascii="Times New Roman" w:hAnsi="Times New Roman" w:cs="Times New Roman"/>
          <w:sz w:val="32"/>
          <w:szCs w:val="32"/>
        </w:rPr>
        <w:t>(1966) possiede la magia e il mistero dei fil</w:t>
      </w:r>
      <w:r w:rsidR="000022C3" w:rsidRPr="00CE593A">
        <w:rPr>
          <w:rFonts w:ascii="Times New Roman" w:hAnsi="Times New Roman" w:cs="Times New Roman"/>
          <w:sz w:val="32"/>
          <w:szCs w:val="32"/>
        </w:rPr>
        <w:t>m onirici, testi</w:t>
      </w:r>
      <w:r w:rsidRPr="00CE593A">
        <w:rPr>
          <w:rFonts w:ascii="Times New Roman" w:hAnsi="Times New Roman" w:cs="Times New Roman"/>
          <w:sz w:val="32"/>
          <w:szCs w:val="32"/>
        </w:rPr>
        <w:t xml:space="preserve"> che presentano</w:t>
      </w:r>
      <w:r w:rsidR="00800F1D" w:rsidRPr="00CE593A">
        <w:rPr>
          <w:rFonts w:ascii="Times New Roman" w:hAnsi="Times New Roman" w:cs="Times New Roman"/>
          <w:sz w:val="32"/>
          <w:szCs w:val="32"/>
        </w:rPr>
        <w:t xml:space="preserve"> una logica e uno stile </w:t>
      </w:r>
      <w:r w:rsidR="00D91AB9">
        <w:rPr>
          <w:rFonts w:ascii="Times New Roman" w:hAnsi="Times New Roman" w:cs="Times New Roman"/>
          <w:sz w:val="32"/>
          <w:szCs w:val="32"/>
        </w:rPr>
        <w:t>vicini a quelli</w:t>
      </w:r>
      <w:r w:rsidRPr="00CE593A">
        <w:rPr>
          <w:rFonts w:ascii="Times New Roman" w:hAnsi="Times New Roman" w:cs="Times New Roman"/>
          <w:sz w:val="32"/>
          <w:szCs w:val="32"/>
        </w:rPr>
        <w:t xml:space="preserve"> dell’incon</w:t>
      </w:r>
      <w:r w:rsidR="0079135F" w:rsidRPr="00CE593A">
        <w:rPr>
          <w:rFonts w:ascii="Times New Roman" w:hAnsi="Times New Roman" w:cs="Times New Roman"/>
          <w:sz w:val="32"/>
          <w:szCs w:val="32"/>
        </w:rPr>
        <w:t>sc</w:t>
      </w:r>
      <w:r w:rsidR="004364B1" w:rsidRPr="00CE593A">
        <w:rPr>
          <w:rFonts w:ascii="Times New Roman" w:hAnsi="Times New Roman" w:cs="Times New Roman"/>
          <w:sz w:val="32"/>
          <w:szCs w:val="32"/>
        </w:rPr>
        <w:t>io, condividendo</w:t>
      </w:r>
      <w:r w:rsidR="00317260" w:rsidRPr="00CE593A">
        <w:rPr>
          <w:rFonts w:ascii="Times New Roman" w:hAnsi="Times New Roman" w:cs="Times New Roman"/>
          <w:sz w:val="32"/>
          <w:szCs w:val="32"/>
        </w:rPr>
        <w:t xml:space="preserve"> </w:t>
      </w:r>
      <w:r w:rsidRPr="00CE593A">
        <w:rPr>
          <w:rFonts w:ascii="Times New Roman" w:hAnsi="Times New Roman" w:cs="Times New Roman"/>
          <w:sz w:val="32"/>
          <w:szCs w:val="32"/>
        </w:rPr>
        <w:t xml:space="preserve">lo stesso </w:t>
      </w:r>
      <w:r w:rsidR="008F7BA8" w:rsidRPr="00CE593A">
        <w:rPr>
          <w:rFonts w:ascii="Times New Roman" w:hAnsi="Times New Roman" w:cs="Times New Roman"/>
          <w:sz w:val="32"/>
          <w:szCs w:val="32"/>
        </w:rPr>
        <w:t>fascino ed enigma dei sogni</w:t>
      </w:r>
      <w:r w:rsidR="008838FB" w:rsidRPr="00CE593A">
        <w:rPr>
          <w:rFonts w:ascii="Times New Roman" w:hAnsi="Times New Roman" w:cs="Times New Roman"/>
          <w:sz w:val="32"/>
          <w:szCs w:val="32"/>
        </w:rPr>
        <w:t>,</w:t>
      </w:r>
      <w:r w:rsidR="008F7BA8" w:rsidRPr="00CE593A">
        <w:rPr>
          <w:rFonts w:ascii="Times New Roman" w:hAnsi="Times New Roman" w:cs="Times New Roman"/>
          <w:sz w:val="32"/>
          <w:szCs w:val="32"/>
        </w:rPr>
        <w:t xml:space="preserve"> oltre</w:t>
      </w:r>
      <w:r w:rsidRPr="00CE593A">
        <w:rPr>
          <w:rFonts w:ascii="Times New Roman" w:hAnsi="Times New Roman" w:cs="Times New Roman"/>
          <w:sz w:val="32"/>
          <w:szCs w:val="32"/>
        </w:rPr>
        <w:t xml:space="preserve"> </w:t>
      </w:r>
      <w:r w:rsidR="008F7BA8" w:rsidRPr="00CE593A">
        <w:rPr>
          <w:rFonts w:ascii="Times New Roman" w:hAnsi="Times New Roman" w:cs="Times New Roman"/>
          <w:sz w:val="32"/>
          <w:szCs w:val="32"/>
        </w:rPr>
        <w:t>al</w:t>
      </w:r>
      <w:r w:rsidRPr="00CE593A">
        <w:rPr>
          <w:rFonts w:ascii="Times New Roman" w:hAnsi="Times New Roman" w:cs="Times New Roman"/>
          <w:sz w:val="32"/>
          <w:szCs w:val="32"/>
        </w:rPr>
        <w:t xml:space="preserve">la stessa difficoltà </w:t>
      </w:r>
      <w:r w:rsidR="008F7BA8" w:rsidRPr="00CE593A">
        <w:rPr>
          <w:rFonts w:ascii="Times New Roman" w:hAnsi="Times New Roman" w:cs="Times New Roman"/>
          <w:sz w:val="32"/>
          <w:szCs w:val="32"/>
        </w:rPr>
        <w:t>rispetto al</w:t>
      </w:r>
      <w:r w:rsidRPr="00CE593A">
        <w:rPr>
          <w:rFonts w:ascii="Times New Roman" w:hAnsi="Times New Roman" w:cs="Times New Roman"/>
          <w:sz w:val="32"/>
          <w:szCs w:val="32"/>
        </w:rPr>
        <w:t>la loro interpretazione.</w:t>
      </w:r>
      <w:r w:rsidR="00581E00" w:rsidRPr="00CE593A">
        <w:rPr>
          <w:rFonts w:ascii="Times New Roman" w:hAnsi="Times New Roman" w:cs="Times New Roman"/>
          <w:sz w:val="32"/>
          <w:szCs w:val="32"/>
        </w:rPr>
        <w:t xml:space="preserve"> </w:t>
      </w:r>
      <w:r w:rsidR="00FB52F2" w:rsidRPr="00CE593A">
        <w:rPr>
          <w:rFonts w:ascii="Times New Roman" w:hAnsi="Times New Roman" w:cs="Times New Roman"/>
          <w:sz w:val="32"/>
          <w:szCs w:val="32"/>
        </w:rPr>
        <w:t xml:space="preserve">Il film di </w:t>
      </w:r>
      <w:proofErr w:type="spellStart"/>
      <w:r w:rsidR="00FB52F2" w:rsidRPr="00CE593A">
        <w:rPr>
          <w:rFonts w:ascii="Times New Roman" w:hAnsi="Times New Roman" w:cs="Times New Roman"/>
          <w:sz w:val="32"/>
          <w:szCs w:val="32"/>
        </w:rPr>
        <w:t>Ingmar</w:t>
      </w:r>
      <w:proofErr w:type="spellEnd"/>
      <w:r w:rsidR="00FB52F2" w:rsidRPr="00CE593A">
        <w:rPr>
          <w:rFonts w:ascii="Times New Roman" w:hAnsi="Times New Roman" w:cs="Times New Roman"/>
          <w:sz w:val="32"/>
          <w:szCs w:val="32"/>
        </w:rPr>
        <w:t xml:space="preserve"> Bergman</w:t>
      </w:r>
      <w:r w:rsidR="00581E00" w:rsidRPr="00CE593A">
        <w:rPr>
          <w:rFonts w:ascii="Times New Roman" w:hAnsi="Times New Roman" w:cs="Times New Roman"/>
          <w:i/>
          <w:sz w:val="32"/>
          <w:szCs w:val="32"/>
        </w:rPr>
        <w:t xml:space="preserve"> </w:t>
      </w:r>
      <w:r w:rsidR="004B4675" w:rsidRPr="00CE593A">
        <w:rPr>
          <w:rFonts w:ascii="Times New Roman" w:hAnsi="Times New Roman" w:cs="Times New Roman"/>
          <w:sz w:val="32"/>
          <w:szCs w:val="32"/>
        </w:rPr>
        <w:t xml:space="preserve">è un </w:t>
      </w:r>
      <w:r w:rsidR="00581E00" w:rsidRPr="00CE593A">
        <w:rPr>
          <w:rFonts w:ascii="Times New Roman" w:hAnsi="Times New Roman" w:cs="Times New Roman"/>
          <w:sz w:val="32"/>
          <w:szCs w:val="32"/>
        </w:rPr>
        <w:t>emblema e un apice del cinema moderno</w:t>
      </w:r>
      <w:r w:rsidR="004364B1" w:rsidRPr="00CE593A">
        <w:rPr>
          <w:rFonts w:ascii="Times New Roman" w:hAnsi="Times New Roman" w:cs="Times New Roman"/>
          <w:sz w:val="32"/>
          <w:szCs w:val="32"/>
        </w:rPr>
        <w:t xml:space="preserve">, </w:t>
      </w:r>
      <w:r w:rsidR="004B4675" w:rsidRPr="00CE593A">
        <w:rPr>
          <w:rFonts w:ascii="Times New Roman" w:hAnsi="Times New Roman" w:cs="Times New Roman"/>
          <w:sz w:val="32"/>
          <w:szCs w:val="32"/>
        </w:rPr>
        <w:t xml:space="preserve"> frammentario e discontinuo, molto più si</w:t>
      </w:r>
      <w:r w:rsidR="00D91AB9">
        <w:rPr>
          <w:rFonts w:ascii="Times New Roman" w:hAnsi="Times New Roman" w:cs="Times New Roman"/>
          <w:sz w:val="32"/>
          <w:szCs w:val="32"/>
        </w:rPr>
        <w:t>mile al sogno di quanto lo sia quello</w:t>
      </w:r>
      <w:r w:rsidR="00581E00" w:rsidRPr="00CE593A">
        <w:rPr>
          <w:rFonts w:ascii="Times New Roman" w:hAnsi="Times New Roman" w:cs="Times New Roman"/>
          <w:sz w:val="32"/>
          <w:szCs w:val="32"/>
        </w:rPr>
        <w:t xml:space="preserve"> classico, lineare, </w:t>
      </w:r>
      <w:r w:rsidR="008F7BA8" w:rsidRPr="00CE593A">
        <w:rPr>
          <w:rFonts w:ascii="Times New Roman" w:hAnsi="Times New Roman" w:cs="Times New Roman"/>
          <w:sz w:val="32"/>
          <w:szCs w:val="32"/>
        </w:rPr>
        <w:t>continuo e causale</w:t>
      </w:r>
      <w:r w:rsidR="00581E00" w:rsidRPr="00CE593A">
        <w:rPr>
          <w:rFonts w:ascii="Times New Roman" w:hAnsi="Times New Roman" w:cs="Times New Roman"/>
          <w:sz w:val="32"/>
          <w:szCs w:val="32"/>
        </w:rPr>
        <w:t>.</w:t>
      </w:r>
      <w:r w:rsidR="008F7BA8" w:rsidRPr="00CE593A">
        <w:rPr>
          <w:rFonts w:ascii="Times New Roman" w:hAnsi="Times New Roman" w:cs="Times New Roman"/>
          <w:sz w:val="32"/>
          <w:szCs w:val="32"/>
        </w:rPr>
        <w:t xml:space="preserve"> Un cinema la cui comprensione avviene più per tracce e frammenti, per istanti sfuggenti e imprevedibili, piuttosto che per un’anal</w:t>
      </w:r>
      <w:r w:rsidR="000022C3" w:rsidRPr="00CE593A">
        <w:rPr>
          <w:rFonts w:ascii="Times New Roman" w:hAnsi="Times New Roman" w:cs="Times New Roman"/>
          <w:sz w:val="32"/>
          <w:szCs w:val="32"/>
        </w:rPr>
        <w:t>isi piena e conchiusa. Inoltre</w:t>
      </w:r>
      <w:r w:rsidR="00546DA9" w:rsidRPr="00CE593A">
        <w:rPr>
          <w:rFonts w:ascii="Times New Roman" w:hAnsi="Times New Roman" w:cs="Times New Roman"/>
          <w:sz w:val="32"/>
          <w:szCs w:val="32"/>
        </w:rPr>
        <w:t xml:space="preserve"> </w:t>
      </w:r>
      <w:r w:rsidR="00546DA9" w:rsidRPr="00CE593A">
        <w:rPr>
          <w:rFonts w:ascii="Times New Roman" w:hAnsi="Times New Roman" w:cs="Times New Roman"/>
          <w:i/>
          <w:sz w:val="32"/>
          <w:szCs w:val="32"/>
        </w:rPr>
        <w:t xml:space="preserve">Persona </w:t>
      </w:r>
      <w:r w:rsidR="00546DA9" w:rsidRPr="00CE593A">
        <w:rPr>
          <w:rFonts w:ascii="Times New Roman" w:hAnsi="Times New Roman" w:cs="Times New Roman"/>
          <w:sz w:val="32"/>
          <w:szCs w:val="32"/>
        </w:rPr>
        <w:t>è uno di quei film che</w:t>
      </w:r>
      <w:r w:rsidR="000022C3" w:rsidRPr="00CE593A">
        <w:rPr>
          <w:rFonts w:ascii="Times New Roman" w:hAnsi="Times New Roman" w:cs="Times New Roman"/>
          <w:sz w:val="32"/>
          <w:szCs w:val="32"/>
        </w:rPr>
        <w:t xml:space="preserve"> testimoniano, come ci ricorda Jean-Luc Godard:</w:t>
      </w:r>
      <w:r w:rsidR="00546DA9" w:rsidRPr="00CE593A">
        <w:rPr>
          <w:rFonts w:ascii="Times New Roman" w:hAnsi="Times New Roman" w:cs="Times New Roman"/>
          <w:sz w:val="32"/>
          <w:szCs w:val="32"/>
        </w:rPr>
        <w:t xml:space="preserve"> «che soltanto il cinema ha potuto fare certe cose che nessun’altra arte aveva fatto»</w:t>
      </w:r>
      <w:r w:rsidR="004246BC" w:rsidRPr="00CE593A">
        <w:rPr>
          <w:rFonts w:ascii="Times New Roman" w:hAnsi="Times New Roman" w:cs="Times New Roman"/>
          <w:sz w:val="32"/>
          <w:szCs w:val="32"/>
        </w:rPr>
        <w:t xml:space="preserve"> (Godard, 1998, p.7)</w:t>
      </w:r>
      <w:r w:rsidR="00546DA9" w:rsidRPr="00CE593A">
        <w:rPr>
          <w:rFonts w:ascii="Times New Roman" w:hAnsi="Times New Roman" w:cs="Times New Roman"/>
          <w:sz w:val="32"/>
          <w:szCs w:val="32"/>
        </w:rPr>
        <w:t xml:space="preserve">. </w:t>
      </w:r>
      <w:r w:rsidR="00546DA9" w:rsidRPr="00CE593A">
        <w:rPr>
          <w:rFonts w:ascii="Times New Roman" w:hAnsi="Times New Roman" w:cs="Times New Roman"/>
          <w:i/>
          <w:sz w:val="32"/>
          <w:szCs w:val="32"/>
        </w:rPr>
        <w:t xml:space="preserve">Seul le cinéma </w:t>
      </w:r>
      <w:r w:rsidR="00546DA9" w:rsidRPr="00CE593A">
        <w:rPr>
          <w:rFonts w:ascii="Times New Roman" w:hAnsi="Times New Roman" w:cs="Times New Roman"/>
          <w:sz w:val="32"/>
          <w:szCs w:val="32"/>
        </w:rPr>
        <w:t>appunto.</w:t>
      </w:r>
    </w:p>
    <w:p w:rsidR="00312D26" w:rsidRPr="00CE593A" w:rsidRDefault="004D2CA1" w:rsidP="00312D26">
      <w:pPr>
        <w:jc w:val="both"/>
        <w:rPr>
          <w:rFonts w:ascii="Times New Roman" w:hAnsi="Times New Roman" w:cs="Times New Roman"/>
          <w:sz w:val="32"/>
          <w:szCs w:val="32"/>
        </w:rPr>
      </w:pPr>
      <w:r w:rsidRPr="00CE593A">
        <w:rPr>
          <w:rFonts w:ascii="Times New Roman" w:hAnsi="Times New Roman" w:cs="Times New Roman"/>
          <w:i/>
          <w:sz w:val="32"/>
          <w:szCs w:val="32"/>
        </w:rPr>
        <w:t>Persona</w:t>
      </w:r>
      <w:r w:rsidR="00246B7A" w:rsidRPr="00CE593A">
        <w:rPr>
          <w:rFonts w:ascii="Times New Roman" w:hAnsi="Times New Roman" w:cs="Times New Roman"/>
          <w:i/>
          <w:sz w:val="32"/>
          <w:szCs w:val="32"/>
        </w:rPr>
        <w:t xml:space="preserve"> </w:t>
      </w:r>
      <w:r w:rsidRPr="00CE593A">
        <w:rPr>
          <w:rFonts w:ascii="Times New Roman" w:hAnsi="Times New Roman" w:cs="Times New Roman"/>
          <w:sz w:val="32"/>
          <w:szCs w:val="32"/>
        </w:rPr>
        <w:t xml:space="preserve">introduce se stesso, in quanto film, con la più spericolata e originale forma di </w:t>
      </w:r>
      <w:proofErr w:type="spellStart"/>
      <w:r w:rsidR="00246B7A" w:rsidRPr="00CE593A">
        <w:rPr>
          <w:rFonts w:ascii="Times New Roman" w:hAnsi="Times New Roman" w:cs="Times New Roman"/>
          <w:sz w:val="32"/>
          <w:szCs w:val="32"/>
        </w:rPr>
        <w:t>auto</w:t>
      </w:r>
      <w:r w:rsidRPr="00CE593A">
        <w:rPr>
          <w:rFonts w:ascii="Times New Roman" w:hAnsi="Times New Roman" w:cs="Times New Roman"/>
          <w:sz w:val="32"/>
          <w:szCs w:val="32"/>
        </w:rPr>
        <w:t>riflessività</w:t>
      </w:r>
      <w:proofErr w:type="spellEnd"/>
      <w:r w:rsidRPr="00CE593A">
        <w:rPr>
          <w:rFonts w:ascii="Times New Roman" w:hAnsi="Times New Roman" w:cs="Times New Roman"/>
          <w:sz w:val="32"/>
          <w:szCs w:val="32"/>
        </w:rPr>
        <w:t xml:space="preserve"> e di metalinguaggio </w:t>
      </w:r>
      <w:r w:rsidR="007B5F69">
        <w:rPr>
          <w:rFonts w:ascii="Times New Roman" w:hAnsi="Times New Roman" w:cs="Times New Roman"/>
          <w:sz w:val="32"/>
          <w:szCs w:val="32"/>
        </w:rPr>
        <w:t>che ci abbia offerto l’arte</w:t>
      </w:r>
      <w:r w:rsidR="00FB52F2" w:rsidRPr="00CE593A">
        <w:rPr>
          <w:rFonts w:ascii="Times New Roman" w:hAnsi="Times New Roman" w:cs="Times New Roman"/>
          <w:sz w:val="32"/>
          <w:szCs w:val="32"/>
        </w:rPr>
        <w:t>,</w:t>
      </w:r>
      <w:r w:rsidRPr="00CE593A">
        <w:rPr>
          <w:rFonts w:ascii="Times New Roman" w:hAnsi="Times New Roman" w:cs="Times New Roman"/>
          <w:sz w:val="32"/>
          <w:szCs w:val="32"/>
        </w:rPr>
        <w:t xml:space="preserve"> </w:t>
      </w:r>
      <w:r w:rsidR="00FB52F2" w:rsidRPr="00CE593A">
        <w:rPr>
          <w:rFonts w:ascii="Times New Roman" w:hAnsi="Times New Roman" w:cs="Times New Roman"/>
          <w:sz w:val="32"/>
          <w:szCs w:val="32"/>
        </w:rPr>
        <w:t>dando</w:t>
      </w:r>
      <w:r w:rsidR="00D56A4E" w:rsidRPr="00CE593A">
        <w:rPr>
          <w:rFonts w:ascii="Times New Roman" w:hAnsi="Times New Roman" w:cs="Times New Roman"/>
          <w:sz w:val="32"/>
          <w:szCs w:val="32"/>
        </w:rPr>
        <w:t xml:space="preserve"> l’avvio e il tono</w:t>
      </w:r>
      <w:r w:rsidR="004364B1" w:rsidRPr="00CE593A">
        <w:rPr>
          <w:rFonts w:ascii="Times New Roman" w:hAnsi="Times New Roman" w:cs="Times New Roman"/>
          <w:sz w:val="32"/>
          <w:szCs w:val="32"/>
        </w:rPr>
        <w:t xml:space="preserve"> a tutta l’opera</w:t>
      </w:r>
      <w:r w:rsidRPr="00CE593A">
        <w:rPr>
          <w:rFonts w:ascii="Times New Roman" w:hAnsi="Times New Roman" w:cs="Times New Roman"/>
          <w:sz w:val="32"/>
          <w:szCs w:val="32"/>
        </w:rPr>
        <w:t>, che si presenta</w:t>
      </w:r>
      <w:r w:rsidR="00FB52F2" w:rsidRPr="00CE593A">
        <w:rPr>
          <w:rFonts w:ascii="Times New Roman" w:hAnsi="Times New Roman" w:cs="Times New Roman"/>
          <w:sz w:val="32"/>
          <w:szCs w:val="32"/>
        </w:rPr>
        <w:t>,</w:t>
      </w:r>
      <w:r w:rsidRPr="00CE593A">
        <w:rPr>
          <w:rFonts w:ascii="Times New Roman" w:hAnsi="Times New Roman" w:cs="Times New Roman"/>
          <w:sz w:val="32"/>
          <w:szCs w:val="32"/>
        </w:rPr>
        <w:t xml:space="preserve"> dall’inizio alla fine</w:t>
      </w:r>
      <w:r w:rsidR="00FB52F2" w:rsidRPr="00CE593A">
        <w:rPr>
          <w:rFonts w:ascii="Times New Roman" w:hAnsi="Times New Roman" w:cs="Times New Roman"/>
          <w:sz w:val="32"/>
          <w:szCs w:val="32"/>
        </w:rPr>
        <w:t>,</w:t>
      </w:r>
      <w:r w:rsidRPr="00CE593A">
        <w:rPr>
          <w:rFonts w:ascii="Times New Roman" w:hAnsi="Times New Roman" w:cs="Times New Roman"/>
          <w:sz w:val="32"/>
          <w:szCs w:val="32"/>
        </w:rPr>
        <w:t xml:space="preserve"> come una perfetta coniugazione tra</w:t>
      </w:r>
      <w:r w:rsidR="00FB52F2" w:rsidRPr="00CE593A">
        <w:rPr>
          <w:rFonts w:ascii="Times New Roman" w:hAnsi="Times New Roman" w:cs="Times New Roman"/>
          <w:sz w:val="32"/>
          <w:szCs w:val="32"/>
        </w:rPr>
        <w:t xml:space="preserve"> il</w:t>
      </w:r>
      <w:r w:rsidRPr="00CE593A">
        <w:rPr>
          <w:rFonts w:ascii="Times New Roman" w:hAnsi="Times New Roman" w:cs="Times New Roman"/>
          <w:sz w:val="32"/>
          <w:szCs w:val="32"/>
        </w:rPr>
        <w:t xml:space="preserve"> </w:t>
      </w:r>
      <w:proofErr w:type="spellStart"/>
      <w:r w:rsidR="00246B7A" w:rsidRPr="00CE593A">
        <w:rPr>
          <w:rFonts w:ascii="Times New Roman" w:hAnsi="Times New Roman" w:cs="Times New Roman"/>
          <w:sz w:val="32"/>
          <w:szCs w:val="32"/>
        </w:rPr>
        <w:t>meta</w:t>
      </w:r>
      <w:r w:rsidRPr="00CE593A">
        <w:rPr>
          <w:rFonts w:ascii="Times New Roman" w:hAnsi="Times New Roman" w:cs="Times New Roman"/>
          <w:sz w:val="32"/>
          <w:szCs w:val="32"/>
        </w:rPr>
        <w:t>cinema</w:t>
      </w:r>
      <w:proofErr w:type="spellEnd"/>
      <w:r w:rsidRPr="00CE593A">
        <w:rPr>
          <w:rFonts w:ascii="Times New Roman" w:hAnsi="Times New Roman" w:cs="Times New Roman"/>
          <w:sz w:val="32"/>
          <w:szCs w:val="32"/>
        </w:rPr>
        <w:t xml:space="preserve"> e </w:t>
      </w:r>
      <w:r w:rsidR="00FB52F2" w:rsidRPr="00CE593A">
        <w:rPr>
          <w:rFonts w:ascii="Times New Roman" w:hAnsi="Times New Roman" w:cs="Times New Roman"/>
          <w:sz w:val="32"/>
          <w:szCs w:val="32"/>
        </w:rPr>
        <w:t>l’</w:t>
      </w:r>
      <w:r w:rsidRPr="00CE593A">
        <w:rPr>
          <w:rFonts w:ascii="Times New Roman" w:hAnsi="Times New Roman" w:cs="Times New Roman"/>
          <w:sz w:val="32"/>
          <w:szCs w:val="32"/>
        </w:rPr>
        <w:t>onirismo, in cui la scrittura è spinta al massimo verso la sperimentazione</w:t>
      </w:r>
      <w:r w:rsidR="00246B7A" w:rsidRPr="00CE593A">
        <w:rPr>
          <w:rFonts w:ascii="Times New Roman" w:hAnsi="Times New Roman" w:cs="Times New Roman"/>
          <w:sz w:val="32"/>
          <w:szCs w:val="32"/>
        </w:rPr>
        <w:t>.</w:t>
      </w:r>
    </w:p>
    <w:p w:rsidR="002C0F29" w:rsidRDefault="00A93641" w:rsidP="00AC0FCA">
      <w:pPr>
        <w:jc w:val="both"/>
        <w:rPr>
          <w:rFonts w:ascii="Times New Roman" w:hAnsi="Times New Roman" w:cs="Times New Roman"/>
          <w:sz w:val="32"/>
          <w:szCs w:val="32"/>
        </w:rPr>
      </w:pPr>
      <w:r w:rsidRPr="00CE593A">
        <w:rPr>
          <w:rFonts w:ascii="Times New Roman" w:hAnsi="Times New Roman" w:cs="Times New Roman"/>
          <w:sz w:val="32"/>
          <w:szCs w:val="32"/>
        </w:rPr>
        <w:t>L’immagine iniziale è quella di due cilindri di carbone di un vecchio proiettore che si toccano e diventano incandescenti s</w:t>
      </w:r>
      <w:r w:rsidR="00F81F2F" w:rsidRPr="00CE593A">
        <w:rPr>
          <w:rFonts w:ascii="Times New Roman" w:hAnsi="Times New Roman" w:cs="Times New Roman"/>
          <w:sz w:val="32"/>
          <w:szCs w:val="32"/>
        </w:rPr>
        <w:t>prigionando una luce fortissima. V</w:t>
      </w:r>
      <w:r w:rsidR="00E6381E" w:rsidRPr="00CE593A">
        <w:rPr>
          <w:rFonts w:ascii="Times New Roman" w:hAnsi="Times New Roman" w:cs="Times New Roman"/>
          <w:sz w:val="32"/>
          <w:szCs w:val="32"/>
        </w:rPr>
        <w:t>ediamo l’avvio del meccanismo della proiezione con lo scorrimento della pellicola,</w:t>
      </w:r>
      <w:r w:rsidR="001C3BE8" w:rsidRPr="00CE593A">
        <w:rPr>
          <w:rFonts w:ascii="Times New Roman" w:hAnsi="Times New Roman" w:cs="Times New Roman"/>
          <w:sz w:val="32"/>
          <w:szCs w:val="32"/>
        </w:rPr>
        <w:t xml:space="preserve"> la croce di Malta,</w:t>
      </w:r>
      <w:r w:rsidR="00E6381E" w:rsidRPr="00CE593A">
        <w:rPr>
          <w:rFonts w:ascii="Times New Roman" w:hAnsi="Times New Roman" w:cs="Times New Roman"/>
          <w:sz w:val="32"/>
          <w:szCs w:val="32"/>
        </w:rPr>
        <w:t xml:space="preserve"> </w:t>
      </w:r>
      <w:r w:rsidR="00800F1D" w:rsidRPr="00CE593A">
        <w:rPr>
          <w:rFonts w:ascii="Times New Roman" w:hAnsi="Times New Roman" w:cs="Times New Roman"/>
          <w:sz w:val="32"/>
          <w:szCs w:val="32"/>
        </w:rPr>
        <w:t xml:space="preserve">il </w:t>
      </w:r>
      <w:r w:rsidR="00F81F2F" w:rsidRPr="00CE593A">
        <w:rPr>
          <w:rFonts w:ascii="Times New Roman" w:hAnsi="Times New Roman" w:cs="Times New Roman"/>
          <w:sz w:val="32"/>
          <w:szCs w:val="32"/>
        </w:rPr>
        <w:t>bianco assoluto e incandescente, lo start</w:t>
      </w:r>
      <w:r w:rsidR="001C3BE8" w:rsidRPr="00CE593A">
        <w:rPr>
          <w:rFonts w:ascii="Times New Roman" w:hAnsi="Times New Roman" w:cs="Times New Roman"/>
          <w:sz w:val="32"/>
          <w:szCs w:val="32"/>
        </w:rPr>
        <w:t>,</w:t>
      </w:r>
      <w:r w:rsidR="00317260" w:rsidRPr="00CE593A">
        <w:rPr>
          <w:rFonts w:ascii="Times New Roman" w:hAnsi="Times New Roman" w:cs="Times New Roman"/>
          <w:sz w:val="32"/>
          <w:szCs w:val="32"/>
        </w:rPr>
        <w:t xml:space="preserve"> l’</w:t>
      </w:r>
      <w:r w:rsidR="00E6381E" w:rsidRPr="00CE593A">
        <w:rPr>
          <w:rFonts w:ascii="Times New Roman" w:hAnsi="Times New Roman" w:cs="Times New Roman"/>
          <w:sz w:val="32"/>
          <w:szCs w:val="32"/>
        </w:rPr>
        <w:t>apparizione quasi subliminale di un pene</w:t>
      </w:r>
      <w:r w:rsidR="009270BF" w:rsidRPr="00CE593A">
        <w:rPr>
          <w:rFonts w:ascii="Times New Roman" w:hAnsi="Times New Roman" w:cs="Times New Roman"/>
          <w:sz w:val="32"/>
          <w:szCs w:val="32"/>
        </w:rPr>
        <w:t xml:space="preserve"> in</w:t>
      </w:r>
      <w:r w:rsidR="00E6381E" w:rsidRPr="00CE593A">
        <w:rPr>
          <w:rFonts w:ascii="Times New Roman" w:hAnsi="Times New Roman" w:cs="Times New Roman"/>
          <w:sz w:val="32"/>
          <w:szCs w:val="32"/>
        </w:rPr>
        <w:t xml:space="preserve"> ere</w:t>
      </w:r>
      <w:r w:rsidR="009270BF" w:rsidRPr="00CE593A">
        <w:rPr>
          <w:rFonts w:ascii="Times New Roman" w:hAnsi="Times New Roman" w:cs="Times New Roman"/>
          <w:sz w:val="32"/>
          <w:szCs w:val="32"/>
        </w:rPr>
        <w:t>zione</w:t>
      </w:r>
      <w:r w:rsidR="00E6381E" w:rsidRPr="00CE593A">
        <w:rPr>
          <w:rFonts w:ascii="Times New Roman" w:hAnsi="Times New Roman" w:cs="Times New Roman"/>
          <w:sz w:val="32"/>
          <w:szCs w:val="32"/>
        </w:rPr>
        <w:t>,</w:t>
      </w:r>
      <w:r w:rsidR="00F81F2F" w:rsidRPr="00CE593A">
        <w:rPr>
          <w:rFonts w:ascii="Times New Roman" w:hAnsi="Times New Roman" w:cs="Times New Roman"/>
          <w:sz w:val="32"/>
          <w:szCs w:val="32"/>
        </w:rPr>
        <w:t xml:space="preserve"> di nuovo i cilindri e la pellicola, </w:t>
      </w:r>
      <w:r w:rsidR="006A283A" w:rsidRPr="00CE593A">
        <w:rPr>
          <w:rFonts w:ascii="Times New Roman" w:hAnsi="Times New Roman" w:cs="Times New Roman"/>
          <w:sz w:val="32"/>
          <w:szCs w:val="32"/>
        </w:rPr>
        <w:t>prima vergine e poi con i fotogrammi</w:t>
      </w:r>
      <w:r w:rsidR="00E6381E" w:rsidRPr="00CE593A">
        <w:rPr>
          <w:rFonts w:ascii="Times New Roman" w:hAnsi="Times New Roman" w:cs="Times New Roman"/>
          <w:sz w:val="32"/>
          <w:szCs w:val="32"/>
        </w:rPr>
        <w:t xml:space="preserve"> di un cartone animato alla </w:t>
      </w:r>
      <w:r w:rsidR="00897D09" w:rsidRPr="00CE593A">
        <w:rPr>
          <w:rFonts w:ascii="Times New Roman" w:hAnsi="Times New Roman" w:cs="Times New Roman"/>
          <w:sz w:val="32"/>
          <w:szCs w:val="32"/>
        </w:rPr>
        <w:t xml:space="preserve">Norman </w:t>
      </w:r>
      <w:r w:rsidR="00E6381E" w:rsidRPr="00CE593A">
        <w:rPr>
          <w:rFonts w:ascii="Times New Roman" w:hAnsi="Times New Roman" w:cs="Times New Roman"/>
          <w:sz w:val="32"/>
          <w:szCs w:val="32"/>
        </w:rPr>
        <w:t xml:space="preserve">Mc </w:t>
      </w:r>
      <w:proofErr w:type="spellStart"/>
      <w:r w:rsidR="00E6381E" w:rsidRPr="00CE593A">
        <w:rPr>
          <w:rFonts w:ascii="Times New Roman" w:hAnsi="Times New Roman" w:cs="Times New Roman"/>
          <w:sz w:val="32"/>
          <w:szCs w:val="32"/>
        </w:rPr>
        <w:t>Laren</w:t>
      </w:r>
      <w:proofErr w:type="spellEnd"/>
      <w:r w:rsidR="004364B1" w:rsidRPr="00CE593A">
        <w:rPr>
          <w:rFonts w:ascii="Times New Roman" w:hAnsi="Times New Roman" w:cs="Times New Roman"/>
          <w:sz w:val="32"/>
          <w:szCs w:val="32"/>
        </w:rPr>
        <w:t>, in cui una donna si lava le mani</w:t>
      </w:r>
      <w:r w:rsidR="00E6381E" w:rsidRPr="00CE593A">
        <w:rPr>
          <w:rFonts w:ascii="Times New Roman" w:hAnsi="Times New Roman" w:cs="Times New Roman"/>
          <w:sz w:val="32"/>
          <w:szCs w:val="32"/>
        </w:rPr>
        <w:t xml:space="preserve"> (che Bergman stesso aveva disegnato da adolescente su una pellicola </w:t>
      </w:r>
      <w:r w:rsidR="00897D09" w:rsidRPr="00CE593A">
        <w:rPr>
          <w:rFonts w:ascii="Times New Roman" w:hAnsi="Times New Roman" w:cs="Times New Roman"/>
          <w:sz w:val="32"/>
          <w:szCs w:val="32"/>
        </w:rPr>
        <w:t>s</w:t>
      </w:r>
      <w:r w:rsidR="00E6381E" w:rsidRPr="00CE593A">
        <w:rPr>
          <w:rFonts w:ascii="Times New Roman" w:hAnsi="Times New Roman" w:cs="Times New Roman"/>
          <w:sz w:val="32"/>
          <w:szCs w:val="32"/>
        </w:rPr>
        <w:t>lavata)</w:t>
      </w:r>
      <w:r w:rsidR="00897D09" w:rsidRPr="00CE593A">
        <w:rPr>
          <w:rStyle w:val="Rimandonotaapidipagina"/>
          <w:rFonts w:ascii="Times New Roman" w:hAnsi="Times New Roman" w:cs="Times New Roman"/>
          <w:sz w:val="32"/>
          <w:szCs w:val="32"/>
        </w:rPr>
        <w:footnoteReference w:id="1"/>
      </w:r>
      <w:r w:rsidR="00E6381E" w:rsidRPr="00CE593A">
        <w:rPr>
          <w:rFonts w:ascii="Times New Roman" w:hAnsi="Times New Roman" w:cs="Times New Roman"/>
          <w:sz w:val="32"/>
          <w:szCs w:val="32"/>
        </w:rPr>
        <w:t>.</w:t>
      </w:r>
      <w:r w:rsidR="00F81F2F" w:rsidRPr="00CE593A">
        <w:rPr>
          <w:rFonts w:ascii="Times New Roman" w:hAnsi="Times New Roman" w:cs="Times New Roman"/>
          <w:sz w:val="32"/>
          <w:szCs w:val="32"/>
        </w:rPr>
        <w:t xml:space="preserve"> </w:t>
      </w:r>
      <w:r w:rsidR="009270BF" w:rsidRPr="00CE593A">
        <w:rPr>
          <w:rFonts w:ascii="Times New Roman" w:hAnsi="Times New Roman" w:cs="Times New Roman"/>
          <w:sz w:val="32"/>
          <w:szCs w:val="32"/>
        </w:rPr>
        <w:t xml:space="preserve">Dal cartone animato si passa all’inquadratura </w:t>
      </w:r>
      <w:r w:rsidR="00897D09" w:rsidRPr="00CE593A">
        <w:rPr>
          <w:rFonts w:ascii="Times New Roman" w:hAnsi="Times New Roman" w:cs="Times New Roman"/>
          <w:sz w:val="32"/>
          <w:szCs w:val="32"/>
        </w:rPr>
        <w:lastRenderedPageBreak/>
        <w:t>delle mani di un bambino</w:t>
      </w:r>
      <w:r w:rsidR="00F81F2F" w:rsidRPr="00CE593A">
        <w:rPr>
          <w:rFonts w:ascii="Times New Roman" w:hAnsi="Times New Roman" w:cs="Times New Roman"/>
          <w:sz w:val="32"/>
          <w:szCs w:val="32"/>
        </w:rPr>
        <w:t>,</w:t>
      </w:r>
      <w:r w:rsidR="00E6381E" w:rsidRPr="00CE593A">
        <w:rPr>
          <w:rFonts w:ascii="Times New Roman" w:hAnsi="Times New Roman" w:cs="Times New Roman"/>
          <w:sz w:val="32"/>
          <w:szCs w:val="32"/>
        </w:rPr>
        <w:t xml:space="preserve"> </w:t>
      </w:r>
      <w:r w:rsidR="00F81F2F" w:rsidRPr="00CE593A">
        <w:rPr>
          <w:rFonts w:ascii="Times New Roman" w:hAnsi="Times New Roman" w:cs="Times New Roman"/>
          <w:sz w:val="32"/>
          <w:szCs w:val="32"/>
        </w:rPr>
        <w:t>s</w:t>
      </w:r>
      <w:r w:rsidR="00E6381E" w:rsidRPr="00CE593A">
        <w:rPr>
          <w:rFonts w:ascii="Times New Roman" w:hAnsi="Times New Roman" w:cs="Times New Roman"/>
          <w:sz w:val="32"/>
          <w:szCs w:val="32"/>
        </w:rPr>
        <w:t>egue</w:t>
      </w:r>
      <w:r w:rsidR="00FB52F2" w:rsidRPr="00CE593A">
        <w:rPr>
          <w:rFonts w:ascii="Times New Roman" w:hAnsi="Times New Roman" w:cs="Times New Roman"/>
          <w:sz w:val="32"/>
          <w:szCs w:val="32"/>
        </w:rPr>
        <w:t xml:space="preserve"> poi</w:t>
      </w:r>
      <w:r w:rsidR="00E6381E" w:rsidRPr="00CE593A">
        <w:rPr>
          <w:rFonts w:ascii="Times New Roman" w:hAnsi="Times New Roman" w:cs="Times New Roman"/>
          <w:sz w:val="32"/>
          <w:szCs w:val="32"/>
        </w:rPr>
        <w:t xml:space="preserve"> una farsa nello stile delle comiche mute (realizzato da Bergman, già ai tempi di </w:t>
      </w:r>
      <w:r w:rsidR="00E6381E" w:rsidRPr="00CE593A">
        <w:rPr>
          <w:rFonts w:ascii="Times New Roman" w:hAnsi="Times New Roman" w:cs="Times New Roman"/>
          <w:i/>
          <w:sz w:val="32"/>
          <w:szCs w:val="32"/>
        </w:rPr>
        <w:t>Prigione</w:t>
      </w:r>
      <w:r w:rsidR="00E6381E" w:rsidRPr="00CE593A">
        <w:rPr>
          <w:rFonts w:ascii="Times New Roman" w:hAnsi="Times New Roman" w:cs="Times New Roman"/>
          <w:sz w:val="32"/>
          <w:szCs w:val="32"/>
        </w:rPr>
        <w:t xml:space="preserve">, 1949). Questa breve scenetta e le immagini seguenti di un grande </w:t>
      </w:r>
      <w:r w:rsidR="00F81F2F" w:rsidRPr="00CE593A">
        <w:rPr>
          <w:rFonts w:ascii="Times New Roman" w:hAnsi="Times New Roman" w:cs="Times New Roman"/>
          <w:sz w:val="32"/>
          <w:szCs w:val="32"/>
        </w:rPr>
        <w:t xml:space="preserve">ragno e della macellazione di un </w:t>
      </w:r>
      <w:r w:rsidR="00E6381E" w:rsidRPr="00CE593A">
        <w:rPr>
          <w:rFonts w:ascii="Times New Roman" w:hAnsi="Times New Roman" w:cs="Times New Roman"/>
          <w:sz w:val="32"/>
          <w:szCs w:val="32"/>
        </w:rPr>
        <w:t xml:space="preserve">agnello, </w:t>
      </w:r>
      <w:r w:rsidR="00F81F2F" w:rsidRPr="00CE593A">
        <w:rPr>
          <w:rFonts w:ascii="Times New Roman" w:hAnsi="Times New Roman" w:cs="Times New Roman"/>
          <w:sz w:val="32"/>
          <w:szCs w:val="32"/>
        </w:rPr>
        <w:t xml:space="preserve">sono </w:t>
      </w:r>
      <w:r w:rsidR="00E6381E" w:rsidRPr="00CE593A">
        <w:rPr>
          <w:rFonts w:ascii="Times New Roman" w:hAnsi="Times New Roman" w:cs="Times New Roman"/>
          <w:sz w:val="32"/>
          <w:szCs w:val="32"/>
        </w:rPr>
        <w:t>inscritte all’interno di una cornice bianca</w:t>
      </w:r>
      <w:r w:rsidR="00F81F2F" w:rsidRPr="00CE593A">
        <w:rPr>
          <w:rFonts w:ascii="Times New Roman" w:hAnsi="Times New Roman" w:cs="Times New Roman"/>
          <w:sz w:val="32"/>
          <w:szCs w:val="32"/>
        </w:rPr>
        <w:t xml:space="preserve"> e</w:t>
      </w:r>
      <w:r w:rsidR="00AE22B8" w:rsidRPr="00CE593A">
        <w:rPr>
          <w:rFonts w:ascii="Times New Roman" w:hAnsi="Times New Roman" w:cs="Times New Roman"/>
          <w:sz w:val="32"/>
          <w:szCs w:val="32"/>
        </w:rPr>
        <w:t xml:space="preserve"> fanno dire a Bergman: </w:t>
      </w:r>
    </w:p>
    <w:p w:rsidR="00A93641" w:rsidRPr="002C0F29" w:rsidRDefault="00AE22B8" w:rsidP="00AC0FCA">
      <w:pPr>
        <w:jc w:val="both"/>
        <w:rPr>
          <w:rFonts w:ascii="Times New Roman" w:hAnsi="Times New Roman" w:cs="Times New Roman"/>
          <w:sz w:val="28"/>
          <w:szCs w:val="28"/>
        </w:rPr>
      </w:pPr>
      <w:r w:rsidRPr="002C0F29">
        <w:rPr>
          <w:rFonts w:ascii="Times New Roman" w:hAnsi="Times New Roman" w:cs="Times New Roman"/>
          <w:sz w:val="28"/>
          <w:szCs w:val="28"/>
        </w:rPr>
        <w:t xml:space="preserve">«Avevo in mente di creare una poesia, non in parole ma in immagini, sulla situazione in cui </w:t>
      </w:r>
      <w:r w:rsidRPr="002C0F29">
        <w:rPr>
          <w:rFonts w:ascii="Times New Roman" w:hAnsi="Times New Roman" w:cs="Times New Roman"/>
          <w:i/>
          <w:sz w:val="28"/>
          <w:szCs w:val="28"/>
        </w:rPr>
        <w:t xml:space="preserve">Persona </w:t>
      </w:r>
      <w:r w:rsidR="009270BF" w:rsidRPr="002C0F29">
        <w:rPr>
          <w:rFonts w:ascii="Times New Roman" w:hAnsi="Times New Roman" w:cs="Times New Roman"/>
          <w:sz w:val="28"/>
          <w:szCs w:val="28"/>
        </w:rPr>
        <w:t>a</w:t>
      </w:r>
      <w:r w:rsidRPr="002C0F29">
        <w:rPr>
          <w:rFonts w:ascii="Times New Roman" w:hAnsi="Times New Roman" w:cs="Times New Roman"/>
          <w:sz w:val="28"/>
          <w:szCs w:val="28"/>
        </w:rPr>
        <w:t>veva avuto origine. Ho riflettuto su ciò che era importante, e ho iniziato con il proiettore e il mio desiderio di metterlo in moto. Ma quando il proiettore stava andando, niente veniva fuori da esso se non vecchie idee, il ragno, l’agnello di Dio, tutta quella vecchia roba noiosa»</w:t>
      </w:r>
      <w:r w:rsidR="007B5F69" w:rsidRPr="002C0F29">
        <w:rPr>
          <w:rFonts w:ascii="Times New Roman" w:hAnsi="Times New Roman" w:cs="Times New Roman"/>
          <w:sz w:val="28"/>
          <w:szCs w:val="28"/>
        </w:rPr>
        <w:t xml:space="preserve"> (</w:t>
      </w:r>
      <w:proofErr w:type="spellStart"/>
      <w:r w:rsidR="007E3980" w:rsidRPr="002C0F29">
        <w:rPr>
          <w:rFonts w:ascii="Times New Roman" w:hAnsi="Times New Roman" w:cs="Times New Roman"/>
          <w:sz w:val="28"/>
          <w:szCs w:val="28"/>
        </w:rPr>
        <w:t>Björkman</w:t>
      </w:r>
      <w:proofErr w:type="spellEnd"/>
      <w:r w:rsidR="007E3980" w:rsidRPr="002C0F29">
        <w:rPr>
          <w:rFonts w:ascii="Times New Roman" w:hAnsi="Times New Roman" w:cs="Times New Roman"/>
          <w:sz w:val="28"/>
          <w:szCs w:val="28"/>
        </w:rPr>
        <w:t xml:space="preserve">, </w:t>
      </w:r>
      <w:proofErr w:type="spellStart"/>
      <w:r w:rsidR="007E3980" w:rsidRPr="002C0F29">
        <w:rPr>
          <w:rFonts w:ascii="Times New Roman" w:hAnsi="Times New Roman" w:cs="Times New Roman"/>
          <w:sz w:val="28"/>
          <w:szCs w:val="28"/>
        </w:rPr>
        <w:t>Manns</w:t>
      </w:r>
      <w:proofErr w:type="spellEnd"/>
      <w:r w:rsidR="007E3980" w:rsidRPr="002C0F29">
        <w:rPr>
          <w:rFonts w:ascii="Times New Roman" w:hAnsi="Times New Roman" w:cs="Times New Roman"/>
          <w:sz w:val="28"/>
          <w:szCs w:val="28"/>
        </w:rPr>
        <w:t xml:space="preserve">, Sima, </w:t>
      </w:r>
      <w:r w:rsidR="00BF1203" w:rsidRPr="002C0F29">
        <w:rPr>
          <w:rFonts w:ascii="Times New Roman" w:hAnsi="Times New Roman" w:cs="Times New Roman"/>
          <w:sz w:val="28"/>
          <w:szCs w:val="28"/>
        </w:rPr>
        <w:t>1973</w:t>
      </w:r>
      <w:r w:rsidR="00317260" w:rsidRPr="002C0F29">
        <w:rPr>
          <w:rFonts w:ascii="Times New Roman" w:hAnsi="Times New Roman" w:cs="Times New Roman"/>
          <w:sz w:val="28"/>
          <w:szCs w:val="28"/>
        </w:rPr>
        <w:t>, p.</w:t>
      </w:r>
      <w:r w:rsidR="007E3980" w:rsidRPr="002C0F29">
        <w:rPr>
          <w:rFonts w:ascii="Times New Roman" w:hAnsi="Times New Roman" w:cs="Times New Roman"/>
          <w:sz w:val="28"/>
          <w:szCs w:val="28"/>
        </w:rPr>
        <w:t>198).</w:t>
      </w:r>
    </w:p>
    <w:p w:rsidR="00A01A9C" w:rsidRPr="00CE593A" w:rsidRDefault="00AE22B8" w:rsidP="00AC0FCA">
      <w:pPr>
        <w:jc w:val="both"/>
        <w:rPr>
          <w:rFonts w:ascii="Times New Roman" w:hAnsi="Times New Roman" w:cs="Times New Roman"/>
          <w:sz w:val="32"/>
          <w:szCs w:val="32"/>
        </w:rPr>
      </w:pPr>
      <w:r w:rsidRPr="00CE593A">
        <w:rPr>
          <w:rFonts w:ascii="Times New Roman" w:hAnsi="Times New Roman" w:cs="Times New Roman"/>
          <w:sz w:val="32"/>
          <w:szCs w:val="32"/>
        </w:rPr>
        <w:t>Segue un’immagine totalmente bianca a cui la colonna sonora offre una tensione crescente, che esplode nel dettaglio di</w:t>
      </w:r>
      <w:r w:rsidR="00F81F2F" w:rsidRPr="00CE593A">
        <w:rPr>
          <w:rFonts w:ascii="Times New Roman" w:hAnsi="Times New Roman" w:cs="Times New Roman"/>
          <w:sz w:val="32"/>
          <w:szCs w:val="32"/>
        </w:rPr>
        <w:t xml:space="preserve"> una mano croci</w:t>
      </w:r>
      <w:r w:rsidRPr="00CE593A">
        <w:rPr>
          <w:rFonts w:ascii="Times New Roman" w:hAnsi="Times New Roman" w:cs="Times New Roman"/>
          <w:sz w:val="32"/>
          <w:szCs w:val="32"/>
        </w:rPr>
        <w:t>fissa, priva di quello sfondo bia</w:t>
      </w:r>
      <w:r w:rsidR="004364B1" w:rsidRPr="00CE593A">
        <w:rPr>
          <w:rFonts w:ascii="Times New Roman" w:hAnsi="Times New Roman" w:cs="Times New Roman"/>
          <w:sz w:val="32"/>
          <w:szCs w:val="32"/>
        </w:rPr>
        <w:t>nco che palesava, nelle inquadrature</w:t>
      </w:r>
      <w:r w:rsidRPr="00CE593A">
        <w:rPr>
          <w:rFonts w:ascii="Times New Roman" w:hAnsi="Times New Roman" w:cs="Times New Roman"/>
          <w:sz w:val="32"/>
          <w:szCs w:val="32"/>
        </w:rPr>
        <w:t xml:space="preserve"> precedenti</w:t>
      </w:r>
      <w:r w:rsidR="002B73BE" w:rsidRPr="00CE593A">
        <w:rPr>
          <w:rFonts w:ascii="Times New Roman" w:hAnsi="Times New Roman" w:cs="Times New Roman"/>
          <w:sz w:val="32"/>
          <w:szCs w:val="32"/>
        </w:rPr>
        <w:t>,</w:t>
      </w:r>
      <w:r w:rsidR="00662408" w:rsidRPr="00CE593A">
        <w:rPr>
          <w:rFonts w:ascii="Times New Roman" w:hAnsi="Times New Roman" w:cs="Times New Roman"/>
          <w:sz w:val="32"/>
          <w:szCs w:val="32"/>
        </w:rPr>
        <w:t xml:space="preserve"> la matrice fittizia. Dopo queste «immagini traumatiche», come le definisce Michel Chion </w:t>
      </w:r>
      <w:r w:rsidR="00B611C2" w:rsidRPr="00CE593A">
        <w:rPr>
          <w:rFonts w:ascii="Times New Roman" w:hAnsi="Times New Roman" w:cs="Times New Roman"/>
          <w:sz w:val="32"/>
          <w:szCs w:val="32"/>
        </w:rPr>
        <w:t>(1997, p.</w:t>
      </w:r>
      <w:r w:rsidR="004364B1" w:rsidRPr="00CE593A">
        <w:rPr>
          <w:rFonts w:ascii="Times New Roman" w:hAnsi="Times New Roman" w:cs="Times New Roman"/>
          <w:sz w:val="32"/>
          <w:szCs w:val="32"/>
        </w:rPr>
        <w:t>178), seguono piani</w:t>
      </w:r>
      <w:r w:rsidR="00662408" w:rsidRPr="00CE593A">
        <w:rPr>
          <w:rFonts w:ascii="Times New Roman" w:hAnsi="Times New Roman" w:cs="Times New Roman"/>
          <w:sz w:val="32"/>
          <w:szCs w:val="32"/>
        </w:rPr>
        <w:t xml:space="preserve"> </w:t>
      </w:r>
      <w:r w:rsidR="00F81F2F" w:rsidRPr="00CE593A">
        <w:rPr>
          <w:rFonts w:ascii="Times New Roman" w:hAnsi="Times New Roman" w:cs="Times New Roman"/>
          <w:sz w:val="32"/>
          <w:szCs w:val="32"/>
        </w:rPr>
        <w:t xml:space="preserve"> e suoni più realistici</w:t>
      </w:r>
      <w:r w:rsidR="00662408" w:rsidRPr="00CE593A">
        <w:rPr>
          <w:rFonts w:ascii="Times New Roman" w:hAnsi="Times New Roman" w:cs="Times New Roman"/>
          <w:sz w:val="32"/>
          <w:szCs w:val="32"/>
        </w:rPr>
        <w:t>: un muro di mattoni, degli alberi, un cancello, un mucchio di neve</w:t>
      </w:r>
      <w:r w:rsidR="00A01A9C" w:rsidRPr="00CE593A">
        <w:rPr>
          <w:rFonts w:ascii="Times New Roman" w:hAnsi="Times New Roman" w:cs="Times New Roman"/>
          <w:sz w:val="32"/>
          <w:szCs w:val="32"/>
        </w:rPr>
        <w:t>,</w:t>
      </w:r>
      <w:r w:rsidR="00662408" w:rsidRPr="00CE593A">
        <w:rPr>
          <w:rFonts w:ascii="Times New Roman" w:hAnsi="Times New Roman" w:cs="Times New Roman"/>
          <w:sz w:val="32"/>
          <w:szCs w:val="32"/>
        </w:rPr>
        <w:t xml:space="preserve"> </w:t>
      </w:r>
      <w:r w:rsidR="00800F1D" w:rsidRPr="00CE593A">
        <w:rPr>
          <w:rFonts w:ascii="Times New Roman" w:hAnsi="Times New Roman" w:cs="Times New Roman"/>
          <w:sz w:val="32"/>
          <w:szCs w:val="32"/>
        </w:rPr>
        <w:t>secondo dominanti grafiche di</w:t>
      </w:r>
      <w:r w:rsidR="00897D09" w:rsidRPr="00CE593A">
        <w:rPr>
          <w:rFonts w:ascii="Times New Roman" w:hAnsi="Times New Roman" w:cs="Times New Roman"/>
          <w:sz w:val="32"/>
          <w:szCs w:val="32"/>
        </w:rPr>
        <w:t xml:space="preserve"> </w:t>
      </w:r>
      <w:r w:rsidR="00662408" w:rsidRPr="00CE593A">
        <w:rPr>
          <w:rFonts w:ascii="Times New Roman" w:hAnsi="Times New Roman" w:cs="Times New Roman"/>
          <w:sz w:val="32"/>
          <w:szCs w:val="32"/>
        </w:rPr>
        <w:t xml:space="preserve">orizzontalità, verticalità, </w:t>
      </w:r>
      <w:proofErr w:type="spellStart"/>
      <w:r w:rsidR="00662408" w:rsidRPr="00CE593A">
        <w:rPr>
          <w:rFonts w:ascii="Times New Roman" w:hAnsi="Times New Roman" w:cs="Times New Roman"/>
          <w:sz w:val="32"/>
          <w:szCs w:val="32"/>
        </w:rPr>
        <w:t>diagonalità</w:t>
      </w:r>
      <w:proofErr w:type="spellEnd"/>
      <w:r w:rsidR="00662408" w:rsidRPr="00CE593A">
        <w:rPr>
          <w:rFonts w:ascii="Times New Roman" w:hAnsi="Times New Roman" w:cs="Times New Roman"/>
          <w:sz w:val="32"/>
          <w:szCs w:val="32"/>
        </w:rPr>
        <w:t xml:space="preserve"> e rotondità. Poi di nuovo si cambia, si entra in un regime </w:t>
      </w:r>
      <w:r w:rsidR="006A283A" w:rsidRPr="00CE593A">
        <w:rPr>
          <w:rFonts w:ascii="Times New Roman" w:hAnsi="Times New Roman" w:cs="Times New Roman"/>
          <w:sz w:val="32"/>
          <w:szCs w:val="32"/>
        </w:rPr>
        <w:t>apparentemente</w:t>
      </w:r>
      <w:r w:rsidR="00662408" w:rsidRPr="00CE593A">
        <w:rPr>
          <w:rFonts w:ascii="Times New Roman" w:hAnsi="Times New Roman" w:cs="Times New Roman"/>
          <w:sz w:val="32"/>
          <w:szCs w:val="32"/>
        </w:rPr>
        <w:t xml:space="preserve"> più narrativo: il </w:t>
      </w:r>
      <w:r w:rsidR="00F81F2F" w:rsidRPr="00CE593A">
        <w:rPr>
          <w:rFonts w:ascii="Times New Roman" w:hAnsi="Times New Roman" w:cs="Times New Roman"/>
          <w:sz w:val="32"/>
          <w:szCs w:val="32"/>
        </w:rPr>
        <w:t>detta</w:t>
      </w:r>
      <w:r w:rsidR="009270BF" w:rsidRPr="00CE593A">
        <w:rPr>
          <w:rFonts w:ascii="Times New Roman" w:hAnsi="Times New Roman" w:cs="Times New Roman"/>
          <w:sz w:val="32"/>
          <w:szCs w:val="32"/>
        </w:rPr>
        <w:t>glio della bocca e del mento di</w:t>
      </w:r>
      <w:r w:rsidR="00F81F2F" w:rsidRPr="00CE593A">
        <w:rPr>
          <w:rFonts w:ascii="Times New Roman" w:hAnsi="Times New Roman" w:cs="Times New Roman"/>
          <w:sz w:val="32"/>
          <w:szCs w:val="32"/>
        </w:rPr>
        <w:t xml:space="preserve"> una persona anziana, distesa e immobile, </w:t>
      </w:r>
      <w:r w:rsidR="00662408" w:rsidRPr="00CE593A">
        <w:rPr>
          <w:rFonts w:ascii="Times New Roman" w:hAnsi="Times New Roman" w:cs="Times New Roman"/>
          <w:sz w:val="32"/>
          <w:szCs w:val="32"/>
        </w:rPr>
        <w:t>primo piano di una donna</w:t>
      </w:r>
      <w:r w:rsidR="00897D09" w:rsidRPr="00CE593A">
        <w:rPr>
          <w:rFonts w:ascii="Times New Roman" w:hAnsi="Times New Roman" w:cs="Times New Roman"/>
          <w:sz w:val="32"/>
          <w:szCs w:val="32"/>
        </w:rPr>
        <w:t xml:space="preserve"> </w:t>
      </w:r>
      <w:r w:rsidR="00662408" w:rsidRPr="00CE593A">
        <w:rPr>
          <w:rFonts w:ascii="Times New Roman" w:hAnsi="Times New Roman" w:cs="Times New Roman"/>
          <w:sz w:val="32"/>
          <w:szCs w:val="32"/>
        </w:rPr>
        <w:t xml:space="preserve"> ripresa dall’alto, con gli occhi chiusi</w:t>
      </w:r>
      <w:r w:rsidR="00F81F2F" w:rsidRPr="00CE593A">
        <w:rPr>
          <w:rFonts w:ascii="Times New Roman" w:hAnsi="Times New Roman" w:cs="Times New Roman"/>
          <w:sz w:val="32"/>
          <w:szCs w:val="32"/>
        </w:rPr>
        <w:t xml:space="preserve">, </w:t>
      </w:r>
      <w:r w:rsidR="0059593C" w:rsidRPr="00CE593A">
        <w:rPr>
          <w:rFonts w:ascii="Times New Roman" w:hAnsi="Times New Roman" w:cs="Times New Roman"/>
          <w:sz w:val="32"/>
          <w:szCs w:val="32"/>
        </w:rPr>
        <w:t>un ragazzino</w:t>
      </w:r>
      <w:r w:rsidR="00493348" w:rsidRPr="00CE593A">
        <w:rPr>
          <w:rFonts w:ascii="Times New Roman" w:hAnsi="Times New Roman" w:cs="Times New Roman"/>
          <w:sz w:val="32"/>
          <w:szCs w:val="32"/>
        </w:rPr>
        <w:t xml:space="preserve"> su un letto, coperto da un lenzuolo bianco</w:t>
      </w:r>
      <w:r w:rsidR="000F1C39" w:rsidRPr="00CE593A">
        <w:rPr>
          <w:rFonts w:ascii="Times New Roman" w:hAnsi="Times New Roman" w:cs="Times New Roman"/>
          <w:sz w:val="32"/>
          <w:szCs w:val="32"/>
        </w:rPr>
        <w:t xml:space="preserve">, </w:t>
      </w:r>
      <w:r w:rsidR="001C3BE8" w:rsidRPr="00CE593A">
        <w:rPr>
          <w:rFonts w:ascii="Times New Roman" w:hAnsi="Times New Roman" w:cs="Times New Roman"/>
          <w:sz w:val="32"/>
          <w:szCs w:val="32"/>
        </w:rPr>
        <w:t xml:space="preserve">anche lui </w:t>
      </w:r>
      <w:r w:rsidR="000F1C39" w:rsidRPr="00CE593A">
        <w:rPr>
          <w:rFonts w:ascii="Times New Roman" w:hAnsi="Times New Roman" w:cs="Times New Roman"/>
          <w:sz w:val="32"/>
          <w:szCs w:val="32"/>
        </w:rPr>
        <w:t>con gli occhi chiusi, in orizzontale e in figura intera.</w:t>
      </w:r>
      <w:r w:rsidR="004364B1" w:rsidRPr="00CE593A">
        <w:rPr>
          <w:rFonts w:ascii="Times New Roman" w:hAnsi="Times New Roman" w:cs="Times New Roman"/>
          <w:sz w:val="32"/>
          <w:szCs w:val="32"/>
        </w:rPr>
        <w:t xml:space="preserve"> É</w:t>
      </w:r>
      <w:r w:rsidR="00493348" w:rsidRPr="00CE593A">
        <w:rPr>
          <w:rFonts w:ascii="Times New Roman" w:hAnsi="Times New Roman" w:cs="Times New Roman"/>
          <w:sz w:val="32"/>
          <w:szCs w:val="32"/>
        </w:rPr>
        <w:t xml:space="preserve"> vivo o è morto? </w:t>
      </w:r>
      <w:r w:rsidR="000F1C39" w:rsidRPr="00CE593A">
        <w:rPr>
          <w:rFonts w:ascii="Times New Roman" w:hAnsi="Times New Roman" w:cs="Times New Roman"/>
          <w:sz w:val="32"/>
          <w:szCs w:val="32"/>
        </w:rPr>
        <w:t xml:space="preserve"> Mano abbandonata </w:t>
      </w:r>
      <w:r w:rsidR="00897D09" w:rsidRPr="00CE593A">
        <w:rPr>
          <w:rFonts w:ascii="Times New Roman" w:hAnsi="Times New Roman" w:cs="Times New Roman"/>
          <w:sz w:val="32"/>
          <w:szCs w:val="32"/>
        </w:rPr>
        <w:t>e immobile, stessa donna</w:t>
      </w:r>
      <w:r w:rsidR="000F1C39" w:rsidRPr="00CE593A">
        <w:rPr>
          <w:rFonts w:ascii="Times New Roman" w:hAnsi="Times New Roman" w:cs="Times New Roman"/>
          <w:sz w:val="32"/>
          <w:szCs w:val="32"/>
        </w:rPr>
        <w:t xml:space="preserve"> con gli occhi chiusi, primo pia</w:t>
      </w:r>
      <w:r w:rsidR="00897D09" w:rsidRPr="00CE593A">
        <w:rPr>
          <w:rFonts w:ascii="Times New Roman" w:hAnsi="Times New Roman" w:cs="Times New Roman"/>
          <w:sz w:val="32"/>
          <w:szCs w:val="32"/>
        </w:rPr>
        <w:t>no del volto di un uomo</w:t>
      </w:r>
      <w:r w:rsidR="000F1C39" w:rsidRPr="00CE593A">
        <w:rPr>
          <w:rFonts w:ascii="Times New Roman" w:hAnsi="Times New Roman" w:cs="Times New Roman"/>
          <w:sz w:val="32"/>
          <w:szCs w:val="32"/>
        </w:rPr>
        <w:t>, mani intrecciate sopra un lenzuolo, dettaglio di piedi.</w:t>
      </w:r>
      <w:r w:rsidR="006A283A" w:rsidRPr="00CE593A">
        <w:rPr>
          <w:rFonts w:ascii="Times New Roman" w:hAnsi="Times New Roman" w:cs="Times New Roman"/>
          <w:sz w:val="32"/>
          <w:szCs w:val="32"/>
        </w:rPr>
        <w:t xml:space="preserve"> L</w:t>
      </w:r>
      <w:r w:rsidR="00A01A9C" w:rsidRPr="00CE593A">
        <w:rPr>
          <w:rFonts w:ascii="Times New Roman" w:hAnsi="Times New Roman" w:cs="Times New Roman"/>
          <w:sz w:val="32"/>
          <w:szCs w:val="32"/>
        </w:rPr>
        <w:t>o spettatore ha  l’impressione di trovarsi in un obitorio e davanti a persone senza vita</w:t>
      </w:r>
      <w:r w:rsidR="006A283A" w:rsidRPr="00CE593A">
        <w:rPr>
          <w:rFonts w:ascii="Times New Roman" w:hAnsi="Times New Roman" w:cs="Times New Roman"/>
          <w:sz w:val="32"/>
          <w:szCs w:val="32"/>
        </w:rPr>
        <w:t>,</w:t>
      </w:r>
      <w:r w:rsidR="001C3BE8" w:rsidRPr="00CE593A">
        <w:rPr>
          <w:rFonts w:ascii="Times New Roman" w:hAnsi="Times New Roman" w:cs="Times New Roman"/>
          <w:sz w:val="32"/>
          <w:szCs w:val="32"/>
        </w:rPr>
        <w:t xml:space="preserve"> </w:t>
      </w:r>
      <w:r w:rsidR="006A283A" w:rsidRPr="00CE593A">
        <w:rPr>
          <w:rFonts w:ascii="Times New Roman" w:hAnsi="Times New Roman" w:cs="Times New Roman"/>
          <w:sz w:val="32"/>
          <w:szCs w:val="32"/>
        </w:rPr>
        <w:t>m</w:t>
      </w:r>
      <w:r w:rsidR="0059593C" w:rsidRPr="00CE593A">
        <w:rPr>
          <w:rFonts w:ascii="Times New Roman" w:hAnsi="Times New Roman" w:cs="Times New Roman"/>
          <w:sz w:val="32"/>
          <w:szCs w:val="32"/>
        </w:rPr>
        <w:t>a a</w:t>
      </w:r>
      <w:r w:rsidR="001C3BE8" w:rsidRPr="00CE593A">
        <w:rPr>
          <w:rFonts w:ascii="Times New Roman" w:hAnsi="Times New Roman" w:cs="Times New Roman"/>
          <w:sz w:val="32"/>
          <w:szCs w:val="32"/>
        </w:rPr>
        <w:t>ppare di nuovo il volto di una</w:t>
      </w:r>
      <w:r w:rsidR="000F1C39" w:rsidRPr="00CE593A">
        <w:rPr>
          <w:rFonts w:ascii="Times New Roman" w:hAnsi="Times New Roman" w:cs="Times New Roman"/>
          <w:sz w:val="32"/>
          <w:szCs w:val="32"/>
        </w:rPr>
        <w:t xml:space="preserve"> donna</w:t>
      </w:r>
      <w:r w:rsidR="00897D09" w:rsidRPr="00CE593A">
        <w:rPr>
          <w:rFonts w:ascii="Times New Roman" w:hAnsi="Times New Roman" w:cs="Times New Roman"/>
          <w:sz w:val="32"/>
          <w:szCs w:val="32"/>
        </w:rPr>
        <w:t xml:space="preserve"> </w:t>
      </w:r>
      <w:r w:rsidR="000F1C39" w:rsidRPr="00CE593A">
        <w:rPr>
          <w:rFonts w:ascii="Times New Roman" w:hAnsi="Times New Roman" w:cs="Times New Roman"/>
          <w:sz w:val="32"/>
          <w:szCs w:val="32"/>
        </w:rPr>
        <w:t>che al suono del telefono apre improvvisamente gli occhi. L</w:t>
      </w:r>
      <w:r w:rsidR="00493348" w:rsidRPr="00CE593A">
        <w:rPr>
          <w:rFonts w:ascii="Times New Roman" w:hAnsi="Times New Roman" w:cs="Times New Roman"/>
          <w:sz w:val="32"/>
          <w:szCs w:val="32"/>
        </w:rPr>
        <w:t xml:space="preserve">’adolescente </w:t>
      </w:r>
      <w:r w:rsidR="000F1C39" w:rsidRPr="00CE593A">
        <w:rPr>
          <w:rFonts w:ascii="Times New Roman" w:hAnsi="Times New Roman" w:cs="Times New Roman"/>
          <w:sz w:val="32"/>
          <w:szCs w:val="32"/>
        </w:rPr>
        <w:t>si sveglia</w:t>
      </w:r>
      <w:r w:rsidR="00493348" w:rsidRPr="00CE593A">
        <w:rPr>
          <w:rFonts w:ascii="Times New Roman" w:hAnsi="Times New Roman" w:cs="Times New Roman"/>
          <w:sz w:val="32"/>
          <w:szCs w:val="32"/>
        </w:rPr>
        <w:t>,</w:t>
      </w:r>
      <w:r w:rsidR="000F1C39" w:rsidRPr="00CE593A">
        <w:rPr>
          <w:rFonts w:ascii="Times New Roman" w:hAnsi="Times New Roman" w:cs="Times New Roman"/>
          <w:sz w:val="32"/>
          <w:szCs w:val="32"/>
        </w:rPr>
        <w:t xml:space="preserve"> si gira, </w:t>
      </w:r>
      <w:r w:rsidR="006A283A" w:rsidRPr="00CE593A">
        <w:rPr>
          <w:rFonts w:ascii="Times New Roman" w:hAnsi="Times New Roman" w:cs="Times New Roman"/>
          <w:sz w:val="32"/>
          <w:szCs w:val="32"/>
        </w:rPr>
        <w:t xml:space="preserve">prima </w:t>
      </w:r>
      <w:r w:rsidR="000F1C39" w:rsidRPr="00CE593A">
        <w:rPr>
          <w:rFonts w:ascii="Times New Roman" w:hAnsi="Times New Roman" w:cs="Times New Roman"/>
          <w:sz w:val="32"/>
          <w:szCs w:val="32"/>
        </w:rPr>
        <w:t>si siede in</w:t>
      </w:r>
      <w:r w:rsidR="001C3BE8" w:rsidRPr="00CE593A">
        <w:rPr>
          <w:rFonts w:ascii="Times New Roman" w:hAnsi="Times New Roman" w:cs="Times New Roman"/>
          <w:sz w:val="32"/>
          <w:szCs w:val="32"/>
        </w:rPr>
        <w:t xml:space="preserve"> mezzo primo piano</w:t>
      </w:r>
      <w:r w:rsidR="000F1C39" w:rsidRPr="00CE593A">
        <w:rPr>
          <w:rFonts w:ascii="Times New Roman" w:hAnsi="Times New Roman" w:cs="Times New Roman"/>
          <w:sz w:val="32"/>
          <w:szCs w:val="32"/>
        </w:rPr>
        <w:t xml:space="preserve">, </w:t>
      </w:r>
      <w:r w:rsidR="00493348" w:rsidRPr="00CE593A">
        <w:rPr>
          <w:rFonts w:ascii="Times New Roman" w:hAnsi="Times New Roman" w:cs="Times New Roman"/>
          <w:sz w:val="32"/>
          <w:szCs w:val="32"/>
        </w:rPr>
        <w:t xml:space="preserve"> </w:t>
      </w:r>
      <w:r w:rsidR="006A283A" w:rsidRPr="00CE593A">
        <w:rPr>
          <w:rFonts w:ascii="Times New Roman" w:hAnsi="Times New Roman" w:cs="Times New Roman"/>
          <w:sz w:val="32"/>
          <w:szCs w:val="32"/>
        </w:rPr>
        <w:t xml:space="preserve">poi si distende, </w:t>
      </w:r>
      <w:r w:rsidR="00493348" w:rsidRPr="00CE593A">
        <w:rPr>
          <w:rFonts w:ascii="Times New Roman" w:hAnsi="Times New Roman" w:cs="Times New Roman"/>
          <w:sz w:val="32"/>
          <w:szCs w:val="32"/>
        </w:rPr>
        <w:t>si mette gli occhiali e inizia a legger</w:t>
      </w:r>
      <w:r w:rsidR="009270BF" w:rsidRPr="00CE593A">
        <w:rPr>
          <w:rFonts w:ascii="Times New Roman" w:hAnsi="Times New Roman" w:cs="Times New Roman"/>
          <w:sz w:val="32"/>
          <w:szCs w:val="32"/>
        </w:rPr>
        <w:t xml:space="preserve">e un libro (che si rivela </w:t>
      </w:r>
      <w:r w:rsidR="00493348" w:rsidRPr="00CE593A">
        <w:rPr>
          <w:rFonts w:ascii="Times New Roman" w:hAnsi="Times New Roman" w:cs="Times New Roman"/>
          <w:sz w:val="32"/>
          <w:szCs w:val="32"/>
        </w:rPr>
        <w:t xml:space="preserve">essere </w:t>
      </w:r>
      <w:r w:rsidR="00493348" w:rsidRPr="00CE593A">
        <w:rPr>
          <w:rFonts w:ascii="Times New Roman" w:hAnsi="Times New Roman" w:cs="Times New Roman"/>
          <w:i/>
          <w:sz w:val="32"/>
          <w:szCs w:val="32"/>
        </w:rPr>
        <w:t xml:space="preserve">Un eroe del nostro tempo </w:t>
      </w:r>
      <w:r w:rsidR="00493348" w:rsidRPr="00CE593A">
        <w:rPr>
          <w:rFonts w:ascii="Times New Roman" w:hAnsi="Times New Roman" w:cs="Times New Roman"/>
          <w:sz w:val="32"/>
          <w:szCs w:val="32"/>
        </w:rPr>
        <w:t>di Lermontov</w:t>
      </w:r>
      <w:r w:rsidR="006A283A" w:rsidRPr="00CE593A">
        <w:rPr>
          <w:rFonts w:ascii="Times New Roman" w:hAnsi="Times New Roman" w:cs="Times New Roman"/>
          <w:sz w:val="32"/>
          <w:szCs w:val="32"/>
        </w:rPr>
        <w:t>). Incuriosito da qualcosa s</w:t>
      </w:r>
      <w:r w:rsidR="000F1C39" w:rsidRPr="00CE593A">
        <w:rPr>
          <w:rFonts w:ascii="Times New Roman" w:hAnsi="Times New Roman" w:cs="Times New Roman"/>
          <w:sz w:val="32"/>
          <w:szCs w:val="32"/>
        </w:rPr>
        <w:t>i alza,</w:t>
      </w:r>
      <w:r w:rsidR="00493348" w:rsidRPr="00CE593A">
        <w:rPr>
          <w:rFonts w:ascii="Times New Roman" w:hAnsi="Times New Roman" w:cs="Times New Roman"/>
          <w:sz w:val="32"/>
          <w:szCs w:val="32"/>
        </w:rPr>
        <w:t xml:space="preserve"> va verso la </w:t>
      </w:r>
      <w:proofErr w:type="spellStart"/>
      <w:r w:rsidR="00493348" w:rsidRPr="00CE593A">
        <w:rPr>
          <w:rFonts w:ascii="Times New Roman" w:hAnsi="Times New Roman" w:cs="Times New Roman"/>
          <w:sz w:val="32"/>
          <w:szCs w:val="32"/>
        </w:rPr>
        <w:t>mdp</w:t>
      </w:r>
      <w:proofErr w:type="spellEnd"/>
      <w:r w:rsidR="00493348" w:rsidRPr="00CE593A">
        <w:rPr>
          <w:rFonts w:ascii="Times New Roman" w:hAnsi="Times New Roman" w:cs="Times New Roman"/>
          <w:sz w:val="32"/>
          <w:szCs w:val="32"/>
        </w:rPr>
        <w:t xml:space="preserve"> e </w:t>
      </w:r>
      <w:r w:rsidR="00493348" w:rsidRPr="00CE593A">
        <w:rPr>
          <w:rFonts w:ascii="Times New Roman" w:hAnsi="Times New Roman" w:cs="Times New Roman"/>
          <w:sz w:val="32"/>
          <w:szCs w:val="32"/>
        </w:rPr>
        <w:lastRenderedPageBreak/>
        <w:t xml:space="preserve">con la palma della mano tocca l’obiettivo. Nel controcampo e </w:t>
      </w:r>
      <w:r w:rsidR="00A71ABF" w:rsidRPr="00CE593A">
        <w:rPr>
          <w:rFonts w:ascii="Times New Roman" w:hAnsi="Times New Roman" w:cs="Times New Roman"/>
          <w:sz w:val="32"/>
          <w:szCs w:val="32"/>
        </w:rPr>
        <w:t xml:space="preserve">di spalle, </w:t>
      </w:r>
      <w:r w:rsidR="00493348" w:rsidRPr="00CE593A">
        <w:rPr>
          <w:rFonts w:ascii="Times New Roman" w:hAnsi="Times New Roman" w:cs="Times New Roman"/>
          <w:sz w:val="32"/>
          <w:szCs w:val="32"/>
        </w:rPr>
        <w:t xml:space="preserve">in </w:t>
      </w:r>
      <w:r w:rsidR="001C3BE8" w:rsidRPr="00CE593A">
        <w:rPr>
          <w:rFonts w:ascii="Times New Roman" w:hAnsi="Times New Roman" w:cs="Times New Roman"/>
          <w:sz w:val="32"/>
          <w:szCs w:val="32"/>
        </w:rPr>
        <w:t>mezzo primo piano</w:t>
      </w:r>
      <w:r w:rsidR="00A71ABF" w:rsidRPr="00CE593A">
        <w:rPr>
          <w:rFonts w:ascii="Times New Roman" w:hAnsi="Times New Roman" w:cs="Times New Roman"/>
          <w:sz w:val="32"/>
          <w:szCs w:val="32"/>
        </w:rPr>
        <w:t>,</w:t>
      </w:r>
      <w:r w:rsidR="005E2773" w:rsidRPr="00CE593A">
        <w:rPr>
          <w:rFonts w:ascii="Times New Roman" w:hAnsi="Times New Roman" w:cs="Times New Roman"/>
          <w:sz w:val="32"/>
          <w:szCs w:val="32"/>
        </w:rPr>
        <w:t xml:space="preserve"> </w:t>
      </w:r>
      <w:r w:rsidR="001C3BE8" w:rsidRPr="00CE593A">
        <w:rPr>
          <w:rFonts w:ascii="Times New Roman" w:hAnsi="Times New Roman" w:cs="Times New Roman"/>
          <w:sz w:val="32"/>
          <w:szCs w:val="32"/>
        </w:rPr>
        <w:t>in parte tagliato</w:t>
      </w:r>
      <w:r w:rsidR="000F1C39" w:rsidRPr="00CE593A">
        <w:rPr>
          <w:rFonts w:ascii="Times New Roman" w:hAnsi="Times New Roman" w:cs="Times New Roman"/>
          <w:sz w:val="32"/>
          <w:szCs w:val="32"/>
        </w:rPr>
        <w:t xml:space="preserve"> dall’inquadratura,</w:t>
      </w:r>
      <w:r w:rsidR="006A283A" w:rsidRPr="00CE593A">
        <w:rPr>
          <w:rFonts w:ascii="Times New Roman" w:hAnsi="Times New Roman" w:cs="Times New Roman"/>
          <w:sz w:val="32"/>
          <w:szCs w:val="32"/>
        </w:rPr>
        <w:t xml:space="preserve"> lo stesso adolescente </w:t>
      </w:r>
      <w:r w:rsidR="00A71ABF" w:rsidRPr="00CE593A">
        <w:rPr>
          <w:rFonts w:ascii="Times New Roman" w:hAnsi="Times New Roman" w:cs="Times New Roman"/>
          <w:sz w:val="32"/>
          <w:szCs w:val="32"/>
        </w:rPr>
        <w:t xml:space="preserve"> accarezza</w:t>
      </w:r>
      <w:r w:rsidR="00493348" w:rsidRPr="00CE593A">
        <w:rPr>
          <w:rFonts w:ascii="Times New Roman" w:hAnsi="Times New Roman" w:cs="Times New Roman"/>
          <w:sz w:val="32"/>
          <w:szCs w:val="32"/>
        </w:rPr>
        <w:t xml:space="preserve"> con la mano uno schermo dove appare </w:t>
      </w:r>
      <w:r w:rsidR="000F1C39" w:rsidRPr="00CE593A">
        <w:rPr>
          <w:rFonts w:ascii="Times New Roman" w:hAnsi="Times New Roman" w:cs="Times New Roman"/>
          <w:sz w:val="32"/>
          <w:szCs w:val="32"/>
        </w:rPr>
        <w:t xml:space="preserve">in primissimo piano </w:t>
      </w:r>
      <w:r w:rsidR="00CC38FC" w:rsidRPr="00CE593A">
        <w:rPr>
          <w:rFonts w:ascii="Times New Roman" w:hAnsi="Times New Roman" w:cs="Times New Roman"/>
          <w:sz w:val="32"/>
          <w:szCs w:val="32"/>
        </w:rPr>
        <w:t xml:space="preserve">e a tutto campo </w:t>
      </w:r>
      <w:r w:rsidR="00493348" w:rsidRPr="00CE593A">
        <w:rPr>
          <w:rFonts w:ascii="Times New Roman" w:hAnsi="Times New Roman" w:cs="Times New Roman"/>
          <w:sz w:val="32"/>
          <w:szCs w:val="32"/>
        </w:rPr>
        <w:t xml:space="preserve">l’immagine </w:t>
      </w:r>
      <w:r w:rsidR="000F1C39" w:rsidRPr="00CE593A">
        <w:rPr>
          <w:rFonts w:ascii="Times New Roman" w:hAnsi="Times New Roman" w:cs="Times New Roman"/>
          <w:sz w:val="32"/>
          <w:szCs w:val="32"/>
        </w:rPr>
        <w:t xml:space="preserve">sfocata di un volto di donna e poi un </w:t>
      </w:r>
      <w:r w:rsidR="00800F1D" w:rsidRPr="00CE593A">
        <w:rPr>
          <w:rFonts w:ascii="Times New Roman" w:hAnsi="Times New Roman" w:cs="Times New Roman"/>
          <w:sz w:val="32"/>
          <w:szCs w:val="32"/>
        </w:rPr>
        <w:t>altro volto, molto simile, l’uno sovrimpresso all’altro</w:t>
      </w:r>
      <w:r w:rsidR="00A71ABF" w:rsidRPr="00CE593A">
        <w:rPr>
          <w:rFonts w:ascii="Times New Roman" w:hAnsi="Times New Roman" w:cs="Times New Roman"/>
          <w:sz w:val="32"/>
          <w:szCs w:val="32"/>
        </w:rPr>
        <w:t>, quasi indistinguibili</w:t>
      </w:r>
      <w:r w:rsidR="000F1C39" w:rsidRPr="00CE593A">
        <w:rPr>
          <w:rFonts w:ascii="Times New Roman" w:hAnsi="Times New Roman" w:cs="Times New Roman"/>
          <w:sz w:val="32"/>
          <w:szCs w:val="32"/>
        </w:rPr>
        <w:t xml:space="preserve"> e </w:t>
      </w:r>
      <w:r w:rsidR="00A71ABF" w:rsidRPr="00CE593A">
        <w:rPr>
          <w:rFonts w:ascii="Times New Roman" w:hAnsi="Times New Roman" w:cs="Times New Roman"/>
          <w:sz w:val="32"/>
          <w:szCs w:val="32"/>
        </w:rPr>
        <w:t>sempre più a fuoco, e che presto</w:t>
      </w:r>
      <w:r w:rsidR="000F1C39" w:rsidRPr="00CE593A">
        <w:rPr>
          <w:rFonts w:ascii="Times New Roman" w:hAnsi="Times New Roman" w:cs="Times New Roman"/>
          <w:sz w:val="32"/>
          <w:szCs w:val="32"/>
        </w:rPr>
        <w:t xml:space="preserve"> </w:t>
      </w:r>
      <w:r w:rsidR="00A71ABF" w:rsidRPr="00CE593A">
        <w:rPr>
          <w:rFonts w:ascii="Times New Roman" w:hAnsi="Times New Roman" w:cs="Times New Roman"/>
          <w:sz w:val="32"/>
          <w:szCs w:val="32"/>
        </w:rPr>
        <w:t xml:space="preserve">lo spettatore scoprirà </w:t>
      </w:r>
      <w:r w:rsidR="006A283A" w:rsidRPr="00CE593A">
        <w:rPr>
          <w:rFonts w:ascii="Times New Roman" w:hAnsi="Times New Roman" w:cs="Times New Roman"/>
          <w:sz w:val="32"/>
          <w:szCs w:val="32"/>
        </w:rPr>
        <w:t>appartenere al</w:t>
      </w:r>
      <w:r w:rsidR="00800F1D" w:rsidRPr="00CE593A">
        <w:rPr>
          <w:rFonts w:ascii="Times New Roman" w:hAnsi="Times New Roman" w:cs="Times New Roman"/>
          <w:sz w:val="32"/>
          <w:szCs w:val="32"/>
        </w:rPr>
        <w:t>le due protagoniste del film:</w:t>
      </w:r>
      <w:r w:rsidR="00A71ABF" w:rsidRPr="00CE593A">
        <w:rPr>
          <w:rFonts w:ascii="Times New Roman" w:hAnsi="Times New Roman" w:cs="Times New Roman"/>
          <w:sz w:val="32"/>
          <w:szCs w:val="32"/>
        </w:rPr>
        <w:t xml:space="preserve"> una famosa attrice</w:t>
      </w:r>
      <w:r w:rsidR="000E6313">
        <w:rPr>
          <w:rFonts w:ascii="Times New Roman" w:hAnsi="Times New Roman" w:cs="Times New Roman"/>
          <w:sz w:val="32"/>
          <w:szCs w:val="32"/>
        </w:rPr>
        <w:t>,</w:t>
      </w:r>
      <w:r w:rsidR="00A71ABF" w:rsidRPr="00CE593A">
        <w:rPr>
          <w:rFonts w:ascii="Times New Roman" w:hAnsi="Times New Roman" w:cs="Times New Roman"/>
          <w:sz w:val="32"/>
          <w:szCs w:val="32"/>
        </w:rPr>
        <w:t xml:space="preserve"> </w:t>
      </w:r>
      <w:proofErr w:type="spellStart"/>
      <w:r w:rsidR="00A71ABF" w:rsidRPr="00CE593A">
        <w:rPr>
          <w:rFonts w:ascii="Times New Roman" w:hAnsi="Times New Roman" w:cs="Times New Roman"/>
          <w:sz w:val="32"/>
          <w:szCs w:val="32"/>
        </w:rPr>
        <w:t>Elisabet</w:t>
      </w:r>
      <w:proofErr w:type="spellEnd"/>
      <w:r w:rsidR="00A71ABF" w:rsidRPr="00CE593A">
        <w:rPr>
          <w:rFonts w:ascii="Times New Roman" w:hAnsi="Times New Roman" w:cs="Times New Roman"/>
          <w:sz w:val="32"/>
          <w:szCs w:val="32"/>
        </w:rPr>
        <w:t xml:space="preserve"> </w:t>
      </w:r>
      <w:proofErr w:type="spellStart"/>
      <w:r w:rsidR="00A71ABF" w:rsidRPr="00CE593A">
        <w:rPr>
          <w:rFonts w:ascii="Times New Roman" w:hAnsi="Times New Roman" w:cs="Times New Roman"/>
          <w:sz w:val="32"/>
          <w:szCs w:val="32"/>
        </w:rPr>
        <w:t>Vogler</w:t>
      </w:r>
      <w:proofErr w:type="spellEnd"/>
      <w:r w:rsidR="004865E4" w:rsidRPr="00CE593A">
        <w:rPr>
          <w:rFonts w:ascii="Times New Roman" w:hAnsi="Times New Roman" w:cs="Times New Roman"/>
          <w:sz w:val="32"/>
          <w:szCs w:val="32"/>
        </w:rPr>
        <w:t xml:space="preserve"> (Liv </w:t>
      </w:r>
      <w:proofErr w:type="spellStart"/>
      <w:r w:rsidR="004865E4" w:rsidRPr="00CE593A">
        <w:rPr>
          <w:rFonts w:ascii="Times New Roman" w:hAnsi="Times New Roman" w:cs="Times New Roman"/>
          <w:sz w:val="32"/>
          <w:szCs w:val="32"/>
        </w:rPr>
        <w:t>Ullmann</w:t>
      </w:r>
      <w:proofErr w:type="spellEnd"/>
      <w:r w:rsidR="004865E4" w:rsidRPr="00CE593A">
        <w:rPr>
          <w:rFonts w:ascii="Times New Roman" w:hAnsi="Times New Roman" w:cs="Times New Roman"/>
          <w:sz w:val="32"/>
          <w:szCs w:val="32"/>
        </w:rPr>
        <w:t>)</w:t>
      </w:r>
      <w:r w:rsidR="00A71ABF" w:rsidRPr="00CE593A">
        <w:rPr>
          <w:rFonts w:ascii="Times New Roman" w:hAnsi="Times New Roman" w:cs="Times New Roman"/>
          <w:sz w:val="32"/>
          <w:szCs w:val="32"/>
        </w:rPr>
        <w:t xml:space="preserve"> e la sua infermiera personale, Alma</w:t>
      </w:r>
      <w:r w:rsidR="004865E4" w:rsidRPr="00CE593A">
        <w:rPr>
          <w:rFonts w:ascii="Times New Roman" w:hAnsi="Times New Roman" w:cs="Times New Roman"/>
          <w:sz w:val="32"/>
          <w:szCs w:val="32"/>
        </w:rPr>
        <w:t xml:space="preserve"> (</w:t>
      </w:r>
      <w:proofErr w:type="spellStart"/>
      <w:r w:rsidR="004865E4" w:rsidRPr="00CE593A">
        <w:rPr>
          <w:rFonts w:ascii="Times New Roman" w:hAnsi="Times New Roman" w:cs="Times New Roman"/>
          <w:sz w:val="32"/>
          <w:szCs w:val="32"/>
        </w:rPr>
        <w:t>Bibi</w:t>
      </w:r>
      <w:proofErr w:type="spellEnd"/>
      <w:r w:rsidR="004865E4" w:rsidRPr="00CE593A">
        <w:rPr>
          <w:rFonts w:ascii="Times New Roman" w:hAnsi="Times New Roman" w:cs="Times New Roman"/>
          <w:sz w:val="32"/>
          <w:szCs w:val="32"/>
        </w:rPr>
        <w:t xml:space="preserve"> </w:t>
      </w:r>
      <w:proofErr w:type="spellStart"/>
      <w:r w:rsidR="004865E4" w:rsidRPr="00CE593A">
        <w:rPr>
          <w:rFonts w:ascii="Times New Roman" w:hAnsi="Times New Roman" w:cs="Times New Roman"/>
          <w:sz w:val="32"/>
          <w:szCs w:val="32"/>
        </w:rPr>
        <w:t>Andersson</w:t>
      </w:r>
      <w:proofErr w:type="spellEnd"/>
      <w:r w:rsidR="004865E4" w:rsidRPr="00CE593A">
        <w:rPr>
          <w:rFonts w:ascii="Times New Roman" w:hAnsi="Times New Roman" w:cs="Times New Roman"/>
          <w:sz w:val="32"/>
          <w:szCs w:val="32"/>
        </w:rPr>
        <w:t>)</w:t>
      </w:r>
      <w:r w:rsidR="00A71ABF" w:rsidRPr="00CE593A">
        <w:rPr>
          <w:rFonts w:ascii="Times New Roman" w:hAnsi="Times New Roman" w:cs="Times New Roman"/>
          <w:sz w:val="32"/>
          <w:szCs w:val="32"/>
        </w:rPr>
        <w:t xml:space="preserve">. </w:t>
      </w:r>
      <w:r w:rsidR="000F1C39" w:rsidRPr="00CE593A">
        <w:rPr>
          <w:rFonts w:ascii="Times New Roman" w:hAnsi="Times New Roman" w:cs="Times New Roman"/>
          <w:sz w:val="32"/>
          <w:szCs w:val="32"/>
        </w:rPr>
        <w:t>Stacco, schermo bianco con il titolo del film</w:t>
      </w:r>
      <w:r w:rsidR="009270BF" w:rsidRPr="00CE593A">
        <w:rPr>
          <w:rFonts w:ascii="Times New Roman" w:hAnsi="Times New Roman" w:cs="Times New Roman"/>
          <w:sz w:val="32"/>
          <w:szCs w:val="32"/>
        </w:rPr>
        <w:t>.</w:t>
      </w:r>
    </w:p>
    <w:p w:rsidR="00800F1D" w:rsidRPr="00CE593A" w:rsidRDefault="006A283A" w:rsidP="00AC0FCA">
      <w:pPr>
        <w:jc w:val="both"/>
        <w:rPr>
          <w:rFonts w:ascii="Times New Roman" w:hAnsi="Times New Roman" w:cs="Times New Roman"/>
          <w:sz w:val="32"/>
          <w:szCs w:val="32"/>
        </w:rPr>
      </w:pPr>
      <w:r w:rsidRPr="00CE593A">
        <w:rPr>
          <w:rFonts w:ascii="Times New Roman" w:hAnsi="Times New Roman" w:cs="Times New Roman"/>
          <w:sz w:val="32"/>
          <w:szCs w:val="32"/>
        </w:rPr>
        <w:t xml:space="preserve">La conclusione di </w:t>
      </w:r>
      <w:r w:rsidRPr="00CE593A">
        <w:rPr>
          <w:rFonts w:ascii="Times New Roman" w:hAnsi="Times New Roman" w:cs="Times New Roman"/>
          <w:i/>
          <w:sz w:val="32"/>
          <w:szCs w:val="32"/>
        </w:rPr>
        <w:t>Persona</w:t>
      </w:r>
      <w:r w:rsidR="00A93641" w:rsidRPr="00CE593A">
        <w:rPr>
          <w:rFonts w:ascii="Times New Roman" w:hAnsi="Times New Roman" w:cs="Times New Roman"/>
          <w:sz w:val="32"/>
          <w:szCs w:val="32"/>
        </w:rPr>
        <w:t>, secondo una temporalità circolare</w:t>
      </w:r>
      <w:r w:rsidR="001C3BE8" w:rsidRPr="00CE593A">
        <w:rPr>
          <w:rFonts w:ascii="Times New Roman" w:hAnsi="Times New Roman" w:cs="Times New Roman"/>
          <w:sz w:val="32"/>
          <w:szCs w:val="32"/>
        </w:rPr>
        <w:t xml:space="preserve"> di apert</w:t>
      </w:r>
      <w:r w:rsidR="00CC38FC" w:rsidRPr="00CE593A">
        <w:rPr>
          <w:rFonts w:ascii="Times New Roman" w:hAnsi="Times New Roman" w:cs="Times New Roman"/>
          <w:sz w:val="32"/>
          <w:szCs w:val="32"/>
        </w:rPr>
        <w:t>u</w:t>
      </w:r>
      <w:r w:rsidR="001C3BE8" w:rsidRPr="00CE593A">
        <w:rPr>
          <w:rFonts w:ascii="Times New Roman" w:hAnsi="Times New Roman" w:cs="Times New Roman"/>
          <w:sz w:val="32"/>
          <w:szCs w:val="32"/>
        </w:rPr>
        <w:t>ra e di chiusura del racconto</w:t>
      </w:r>
      <w:r w:rsidR="00A93641" w:rsidRPr="00CE593A">
        <w:rPr>
          <w:rFonts w:ascii="Times New Roman" w:hAnsi="Times New Roman" w:cs="Times New Roman"/>
          <w:sz w:val="32"/>
          <w:szCs w:val="32"/>
        </w:rPr>
        <w:t>, è</w:t>
      </w:r>
      <w:r w:rsidR="000B36FB" w:rsidRPr="00CE593A">
        <w:rPr>
          <w:rFonts w:ascii="Times New Roman" w:hAnsi="Times New Roman" w:cs="Times New Roman"/>
          <w:sz w:val="32"/>
          <w:szCs w:val="32"/>
        </w:rPr>
        <w:t xml:space="preserve"> di nuovo l’immagine dell’adolescente con la mano sullo schermo in cui si vede </w:t>
      </w:r>
      <w:r w:rsidR="001C3BE8" w:rsidRPr="00CE593A">
        <w:rPr>
          <w:rFonts w:ascii="Times New Roman" w:hAnsi="Times New Roman" w:cs="Times New Roman"/>
          <w:sz w:val="32"/>
          <w:szCs w:val="32"/>
        </w:rPr>
        <w:t>un volto di donna fuori fuoco e indistinguibile</w:t>
      </w:r>
      <w:r w:rsidR="00800F1D" w:rsidRPr="00CE593A">
        <w:rPr>
          <w:rFonts w:ascii="Times New Roman" w:hAnsi="Times New Roman" w:cs="Times New Roman"/>
          <w:sz w:val="32"/>
          <w:szCs w:val="32"/>
        </w:rPr>
        <w:t xml:space="preserve"> (ma percepibile come quello iniziale)</w:t>
      </w:r>
      <w:r w:rsidR="001C3BE8" w:rsidRPr="00CE593A">
        <w:rPr>
          <w:rFonts w:ascii="Times New Roman" w:hAnsi="Times New Roman" w:cs="Times New Roman"/>
          <w:sz w:val="32"/>
          <w:szCs w:val="32"/>
        </w:rPr>
        <w:t xml:space="preserve"> e </w:t>
      </w:r>
      <w:r w:rsidR="00CC38FC" w:rsidRPr="00CE593A">
        <w:rPr>
          <w:rFonts w:ascii="Times New Roman" w:hAnsi="Times New Roman" w:cs="Times New Roman"/>
          <w:sz w:val="32"/>
          <w:szCs w:val="32"/>
        </w:rPr>
        <w:t>infine</w:t>
      </w:r>
      <w:r w:rsidR="001C3BE8" w:rsidRPr="00CE593A">
        <w:rPr>
          <w:rFonts w:ascii="Times New Roman" w:hAnsi="Times New Roman" w:cs="Times New Roman"/>
          <w:sz w:val="32"/>
          <w:szCs w:val="32"/>
        </w:rPr>
        <w:t xml:space="preserve"> </w:t>
      </w:r>
      <w:r w:rsidR="00CC38FC" w:rsidRPr="00CE593A">
        <w:rPr>
          <w:rFonts w:ascii="Times New Roman" w:hAnsi="Times New Roman" w:cs="Times New Roman"/>
          <w:sz w:val="32"/>
          <w:szCs w:val="32"/>
        </w:rPr>
        <w:t xml:space="preserve">la stessa immagine </w:t>
      </w:r>
      <w:r w:rsidR="00800F1D" w:rsidRPr="00CE593A">
        <w:rPr>
          <w:rFonts w:ascii="Times New Roman" w:hAnsi="Times New Roman" w:cs="Times New Roman"/>
          <w:sz w:val="32"/>
          <w:szCs w:val="32"/>
        </w:rPr>
        <w:t>dell’incipit</w:t>
      </w:r>
      <w:r w:rsidR="00CC38FC" w:rsidRPr="00CE593A">
        <w:rPr>
          <w:rFonts w:ascii="Times New Roman" w:hAnsi="Times New Roman" w:cs="Times New Roman"/>
          <w:sz w:val="32"/>
          <w:szCs w:val="32"/>
        </w:rPr>
        <w:t>, ma al contrario</w:t>
      </w:r>
      <w:r w:rsidR="00493348" w:rsidRPr="00CE593A">
        <w:rPr>
          <w:rFonts w:ascii="Times New Roman" w:hAnsi="Times New Roman" w:cs="Times New Roman"/>
          <w:sz w:val="32"/>
          <w:szCs w:val="32"/>
        </w:rPr>
        <w:t>:</w:t>
      </w:r>
      <w:r w:rsidR="00A93641" w:rsidRPr="00CE593A">
        <w:rPr>
          <w:rFonts w:ascii="Times New Roman" w:hAnsi="Times New Roman" w:cs="Times New Roman"/>
          <w:sz w:val="32"/>
          <w:szCs w:val="32"/>
        </w:rPr>
        <w:t xml:space="preserve"> </w:t>
      </w:r>
      <w:r w:rsidR="000B36FB" w:rsidRPr="00CE593A">
        <w:rPr>
          <w:rFonts w:ascii="Times New Roman" w:hAnsi="Times New Roman" w:cs="Times New Roman"/>
          <w:sz w:val="32"/>
          <w:szCs w:val="32"/>
        </w:rPr>
        <w:t xml:space="preserve">il proiettore, la croce di Malta, </w:t>
      </w:r>
      <w:r w:rsidR="00A93641" w:rsidRPr="00CE593A">
        <w:rPr>
          <w:rFonts w:ascii="Times New Roman" w:hAnsi="Times New Roman" w:cs="Times New Roman"/>
          <w:sz w:val="32"/>
          <w:szCs w:val="32"/>
        </w:rPr>
        <w:t>i cilindri di carbone</w:t>
      </w:r>
      <w:r w:rsidR="00CC38FC" w:rsidRPr="00CE593A">
        <w:rPr>
          <w:rFonts w:ascii="Times New Roman" w:hAnsi="Times New Roman" w:cs="Times New Roman"/>
          <w:sz w:val="32"/>
          <w:szCs w:val="32"/>
        </w:rPr>
        <w:t xml:space="preserve"> che</w:t>
      </w:r>
      <w:r w:rsidR="00A93641" w:rsidRPr="00CE593A">
        <w:rPr>
          <w:rFonts w:ascii="Times New Roman" w:hAnsi="Times New Roman" w:cs="Times New Roman"/>
          <w:sz w:val="32"/>
          <w:szCs w:val="32"/>
        </w:rPr>
        <w:t xml:space="preserve"> si allo</w:t>
      </w:r>
      <w:r w:rsidR="001C3BE8" w:rsidRPr="00CE593A">
        <w:rPr>
          <w:rFonts w:ascii="Times New Roman" w:hAnsi="Times New Roman" w:cs="Times New Roman"/>
          <w:sz w:val="32"/>
          <w:szCs w:val="32"/>
        </w:rPr>
        <w:t>ntanano</w:t>
      </w:r>
      <w:r w:rsidR="00A93641" w:rsidRPr="00CE593A">
        <w:rPr>
          <w:rFonts w:ascii="Times New Roman" w:hAnsi="Times New Roman" w:cs="Times New Roman"/>
          <w:sz w:val="32"/>
          <w:szCs w:val="32"/>
        </w:rPr>
        <w:t xml:space="preserve"> mentre la pe</w:t>
      </w:r>
      <w:r w:rsidR="009270BF" w:rsidRPr="00CE593A">
        <w:rPr>
          <w:rFonts w:ascii="Times New Roman" w:hAnsi="Times New Roman" w:cs="Times New Roman"/>
          <w:sz w:val="32"/>
          <w:szCs w:val="32"/>
        </w:rPr>
        <w:t>llicola, letteralmente, finisce</w:t>
      </w:r>
      <w:r w:rsidR="00800F1D" w:rsidRPr="00CE593A">
        <w:rPr>
          <w:rFonts w:ascii="Times New Roman" w:hAnsi="Times New Roman" w:cs="Times New Roman"/>
          <w:sz w:val="32"/>
          <w:szCs w:val="32"/>
        </w:rPr>
        <w:t>.</w:t>
      </w:r>
      <w:r w:rsidR="001C3BE8" w:rsidRPr="00CE593A">
        <w:rPr>
          <w:rFonts w:ascii="Times New Roman" w:hAnsi="Times New Roman" w:cs="Times New Roman"/>
          <w:sz w:val="32"/>
          <w:szCs w:val="32"/>
        </w:rPr>
        <w:t xml:space="preserve"> </w:t>
      </w:r>
      <w:r w:rsidR="00800F1D" w:rsidRPr="00CE593A">
        <w:rPr>
          <w:rFonts w:ascii="Times New Roman" w:hAnsi="Times New Roman" w:cs="Times New Roman"/>
          <w:sz w:val="32"/>
          <w:szCs w:val="32"/>
        </w:rPr>
        <w:t>E</w:t>
      </w:r>
      <w:r w:rsidR="001C3BE8" w:rsidRPr="00CE593A">
        <w:rPr>
          <w:rFonts w:ascii="Times New Roman" w:hAnsi="Times New Roman" w:cs="Times New Roman"/>
          <w:sz w:val="32"/>
          <w:szCs w:val="32"/>
        </w:rPr>
        <w:t xml:space="preserve"> cade il buio.</w:t>
      </w:r>
      <w:r w:rsidR="009270BF" w:rsidRPr="00CE593A">
        <w:rPr>
          <w:rFonts w:ascii="Times New Roman" w:hAnsi="Times New Roman" w:cs="Times New Roman"/>
          <w:sz w:val="32"/>
          <w:szCs w:val="32"/>
        </w:rPr>
        <w:t xml:space="preserve"> </w:t>
      </w:r>
      <w:r w:rsidR="00800F1D" w:rsidRPr="00CE593A">
        <w:rPr>
          <w:rFonts w:ascii="Times New Roman" w:hAnsi="Times New Roman" w:cs="Times New Roman"/>
          <w:sz w:val="32"/>
          <w:szCs w:val="32"/>
        </w:rPr>
        <w:t>In q</w:t>
      </w:r>
      <w:r w:rsidR="009270BF" w:rsidRPr="00CE593A">
        <w:rPr>
          <w:rFonts w:ascii="Times New Roman" w:hAnsi="Times New Roman" w:cs="Times New Roman"/>
          <w:sz w:val="32"/>
          <w:szCs w:val="32"/>
        </w:rPr>
        <w:t xml:space="preserve">ualche inquadratura precedente il dispositivo </w:t>
      </w:r>
      <w:r w:rsidR="00800F1D" w:rsidRPr="00CE593A">
        <w:rPr>
          <w:rFonts w:ascii="Times New Roman" w:hAnsi="Times New Roman" w:cs="Times New Roman"/>
          <w:sz w:val="32"/>
          <w:szCs w:val="32"/>
        </w:rPr>
        <w:t>cinematografico si palesava nell</w:t>
      </w:r>
      <w:r w:rsidR="00CC38FC" w:rsidRPr="00CE593A">
        <w:rPr>
          <w:rFonts w:ascii="Times New Roman" w:hAnsi="Times New Roman" w:cs="Times New Roman"/>
          <w:sz w:val="32"/>
          <w:szCs w:val="32"/>
        </w:rPr>
        <w:t xml:space="preserve">’immagine del set e della </w:t>
      </w:r>
      <w:proofErr w:type="spellStart"/>
      <w:r w:rsidR="00CC38FC" w:rsidRPr="00CE593A">
        <w:rPr>
          <w:rFonts w:ascii="Times New Roman" w:hAnsi="Times New Roman" w:cs="Times New Roman"/>
          <w:sz w:val="32"/>
          <w:szCs w:val="32"/>
        </w:rPr>
        <w:t>mdp</w:t>
      </w:r>
      <w:proofErr w:type="spellEnd"/>
      <w:r w:rsidR="00CC38FC" w:rsidRPr="00CE593A">
        <w:rPr>
          <w:rFonts w:ascii="Times New Roman" w:hAnsi="Times New Roman" w:cs="Times New Roman"/>
          <w:sz w:val="32"/>
          <w:szCs w:val="32"/>
        </w:rPr>
        <w:t xml:space="preserve"> con</w:t>
      </w:r>
      <w:r w:rsidR="004865E4" w:rsidRPr="00CE593A">
        <w:rPr>
          <w:rFonts w:ascii="Times New Roman" w:hAnsi="Times New Roman" w:cs="Times New Roman"/>
          <w:sz w:val="32"/>
          <w:szCs w:val="32"/>
        </w:rPr>
        <w:t xml:space="preserve"> il direttore della fotografia,</w:t>
      </w:r>
      <w:r w:rsidR="00CC38FC" w:rsidRPr="00CE593A">
        <w:rPr>
          <w:rFonts w:ascii="Times New Roman" w:hAnsi="Times New Roman" w:cs="Times New Roman"/>
          <w:sz w:val="32"/>
          <w:szCs w:val="32"/>
        </w:rPr>
        <w:t xml:space="preserve"> l’o</w:t>
      </w:r>
      <w:r w:rsidR="007F3475" w:rsidRPr="00CE593A">
        <w:rPr>
          <w:rFonts w:ascii="Times New Roman" w:hAnsi="Times New Roman" w:cs="Times New Roman"/>
          <w:sz w:val="32"/>
          <w:szCs w:val="32"/>
        </w:rPr>
        <w:t xml:space="preserve">cchio alla </w:t>
      </w:r>
      <w:proofErr w:type="spellStart"/>
      <w:r w:rsidR="007F3475" w:rsidRPr="00CE593A">
        <w:rPr>
          <w:rFonts w:ascii="Times New Roman" w:hAnsi="Times New Roman" w:cs="Times New Roman"/>
          <w:sz w:val="32"/>
          <w:szCs w:val="32"/>
        </w:rPr>
        <w:t>loupe</w:t>
      </w:r>
      <w:proofErr w:type="spellEnd"/>
      <w:r w:rsidR="004865E4" w:rsidRPr="00CE593A">
        <w:rPr>
          <w:rFonts w:ascii="Times New Roman" w:hAnsi="Times New Roman" w:cs="Times New Roman"/>
          <w:sz w:val="32"/>
          <w:szCs w:val="32"/>
        </w:rPr>
        <w:t>,</w:t>
      </w:r>
      <w:r w:rsidR="007F3475" w:rsidRPr="00CE593A">
        <w:rPr>
          <w:rFonts w:ascii="Times New Roman" w:hAnsi="Times New Roman" w:cs="Times New Roman"/>
          <w:sz w:val="32"/>
          <w:szCs w:val="32"/>
        </w:rPr>
        <w:t xml:space="preserve"> mentre</w:t>
      </w:r>
      <w:r w:rsidR="00CC38FC" w:rsidRPr="00CE593A">
        <w:rPr>
          <w:rFonts w:ascii="Times New Roman" w:hAnsi="Times New Roman" w:cs="Times New Roman"/>
          <w:sz w:val="32"/>
          <w:szCs w:val="32"/>
        </w:rPr>
        <w:t xml:space="preserve"> </w:t>
      </w:r>
      <w:r w:rsidR="009270BF" w:rsidRPr="00CE593A">
        <w:rPr>
          <w:rFonts w:ascii="Times New Roman" w:hAnsi="Times New Roman" w:cs="Times New Roman"/>
          <w:sz w:val="32"/>
          <w:szCs w:val="32"/>
        </w:rPr>
        <w:t xml:space="preserve"> inquadra Liv </w:t>
      </w:r>
      <w:proofErr w:type="spellStart"/>
      <w:r w:rsidR="009270BF" w:rsidRPr="00CE593A">
        <w:rPr>
          <w:rFonts w:ascii="Times New Roman" w:hAnsi="Times New Roman" w:cs="Times New Roman"/>
          <w:sz w:val="32"/>
          <w:szCs w:val="32"/>
        </w:rPr>
        <w:t>Ullmann</w:t>
      </w:r>
      <w:proofErr w:type="spellEnd"/>
      <w:r w:rsidR="009270BF" w:rsidRPr="00CE593A">
        <w:rPr>
          <w:rFonts w:ascii="Times New Roman" w:hAnsi="Times New Roman" w:cs="Times New Roman"/>
          <w:sz w:val="32"/>
          <w:szCs w:val="32"/>
        </w:rPr>
        <w:t xml:space="preserve"> </w:t>
      </w:r>
      <w:r w:rsidR="00800F1D" w:rsidRPr="00CE593A">
        <w:rPr>
          <w:rFonts w:ascii="Times New Roman" w:hAnsi="Times New Roman" w:cs="Times New Roman"/>
          <w:sz w:val="32"/>
          <w:szCs w:val="32"/>
        </w:rPr>
        <w:t xml:space="preserve">in primo piano, </w:t>
      </w:r>
      <w:r w:rsidR="009270BF" w:rsidRPr="00CE593A">
        <w:rPr>
          <w:rFonts w:ascii="Times New Roman" w:hAnsi="Times New Roman" w:cs="Times New Roman"/>
          <w:sz w:val="32"/>
          <w:szCs w:val="32"/>
        </w:rPr>
        <w:t>distesa e rovesciata su un letto.</w:t>
      </w:r>
      <w:r w:rsidR="00A71ABF" w:rsidRPr="00CE593A">
        <w:rPr>
          <w:rFonts w:ascii="Times New Roman" w:hAnsi="Times New Roman" w:cs="Times New Roman"/>
          <w:sz w:val="32"/>
          <w:szCs w:val="32"/>
        </w:rPr>
        <w:t xml:space="preserve"> </w:t>
      </w:r>
    </w:p>
    <w:p w:rsidR="00E73FF1" w:rsidRPr="00CE593A" w:rsidRDefault="00A71ABF" w:rsidP="00AC0FCA">
      <w:pPr>
        <w:jc w:val="both"/>
        <w:rPr>
          <w:rFonts w:ascii="Times New Roman" w:hAnsi="Times New Roman" w:cs="Times New Roman"/>
          <w:sz w:val="32"/>
          <w:szCs w:val="32"/>
        </w:rPr>
      </w:pPr>
      <w:r w:rsidRPr="00CE593A">
        <w:rPr>
          <w:rFonts w:ascii="Times New Roman" w:hAnsi="Times New Roman" w:cs="Times New Roman"/>
          <w:sz w:val="32"/>
          <w:szCs w:val="32"/>
        </w:rPr>
        <w:t>Il prologo e il finale danno l’idea che i</w:t>
      </w:r>
      <w:r w:rsidR="00B611C2" w:rsidRPr="00CE593A">
        <w:rPr>
          <w:rFonts w:ascii="Times New Roman" w:hAnsi="Times New Roman" w:cs="Times New Roman"/>
          <w:sz w:val="32"/>
          <w:szCs w:val="32"/>
        </w:rPr>
        <w:t>l film abbia una vita a sé,</w:t>
      </w:r>
      <w:r w:rsidRPr="00CE593A">
        <w:rPr>
          <w:rFonts w:ascii="Times New Roman" w:hAnsi="Times New Roman" w:cs="Times New Roman"/>
          <w:sz w:val="32"/>
          <w:szCs w:val="32"/>
        </w:rPr>
        <w:t xml:space="preserve"> una sua strategia e una propria autocoscienza.</w:t>
      </w:r>
      <w:r w:rsidR="004364B1" w:rsidRPr="00CE593A">
        <w:rPr>
          <w:rFonts w:ascii="Times New Roman" w:hAnsi="Times New Roman" w:cs="Times New Roman"/>
          <w:sz w:val="32"/>
          <w:szCs w:val="32"/>
        </w:rPr>
        <w:t xml:space="preserve"> </w:t>
      </w:r>
      <w:r w:rsidR="00E73FF1" w:rsidRPr="00CE593A">
        <w:rPr>
          <w:rFonts w:ascii="Times New Roman" w:hAnsi="Times New Roman" w:cs="Times New Roman"/>
          <w:sz w:val="32"/>
          <w:szCs w:val="32"/>
        </w:rPr>
        <w:t xml:space="preserve">In </w:t>
      </w:r>
      <w:r w:rsidR="00E73FF1" w:rsidRPr="00CE593A">
        <w:rPr>
          <w:rFonts w:ascii="Times New Roman" w:hAnsi="Times New Roman" w:cs="Times New Roman"/>
          <w:i/>
          <w:sz w:val="32"/>
          <w:szCs w:val="32"/>
        </w:rPr>
        <w:t>Persona</w:t>
      </w:r>
      <w:r w:rsidR="00800F1D" w:rsidRPr="00CE593A">
        <w:rPr>
          <w:rFonts w:ascii="Times New Roman" w:hAnsi="Times New Roman" w:cs="Times New Roman"/>
          <w:i/>
          <w:sz w:val="32"/>
          <w:szCs w:val="32"/>
        </w:rPr>
        <w:t xml:space="preserve"> </w:t>
      </w:r>
      <w:r w:rsidR="00800F1D" w:rsidRPr="00CE593A">
        <w:rPr>
          <w:rFonts w:ascii="Times New Roman" w:hAnsi="Times New Roman" w:cs="Times New Roman"/>
          <w:sz w:val="32"/>
          <w:szCs w:val="32"/>
        </w:rPr>
        <w:t>infatti</w:t>
      </w:r>
      <w:r w:rsidR="00E73FF1" w:rsidRPr="00CE593A">
        <w:rPr>
          <w:rFonts w:ascii="Times New Roman" w:hAnsi="Times New Roman" w:cs="Times New Roman"/>
          <w:sz w:val="32"/>
          <w:szCs w:val="32"/>
        </w:rPr>
        <w:t xml:space="preserve"> lo svelamento del mondo interiore viene connesso, in modo inestricabile, con lo svelamento dei processi di illusione e di costruzione del dispositivo cinematografico e della pellicol</w:t>
      </w:r>
      <w:r w:rsidR="00800F1D" w:rsidRPr="00CE593A">
        <w:rPr>
          <w:rFonts w:ascii="Times New Roman" w:hAnsi="Times New Roman" w:cs="Times New Roman"/>
          <w:sz w:val="32"/>
          <w:szCs w:val="32"/>
        </w:rPr>
        <w:t>a. La pellicola vergine</w:t>
      </w:r>
      <w:r w:rsidR="00E73FF1" w:rsidRPr="00CE593A">
        <w:rPr>
          <w:rFonts w:ascii="Times New Roman" w:hAnsi="Times New Roman" w:cs="Times New Roman"/>
          <w:sz w:val="32"/>
          <w:szCs w:val="32"/>
        </w:rPr>
        <w:t>, che vediamo scorrere proprio all’inizi</w:t>
      </w:r>
      <w:r w:rsidR="000F1C39" w:rsidRPr="00CE593A">
        <w:rPr>
          <w:rFonts w:ascii="Times New Roman" w:hAnsi="Times New Roman" w:cs="Times New Roman"/>
          <w:sz w:val="32"/>
          <w:szCs w:val="32"/>
        </w:rPr>
        <w:t>o del film</w:t>
      </w:r>
      <w:r w:rsidR="00E73FF1" w:rsidRPr="00CE593A">
        <w:rPr>
          <w:rFonts w:ascii="Times New Roman" w:hAnsi="Times New Roman" w:cs="Times New Roman"/>
          <w:sz w:val="32"/>
          <w:szCs w:val="32"/>
        </w:rPr>
        <w:t xml:space="preserve">, è la pellicola nuda, </w:t>
      </w:r>
      <w:r w:rsidR="00800F1D" w:rsidRPr="00CE593A">
        <w:rPr>
          <w:rFonts w:ascii="Times New Roman" w:hAnsi="Times New Roman" w:cs="Times New Roman"/>
          <w:sz w:val="32"/>
          <w:szCs w:val="32"/>
        </w:rPr>
        <w:t>senza immagine:</w:t>
      </w:r>
      <w:r w:rsidR="00E73FF1" w:rsidRPr="00CE593A">
        <w:rPr>
          <w:rFonts w:ascii="Times New Roman" w:hAnsi="Times New Roman" w:cs="Times New Roman"/>
          <w:sz w:val="32"/>
          <w:szCs w:val="32"/>
        </w:rPr>
        <w:t xml:space="preserve"> un</w:t>
      </w:r>
      <w:r w:rsidR="00CC38FC" w:rsidRPr="00CE593A">
        <w:rPr>
          <w:rFonts w:ascii="Times New Roman" w:hAnsi="Times New Roman" w:cs="Times New Roman"/>
          <w:sz w:val="32"/>
          <w:szCs w:val="32"/>
        </w:rPr>
        <w:t>a</w:t>
      </w:r>
      <w:r w:rsidR="00E73FF1" w:rsidRPr="00CE593A">
        <w:rPr>
          <w:rFonts w:ascii="Times New Roman" w:hAnsi="Times New Roman" w:cs="Times New Roman"/>
          <w:sz w:val="32"/>
          <w:szCs w:val="32"/>
        </w:rPr>
        <w:t xml:space="preserve"> pi</w:t>
      </w:r>
      <w:r w:rsidR="00800F1D" w:rsidRPr="00CE593A">
        <w:rPr>
          <w:rFonts w:ascii="Times New Roman" w:hAnsi="Times New Roman" w:cs="Times New Roman"/>
          <w:sz w:val="32"/>
          <w:szCs w:val="32"/>
        </w:rPr>
        <w:t>ccola pelle senza maschera,</w:t>
      </w:r>
      <w:r w:rsidR="00E73FF1" w:rsidRPr="00CE593A">
        <w:rPr>
          <w:rFonts w:ascii="Times New Roman" w:hAnsi="Times New Roman" w:cs="Times New Roman"/>
          <w:sz w:val="32"/>
          <w:szCs w:val="32"/>
        </w:rPr>
        <w:t xml:space="preserve"> senza </w:t>
      </w:r>
      <w:r w:rsidR="00800F1D" w:rsidRPr="00CE593A">
        <w:rPr>
          <w:rFonts w:ascii="Times New Roman" w:hAnsi="Times New Roman" w:cs="Times New Roman"/>
          <w:i/>
          <w:sz w:val="32"/>
          <w:szCs w:val="32"/>
        </w:rPr>
        <w:t>persona</w:t>
      </w:r>
      <w:r w:rsidR="00E73FF1" w:rsidRPr="00CE593A">
        <w:rPr>
          <w:rFonts w:ascii="Times New Roman" w:hAnsi="Times New Roman" w:cs="Times New Roman"/>
          <w:i/>
          <w:sz w:val="32"/>
          <w:szCs w:val="32"/>
        </w:rPr>
        <w:t>.</w:t>
      </w:r>
      <w:r w:rsidR="00E73FF1" w:rsidRPr="00CE593A">
        <w:rPr>
          <w:rFonts w:ascii="Times New Roman" w:hAnsi="Times New Roman" w:cs="Times New Roman"/>
          <w:sz w:val="32"/>
          <w:szCs w:val="32"/>
        </w:rPr>
        <w:t xml:space="preserve"> </w:t>
      </w:r>
      <w:r w:rsidR="00AA404F" w:rsidRPr="00CE593A">
        <w:rPr>
          <w:rFonts w:ascii="Times New Roman" w:hAnsi="Times New Roman" w:cs="Times New Roman"/>
          <w:sz w:val="32"/>
          <w:szCs w:val="32"/>
        </w:rPr>
        <w:t>E’ come se</w:t>
      </w:r>
      <w:r w:rsidR="00E73FF1" w:rsidRPr="00CE593A">
        <w:rPr>
          <w:rFonts w:ascii="Times New Roman" w:hAnsi="Times New Roman" w:cs="Times New Roman"/>
          <w:sz w:val="32"/>
          <w:szCs w:val="32"/>
        </w:rPr>
        <w:t xml:space="preserve"> </w:t>
      </w:r>
      <w:r w:rsidR="00AA404F" w:rsidRPr="00CE593A">
        <w:rPr>
          <w:rFonts w:ascii="Times New Roman" w:hAnsi="Times New Roman" w:cs="Times New Roman"/>
          <w:sz w:val="32"/>
          <w:szCs w:val="32"/>
        </w:rPr>
        <w:t xml:space="preserve">la </w:t>
      </w:r>
      <w:r w:rsidR="005E2773" w:rsidRPr="00CE593A">
        <w:rPr>
          <w:rFonts w:ascii="Times New Roman" w:hAnsi="Times New Roman" w:cs="Times New Roman"/>
          <w:sz w:val="32"/>
          <w:szCs w:val="32"/>
        </w:rPr>
        <w:t xml:space="preserve">sua </w:t>
      </w:r>
      <w:r w:rsidR="00E73FF1" w:rsidRPr="00CE593A">
        <w:rPr>
          <w:rFonts w:ascii="Times New Roman" w:hAnsi="Times New Roman" w:cs="Times New Roman"/>
          <w:sz w:val="32"/>
          <w:szCs w:val="32"/>
        </w:rPr>
        <w:t>me</w:t>
      </w:r>
      <w:r w:rsidR="00AA404F" w:rsidRPr="00CE593A">
        <w:rPr>
          <w:rFonts w:ascii="Times New Roman" w:hAnsi="Times New Roman" w:cs="Times New Roman"/>
          <w:sz w:val="32"/>
          <w:szCs w:val="32"/>
        </w:rPr>
        <w:t>ssa</w:t>
      </w:r>
      <w:r w:rsidR="00E73FF1" w:rsidRPr="00CE593A">
        <w:rPr>
          <w:rFonts w:ascii="Times New Roman" w:hAnsi="Times New Roman" w:cs="Times New Roman"/>
          <w:sz w:val="32"/>
          <w:szCs w:val="32"/>
        </w:rPr>
        <w:t xml:space="preserve"> a nudo facesse emergere la sua </w:t>
      </w:r>
      <w:r w:rsidR="00AA404F" w:rsidRPr="00CE593A">
        <w:rPr>
          <w:rFonts w:ascii="Times New Roman" w:hAnsi="Times New Roman" w:cs="Times New Roman"/>
          <w:sz w:val="32"/>
          <w:szCs w:val="32"/>
        </w:rPr>
        <w:t>“</w:t>
      </w:r>
      <w:r w:rsidR="00E73FF1" w:rsidRPr="00CE593A">
        <w:rPr>
          <w:rFonts w:ascii="Times New Roman" w:hAnsi="Times New Roman" w:cs="Times New Roman"/>
          <w:sz w:val="32"/>
          <w:szCs w:val="32"/>
        </w:rPr>
        <w:t>interiorità</w:t>
      </w:r>
      <w:r w:rsidR="00AA404F" w:rsidRPr="00CE593A">
        <w:rPr>
          <w:rFonts w:ascii="Times New Roman" w:hAnsi="Times New Roman" w:cs="Times New Roman"/>
          <w:sz w:val="32"/>
          <w:szCs w:val="32"/>
        </w:rPr>
        <w:t>”</w:t>
      </w:r>
      <w:r w:rsidR="00317260" w:rsidRPr="00CE593A">
        <w:rPr>
          <w:rFonts w:ascii="Times New Roman" w:hAnsi="Times New Roman" w:cs="Times New Roman"/>
          <w:sz w:val="32"/>
          <w:szCs w:val="32"/>
        </w:rPr>
        <w:t>,</w:t>
      </w:r>
      <w:r w:rsidR="00E73FF1" w:rsidRPr="00CE593A">
        <w:rPr>
          <w:rFonts w:ascii="Times New Roman" w:hAnsi="Times New Roman" w:cs="Times New Roman"/>
          <w:sz w:val="32"/>
          <w:szCs w:val="32"/>
        </w:rPr>
        <w:t xml:space="preserve"> </w:t>
      </w:r>
      <w:r w:rsidR="00317260" w:rsidRPr="00CE593A">
        <w:rPr>
          <w:rFonts w:ascii="Times New Roman" w:hAnsi="Times New Roman" w:cs="Times New Roman"/>
          <w:sz w:val="32"/>
          <w:szCs w:val="32"/>
        </w:rPr>
        <w:t>facesse risuscitare</w:t>
      </w:r>
      <w:r w:rsidR="00E73FF1" w:rsidRPr="00CE593A">
        <w:rPr>
          <w:rFonts w:ascii="Times New Roman" w:hAnsi="Times New Roman" w:cs="Times New Roman"/>
          <w:sz w:val="32"/>
          <w:szCs w:val="32"/>
        </w:rPr>
        <w:t xml:space="preserve"> l’essenza </w:t>
      </w:r>
      <w:proofErr w:type="spellStart"/>
      <w:r w:rsidR="00E73FF1" w:rsidRPr="00CE593A">
        <w:rPr>
          <w:rFonts w:ascii="Times New Roman" w:hAnsi="Times New Roman" w:cs="Times New Roman"/>
          <w:sz w:val="32"/>
          <w:szCs w:val="32"/>
        </w:rPr>
        <w:t>magico-onirica</w:t>
      </w:r>
      <w:proofErr w:type="spellEnd"/>
      <w:r w:rsidR="00E73FF1" w:rsidRPr="00CE593A">
        <w:rPr>
          <w:rFonts w:ascii="Times New Roman" w:hAnsi="Times New Roman" w:cs="Times New Roman"/>
          <w:sz w:val="32"/>
          <w:szCs w:val="32"/>
        </w:rPr>
        <w:t xml:space="preserve"> del ci</w:t>
      </w:r>
      <w:r w:rsidR="00317260" w:rsidRPr="00CE593A">
        <w:rPr>
          <w:rFonts w:ascii="Times New Roman" w:hAnsi="Times New Roman" w:cs="Times New Roman"/>
          <w:sz w:val="32"/>
          <w:szCs w:val="32"/>
        </w:rPr>
        <w:t xml:space="preserve">nema, da cui </w:t>
      </w:r>
      <w:r w:rsidR="00AA404F" w:rsidRPr="00CE593A">
        <w:rPr>
          <w:rFonts w:ascii="Times New Roman" w:hAnsi="Times New Roman" w:cs="Times New Roman"/>
          <w:sz w:val="32"/>
          <w:szCs w:val="32"/>
        </w:rPr>
        <w:t>consegue</w:t>
      </w:r>
      <w:r w:rsidR="00317260" w:rsidRPr="00CE593A">
        <w:rPr>
          <w:rFonts w:ascii="Times New Roman" w:hAnsi="Times New Roman" w:cs="Times New Roman"/>
          <w:sz w:val="32"/>
          <w:szCs w:val="32"/>
        </w:rPr>
        <w:t xml:space="preserve"> il quasi annullamento del</w:t>
      </w:r>
      <w:r w:rsidR="00AA404F" w:rsidRPr="00CE593A">
        <w:rPr>
          <w:rFonts w:ascii="Times New Roman" w:hAnsi="Times New Roman" w:cs="Times New Roman"/>
          <w:sz w:val="32"/>
          <w:szCs w:val="32"/>
        </w:rPr>
        <w:t>l</w:t>
      </w:r>
      <w:r w:rsidR="0021223A" w:rsidRPr="00CE593A">
        <w:rPr>
          <w:rFonts w:ascii="Times New Roman" w:hAnsi="Times New Roman" w:cs="Times New Roman"/>
          <w:sz w:val="32"/>
          <w:szCs w:val="32"/>
        </w:rPr>
        <w:t>a diegesi</w:t>
      </w:r>
      <w:r w:rsidR="00317260" w:rsidRPr="00CE593A">
        <w:rPr>
          <w:rFonts w:ascii="Times New Roman" w:hAnsi="Times New Roman" w:cs="Times New Roman"/>
          <w:sz w:val="32"/>
          <w:szCs w:val="32"/>
        </w:rPr>
        <w:t>,</w:t>
      </w:r>
      <w:r w:rsidR="004364B1" w:rsidRPr="00CE593A">
        <w:rPr>
          <w:rFonts w:ascii="Times New Roman" w:hAnsi="Times New Roman" w:cs="Times New Roman"/>
          <w:sz w:val="32"/>
          <w:szCs w:val="32"/>
        </w:rPr>
        <w:t xml:space="preserve"> </w:t>
      </w:r>
      <w:r w:rsidR="00E73FF1" w:rsidRPr="00CE593A">
        <w:rPr>
          <w:rFonts w:ascii="Times New Roman" w:hAnsi="Times New Roman" w:cs="Times New Roman"/>
          <w:sz w:val="32"/>
          <w:szCs w:val="32"/>
        </w:rPr>
        <w:t>magicamente sospesa tra realtà, sogno e immaginazione.</w:t>
      </w:r>
    </w:p>
    <w:p w:rsidR="004B4675" w:rsidRPr="00CE593A" w:rsidRDefault="0079135F" w:rsidP="00AC0FCA">
      <w:pPr>
        <w:jc w:val="both"/>
        <w:rPr>
          <w:rFonts w:ascii="Times New Roman" w:hAnsi="Times New Roman" w:cs="Times New Roman"/>
          <w:sz w:val="32"/>
          <w:szCs w:val="32"/>
        </w:rPr>
      </w:pPr>
      <w:r w:rsidRPr="00CE593A">
        <w:rPr>
          <w:rFonts w:ascii="Times New Roman" w:hAnsi="Times New Roman" w:cs="Times New Roman"/>
          <w:sz w:val="32"/>
          <w:szCs w:val="32"/>
        </w:rPr>
        <w:t xml:space="preserve">Non tenterò un’analisi complessiva del film, già ampiamente perseguita da </w:t>
      </w:r>
      <w:r w:rsidR="00AA404F" w:rsidRPr="00CE593A">
        <w:rPr>
          <w:rFonts w:ascii="Times New Roman" w:hAnsi="Times New Roman" w:cs="Times New Roman"/>
          <w:sz w:val="32"/>
          <w:szCs w:val="32"/>
        </w:rPr>
        <w:t>innumerevoli</w:t>
      </w:r>
      <w:r w:rsidRPr="00CE593A">
        <w:rPr>
          <w:rFonts w:ascii="Times New Roman" w:hAnsi="Times New Roman" w:cs="Times New Roman"/>
          <w:sz w:val="32"/>
          <w:szCs w:val="32"/>
        </w:rPr>
        <w:t xml:space="preserve"> studi, cercherò invece di cogliere una specifica</w:t>
      </w:r>
      <w:r w:rsidR="00382258" w:rsidRPr="00CE593A">
        <w:rPr>
          <w:rFonts w:ascii="Times New Roman" w:hAnsi="Times New Roman" w:cs="Times New Roman"/>
          <w:sz w:val="32"/>
          <w:szCs w:val="32"/>
        </w:rPr>
        <w:t xml:space="preserve"> logica onirica, che riguarda la sovrimpressione</w:t>
      </w:r>
      <w:r w:rsidRPr="00CE593A">
        <w:rPr>
          <w:rFonts w:ascii="Times New Roman" w:hAnsi="Times New Roman" w:cs="Times New Roman"/>
          <w:sz w:val="32"/>
          <w:szCs w:val="32"/>
        </w:rPr>
        <w:t xml:space="preserve"> dei volti delle due protagoniste, </w:t>
      </w:r>
      <w:proofErr w:type="spellStart"/>
      <w:r w:rsidRPr="00CE593A">
        <w:rPr>
          <w:rFonts w:ascii="Times New Roman" w:hAnsi="Times New Roman" w:cs="Times New Roman"/>
          <w:sz w:val="32"/>
          <w:szCs w:val="32"/>
        </w:rPr>
        <w:lastRenderedPageBreak/>
        <w:t>Elisabet</w:t>
      </w:r>
      <w:proofErr w:type="spellEnd"/>
      <w:r w:rsidRPr="00CE593A">
        <w:rPr>
          <w:rFonts w:ascii="Times New Roman" w:hAnsi="Times New Roman" w:cs="Times New Roman"/>
          <w:sz w:val="32"/>
          <w:szCs w:val="32"/>
        </w:rPr>
        <w:t xml:space="preserve"> </w:t>
      </w:r>
      <w:proofErr w:type="spellStart"/>
      <w:r w:rsidR="001B3B7D" w:rsidRPr="00CE593A">
        <w:rPr>
          <w:rFonts w:ascii="Times New Roman" w:hAnsi="Times New Roman" w:cs="Times New Roman"/>
          <w:sz w:val="32"/>
          <w:szCs w:val="32"/>
        </w:rPr>
        <w:t>Vogler</w:t>
      </w:r>
      <w:proofErr w:type="spellEnd"/>
      <w:r w:rsidR="001B3B7D" w:rsidRPr="00CE593A">
        <w:rPr>
          <w:rFonts w:ascii="Times New Roman" w:hAnsi="Times New Roman" w:cs="Times New Roman"/>
          <w:sz w:val="32"/>
          <w:szCs w:val="32"/>
        </w:rPr>
        <w:t xml:space="preserve"> </w:t>
      </w:r>
      <w:r w:rsidR="00A71ABF" w:rsidRPr="00CE593A">
        <w:rPr>
          <w:rFonts w:ascii="Times New Roman" w:hAnsi="Times New Roman" w:cs="Times New Roman"/>
          <w:sz w:val="32"/>
          <w:szCs w:val="32"/>
        </w:rPr>
        <w:t xml:space="preserve"> e</w:t>
      </w:r>
      <w:r w:rsidR="00CE326C" w:rsidRPr="00CE593A">
        <w:rPr>
          <w:rFonts w:ascii="Times New Roman" w:hAnsi="Times New Roman" w:cs="Times New Roman"/>
          <w:sz w:val="32"/>
          <w:szCs w:val="32"/>
        </w:rPr>
        <w:t xml:space="preserve"> </w:t>
      </w:r>
      <w:r w:rsidR="004364B1" w:rsidRPr="00CE593A">
        <w:rPr>
          <w:rFonts w:ascii="Times New Roman" w:hAnsi="Times New Roman" w:cs="Times New Roman"/>
          <w:sz w:val="32"/>
          <w:szCs w:val="32"/>
        </w:rPr>
        <w:t>Alma</w:t>
      </w:r>
      <w:r w:rsidRPr="00CE593A">
        <w:rPr>
          <w:rFonts w:ascii="Times New Roman" w:hAnsi="Times New Roman" w:cs="Times New Roman"/>
          <w:sz w:val="32"/>
          <w:szCs w:val="32"/>
        </w:rPr>
        <w:t>, che dive</w:t>
      </w:r>
      <w:r w:rsidR="000022C3" w:rsidRPr="00CE593A">
        <w:rPr>
          <w:rFonts w:ascii="Times New Roman" w:hAnsi="Times New Roman" w:cs="Times New Roman"/>
          <w:sz w:val="32"/>
          <w:szCs w:val="32"/>
        </w:rPr>
        <w:t>nta un unico volto: questo accade</w:t>
      </w:r>
      <w:r w:rsidR="00690FF4" w:rsidRPr="00CE593A">
        <w:rPr>
          <w:rFonts w:ascii="Times New Roman" w:hAnsi="Times New Roman" w:cs="Times New Roman"/>
          <w:sz w:val="32"/>
          <w:szCs w:val="32"/>
        </w:rPr>
        <w:t xml:space="preserve"> nel prologo</w:t>
      </w:r>
      <w:r w:rsidRPr="00CE593A">
        <w:rPr>
          <w:rFonts w:ascii="Times New Roman" w:hAnsi="Times New Roman" w:cs="Times New Roman"/>
          <w:sz w:val="32"/>
          <w:szCs w:val="32"/>
        </w:rPr>
        <w:t>,</w:t>
      </w:r>
      <w:r w:rsidR="00827CAA" w:rsidRPr="00CE593A">
        <w:rPr>
          <w:rFonts w:ascii="Times New Roman" w:hAnsi="Times New Roman" w:cs="Times New Roman"/>
          <w:sz w:val="32"/>
          <w:szCs w:val="32"/>
        </w:rPr>
        <w:t xml:space="preserve"> e una seconda volta</w:t>
      </w:r>
      <w:r w:rsidRPr="00CE593A">
        <w:rPr>
          <w:rFonts w:ascii="Times New Roman" w:hAnsi="Times New Roman" w:cs="Times New Roman"/>
          <w:sz w:val="32"/>
          <w:szCs w:val="32"/>
        </w:rPr>
        <w:t xml:space="preserve"> verso la fine del film</w:t>
      </w:r>
      <w:r w:rsidR="00382258" w:rsidRPr="00CE593A">
        <w:rPr>
          <w:rFonts w:ascii="Times New Roman" w:hAnsi="Times New Roman" w:cs="Times New Roman"/>
          <w:sz w:val="32"/>
          <w:szCs w:val="32"/>
        </w:rPr>
        <w:t>, attraverso un fotomontaggio</w:t>
      </w:r>
      <w:r w:rsidR="00B02E07" w:rsidRPr="00CE593A">
        <w:rPr>
          <w:rFonts w:ascii="Times New Roman" w:hAnsi="Times New Roman" w:cs="Times New Roman"/>
          <w:sz w:val="32"/>
          <w:szCs w:val="32"/>
        </w:rPr>
        <w:t xml:space="preserve"> delle due metà dei </w:t>
      </w:r>
      <w:r w:rsidR="00B7291B" w:rsidRPr="00CE593A">
        <w:rPr>
          <w:rFonts w:ascii="Times New Roman" w:hAnsi="Times New Roman" w:cs="Times New Roman"/>
          <w:sz w:val="32"/>
          <w:szCs w:val="32"/>
        </w:rPr>
        <w:t xml:space="preserve">due </w:t>
      </w:r>
      <w:r w:rsidR="00B02E07" w:rsidRPr="00CE593A">
        <w:rPr>
          <w:rFonts w:ascii="Times New Roman" w:hAnsi="Times New Roman" w:cs="Times New Roman"/>
          <w:sz w:val="32"/>
          <w:szCs w:val="32"/>
        </w:rPr>
        <w:t>volti</w:t>
      </w:r>
      <w:r w:rsidR="00690FF4" w:rsidRPr="00CE593A">
        <w:rPr>
          <w:rFonts w:ascii="Times New Roman" w:hAnsi="Times New Roman" w:cs="Times New Roman"/>
          <w:sz w:val="32"/>
          <w:szCs w:val="32"/>
        </w:rPr>
        <w:t>.</w:t>
      </w:r>
      <w:r w:rsidR="004865E4" w:rsidRPr="00CE593A">
        <w:rPr>
          <w:rFonts w:ascii="Times New Roman" w:hAnsi="Times New Roman" w:cs="Times New Roman"/>
          <w:sz w:val="32"/>
          <w:szCs w:val="32"/>
        </w:rPr>
        <w:t xml:space="preserve"> Fotomontaggio che mette in luce, ancora più della sovrimpressione, la divisione del soggetto, la natura divisa, pulsionale e conflittuale delle due donne.</w:t>
      </w:r>
      <w:r w:rsidR="00690FF4" w:rsidRPr="00CE593A">
        <w:rPr>
          <w:rFonts w:ascii="Times New Roman" w:hAnsi="Times New Roman" w:cs="Times New Roman"/>
          <w:sz w:val="32"/>
          <w:szCs w:val="32"/>
        </w:rPr>
        <w:t xml:space="preserve"> </w:t>
      </w:r>
      <w:r w:rsidR="004865E4" w:rsidRPr="00CE593A">
        <w:rPr>
          <w:rFonts w:ascii="Times New Roman" w:hAnsi="Times New Roman" w:cs="Times New Roman"/>
          <w:sz w:val="32"/>
          <w:szCs w:val="32"/>
        </w:rPr>
        <w:t xml:space="preserve">Inoltre </w:t>
      </w:r>
      <w:r w:rsidR="00B02E07" w:rsidRPr="00CE593A">
        <w:rPr>
          <w:rFonts w:ascii="Times New Roman" w:hAnsi="Times New Roman" w:cs="Times New Roman"/>
          <w:sz w:val="32"/>
          <w:szCs w:val="32"/>
        </w:rPr>
        <w:t xml:space="preserve">l’unione dei due volti </w:t>
      </w:r>
      <w:r w:rsidR="004865E4" w:rsidRPr="00CE593A">
        <w:rPr>
          <w:rFonts w:ascii="Times New Roman" w:hAnsi="Times New Roman" w:cs="Times New Roman"/>
          <w:sz w:val="32"/>
          <w:szCs w:val="32"/>
        </w:rPr>
        <w:t>è u</w:t>
      </w:r>
      <w:r w:rsidR="00CE326C" w:rsidRPr="00CE593A">
        <w:rPr>
          <w:rFonts w:ascii="Times New Roman" w:hAnsi="Times New Roman" w:cs="Times New Roman"/>
          <w:sz w:val="32"/>
          <w:szCs w:val="32"/>
        </w:rPr>
        <w:t>n’allitterazione che</w:t>
      </w:r>
      <w:r w:rsidR="004865E4" w:rsidRPr="00CE593A">
        <w:rPr>
          <w:rFonts w:ascii="Times New Roman" w:hAnsi="Times New Roman" w:cs="Times New Roman"/>
          <w:sz w:val="32"/>
          <w:szCs w:val="32"/>
        </w:rPr>
        <w:t>,</w:t>
      </w:r>
      <w:r w:rsidR="00CE326C" w:rsidRPr="00CE593A">
        <w:rPr>
          <w:rFonts w:ascii="Times New Roman" w:hAnsi="Times New Roman" w:cs="Times New Roman"/>
          <w:sz w:val="32"/>
          <w:szCs w:val="32"/>
        </w:rPr>
        <w:t xml:space="preserve"> appare</w:t>
      </w:r>
      <w:r w:rsidR="004865E4" w:rsidRPr="00CE593A">
        <w:rPr>
          <w:rFonts w:ascii="Times New Roman" w:hAnsi="Times New Roman" w:cs="Times New Roman"/>
          <w:sz w:val="32"/>
          <w:szCs w:val="32"/>
        </w:rPr>
        <w:t>ndo</w:t>
      </w:r>
      <w:r w:rsidR="00CE326C" w:rsidRPr="00CE593A">
        <w:rPr>
          <w:rFonts w:ascii="Times New Roman" w:hAnsi="Times New Roman" w:cs="Times New Roman"/>
          <w:sz w:val="32"/>
          <w:szCs w:val="32"/>
        </w:rPr>
        <w:t xml:space="preserve"> </w:t>
      </w:r>
      <w:r w:rsidR="00827CAA" w:rsidRPr="00CE593A">
        <w:rPr>
          <w:rFonts w:ascii="Times New Roman" w:hAnsi="Times New Roman" w:cs="Times New Roman"/>
          <w:sz w:val="32"/>
          <w:szCs w:val="32"/>
        </w:rPr>
        <w:t>due</w:t>
      </w:r>
      <w:r w:rsidRPr="00CE593A">
        <w:rPr>
          <w:rFonts w:ascii="Times New Roman" w:hAnsi="Times New Roman" w:cs="Times New Roman"/>
          <w:sz w:val="32"/>
          <w:szCs w:val="32"/>
        </w:rPr>
        <w:t xml:space="preserve"> volte, </w:t>
      </w:r>
      <w:r w:rsidR="004865E4" w:rsidRPr="00CE593A">
        <w:rPr>
          <w:rFonts w:ascii="Times New Roman" w:hAnsi="Times New Roman" w:cs="Times New Roman"/>
          <w:sz w:val="32"/>
          <w:szCs w:val="32"/>
        </w:rPr>
        <w:t>ne evidenzia</w:t>
      </w:r>
      <w:r w:rsidRPr="00CE593A">
        <w:rPr>
          <w:rFonts w:ascii="Times New Roman" w:hAnsi="Times New Roman" w:cs="Times New Roman"/>
          <w:sz w:val="32"/>
          <w:szCs w:val="32"/>
        </w:rPr>
        <w:t xml:space="preserve"> l’importanza. </w:t>
      </w:r>
    </w:p>
    <w:p w:rsidR="005A243E" w:rsidRPr="00CE593A" w:rsidRDefault="00AA404F" w:rsidP="00AC0FCA">
      <w:pPr>
        <w:jc w:val="both"/>
        <w:rPr>
          <w:rFonts w:ascii="Times New Roman" w:hAnsi="Times New Roman" w:cs="Times New Roman"/>
          <w:sz w:val="32"/>
          <w:szCs w:val="32"/>
        </w:rPr>
      </w:pPr>
      <w:r w:rsidRPr="00CE593A">
        <w:rPr>
          <w:rFonts w:ascii="Times New Roman" w:hAnsi="Times New Roman" w:cs="Times New Roman"/>
          <w:sz w:val="32"/>
          <w:szCs w:val="32"/>
        </w:rPr>
        <w:t>Nel prologo</w:t>
      </w:r>
      <w:r w:rsidR="00CE326C" w:rsidRPr="00CE593A">
        <w:rPr>
          <w:rFonts w:ascii="Times New Roman" w:hAnsi="Times New Roman" w:cs="Times New Roman"/>
          <w:sz w:val="32"/>
          <w:szCs w:val="32"/>
        </w:rPr>
        <w:t xml:space="preserve">,  il momento </w:t>
      </w:r>
      <w:r w:rsidR="0079135F" w:rsidRPr="00CE593A">
        <w:rPr>
          <w:rFonts w:ascii="Times New Roman" w:hAnsi="Times New Roman" w:cs="Times New Roman"/>
          <w:sz w:val="32"/>
          <w:szCs w:val="32"/>
        </w:rPr>
        <w:t xml:space="preserve"> più significativo, anche perché il più sorprendente</w:t>
      </w:r>
      <w:r w:rsidR="00042B87" w:rsidRPr="00CE593A">
        <w:rPr>
          <w:rFonts w:ascii="Times New Roman" w:hAnsi="Times New Roman" w:cs="Times New Roman"/>
          <w:sz w:val="32"/>
          <w:szCs w:val="32"/>
        </w:rPr>
        <w:t>,</w:t>
      </w:r>
      <w:r w:rsidR="00CE326C" w:rsidRPr="00CE593A">
        <w:rPr>
          <w:rFonts w:ascii="Times New Roman" w:hAnsi="Times New Roman" w:cs="Times New Roman"/>
          <w:sz w:val="32"/>
          <w:szCs w:val="32"/>
        </w:rPr>
        <w:t xml:space="preserve"> appare</w:t>
      </w:r>
      <w:r w:rsidR="00042B87" w:rsidRPr="00CE593A">
        <w:rPr>
          <w:rFonts w:ascii="Times New Roman" w:hAnsi="Times New Roman" w:cs="Times New Roman"/>
          <w:sz w:val="32"/>
          <w:szCs w:val="32"/>
        </w:rPr>
        <w:t>ndo per primo,</w:t>
      </w:r>
      <w:r w:rsidR="0079135F" w:rsidRPr="00CE593A">
        <w:rPr>
          <w:rFonts w:ascii="Times New Roman" w:hAnsi="Times New Roman" w:cs="Times New Roman"/>
          <w:sz w:val="32"/>
          <w:szCs w:val="32"/>
        </w:rPr>
        <w:t xml:space="preserve"> </w:t>
      </w:r>
      <w:r w:rsidR="00042B87" w:rsidRPr="00CE593A">
        <w:rPr>
          <w:rFonts w:ascii="Times New Roman" w:hAnsi="Times New Roman" w:cs="Times New Roman"/>
          <w:sz w:val="32"/>
          <w:szCs w:val="32"/>
        </w:rPr>
        <w:t>è</w:t>
      </w:r>
      <w:r w:rsidR="00CE326C" w:rsidRPr="00CE593A">
        <w:rPr>
          <w:rFonts w:ascii="Times New Roman" w:hAnsi="Times New Roman" w:cs="Times New Roman"/>
          <w:sz w:val="32"/>
          <w:szCs w:val="32"/>
        </w:rPr>
        <w:t xml:space="preserve"> un</w:t>
      </w:r>
      <w:r w:rsidR="0079135F" w:rsidRPr="00CE593A">
        <w:rPr>
          <w:rFonts w:ascii="Times New Roman" w:hAnsi="Times New Roman" w:cs="Times New Roman"/>
          <w:sz w:val="32"/>
          <w:szCs w:val="32"/>
        </w:rPr>
        <w:t xml:space="preserve"> volto </w:t>
      </w:r>
      <w:r w:rsidR="00CE326C" w:rsidRPr="00CE593A">
        <w:rPr>
          <w:rFonts w:ascii="Times New Roman" w:hAnsi="Times New Roman" w:cs="Times New Roman"/>
          <w:sz w:val="32"/>
          <w:szCs w:val="32"/>
        </w:rPr>
        <w:t>che si palesa</w:t>
      </w:r>
      <w:r w:rsidR="0079135F" w:rsidRPr="00CE593A">
        <w:rPr>
          <w:rFonts w:ascii="Times New Roman" w:hAnsi="Times New Roman" w:cs="Times New Roman"/>
          <w:sz w:val="32"/>
          <w:szCs w:val="32"/>
        </w:rPr>
        <w:t xml:space="preserve"> su una sorta di schermo</w:t>
      </w:r>
      <w:r w:rsidR="006D647F" w:rsidRPr="00CE593A">
        <w:rPr>
          <w:rFonts w:ascii="Times New Roman" w:hAnsi="Times New Roman" w:cs="Times New Roman"/>
          <w:sz w:val="32"/>
          <w:szCs w:val="32"/>
        </w:rPr>
        <w:t xml:space="preserve"> e che un adolescente accarezza</w:t>
      </w:r>
      <w:r w:rsidR="00A86A51" w:rsidRPr="00CE593A">
        <w:rPr>
          <w:rFonts w:ascii="Times New Roman" w:hAnsi="Times New Roman" w:cs="Times New Roman"/>
          <w:sz w:val="32"/>
          <w:szCs w:val="32"/>
        </w:rPr>
        <w:t xml:space="preserve"> con la</w:t>
      </w:r>
      <w:r w:rsidR="000022C3" w:rsidRPr="00CE593A">
        <w:rPr>
          <w:rFonts w:ascii="Times New Roman" w:hAnsi="Times New Roman" w:cs="Times New Roman"/>
          <w:sz w:val="32"/>
          <w:szCs w:val="32"/>
        </w:rPr>
        <w:t xml:space="preserve"> </w:t>
      </w:r>
      <w:r w:rsidR="00CE326C" w:rsidRPr="00CE593A">
        <w:rPr>
          <w:rFonts w:ascii="Times New Roman" w:hAnsi="Times New Roman" w:cs="Times New Roman"/>
          <w:sz w:val="32"/>
          <w:szCs w:val="32"/>
        </w:rPr>
        <w:t>mano, come a cercare di rendere tale immagine reale</w:t>
      </w:r>
      <w:r w:rsidR="00382258" w:rsidRPr="00CE593A">
        <w:rPr>
          <w:rFonts w:ascii="Times New Roman" w:hAnsi="Times New Roman" w:cs="Times New Roman"/>
          <w:sz w:val="32"/>
          <w:szCs w:val="32"/>
        </w:rPr>
        <w:t xml:space="preserve">, </w:t>
      </w:r>
      <w:r w:rsidR="000022C3" w:rsidRPr="00CE593A">
        <w:rPr>
          <w:rFonts w:ascii="Times New Roman" w:hAnsi="Times New Roman" w:cs="Times New Roman"/>
          <w:sz w:val="32"/>
          <w:szCs w:val="32"/>
        </w:rPr>
        <w:t>co</w:t>
      </w:r>
      <w:r w:rsidR="00FB52F2" w:rsidRPr="00CE593A">
        <w:rPr>
          <w:rFonts w:ascii="Times New Roman" w:hAnsi="Times New Roman" w:cs="Times New Roman"/>
          <w:sz w:val="32"/>
          <w:szCs w:val="32"/>
        </w:rPr>
        <w:t>me a rich</w:t>
      </w:r>
      <w:r w:rsidR="000E6313">
        <w:rPr>
          <w:rFonts w:ascii="Times New Roman" w:hAnsi="Times New Roman" w:cs="Times New Roman"/>
          <w:sz w:val="32"/>
          <w:szCs w:val="32"/>
        </w:rPr>
        <w:t>iamare a sé, rendendola palpabile</w:t>
      </w:r>
      <w:r w:rsidR="00FB52F2" w:rsidRPr="00CE593A">
        <w:rPr>
          <w:rFonts w:ascii="Times New Roman" w:hAnsi="Times New Roman" w:cs="Times New Roman"/>
          <w:sz w:val="32"/>
          <w:szCs w:val="32"/>
        </w:rPr>
        <w:t xml:space="preserve"> e concreta</w:t>
      </w:r>
      <w:r w:rsidR="001A3BD9" w:rsidRPr="00CE593A">
        <w:rPr>
          <w:rFonts w:ascii="Times New Roman" w:hAnsi="Times New Roman" w:cs="Times New Roman"/>
          <w:sz w:val="32"/>
          <w:szCs w:val="32"/>
        </w:rPr>
        <w:t>,</w:t>
      </w:r>
      <w:r w:rsidR="004364B1" w:rsidRPr="00CE593A">
        <w:rPr>
          <w:rFonts w:ascii="Times New Roman" w:hAnsi="Times New Roman" w:cs="Times New Roman"/>
          <w:sz w:val="32"/>
          <w:szCs w:val="32"/>
        </w:rPr>
        <w:t xml:space="preserve"> quella presenza enigmatica</w:t>
      </w:r>
      <w:r w:rsidR="00382258" w:rsidRPr="00CE593A">
        <w:rPr>
          <w:rFonts w:ascii="Times New Roman" w:hAnsi="Times New Roman" w:cs="Times New Roman"/>
          <w:sz w:val="32"/>
          <w:szCs w:val="32"/>
        </w:rPr>
        <w:t xml:space="preserve">. </w:t>
      </w:r>
      <w:r w:rsidR="0079135F" w:rsidRPr="00CE593A">
        <w:rPr>
          <w:rFonts w:ascii="Times New Roman" w:hAnsi="Times New Roman" w:cs="Times New Roman"/>
          <w:sz w:val="32"/>
          <w:szCs w:val="32"/>
        </w:rPr>
        <w:t>Dove</w:t>
      </w:r>
      <w:r w:rsidR="00CE326C" w:rsidRPr="00CE593A">
        <w:rPr>
          <w:rFonts w:ascii="Times New Roman" w:hAnsi="Times New Roman" w:cs="Times New Roman"/>
          <w:sz w:val="32"/>
          <w:szCs w:val="32"/>
        </w:rPr>
        <w:t xml:space="preserve"> </w:t>
      </w:r>
      <w:r w:rsidR="00382258" w:rsidRPr="00CE593A">
        <w:rPr>
          <w:rFonts w:ascii="Times New Roman" w:hAnsi="Times New Roman" w:cs="Times New Roman"/>
          <w:sz w:val="32"/>
          <w:szCs w:val="32"/>
        </w:rPr>
        <w:t>si colloca</w:t>
      </w:r>
      <w:r w:rsidR="00CE326C" w:rsidRPr="00CE593A">
        <w:rPr>
          <w:rFonts w:ascii="Times New Roman" w:hAnsi="Times New Roman" w:cs="Times New Roman"/>
          <w:sz w:val="32"/>
          <w:szCs w:val="32"/>
        </w:rPr>
        <w:t xml:space="preserve"> questo volto di donna,</w:t>
      </w:r>
      <w:r w:rsidR="00382258" w:rsidRPr="00CE593A">
        <w:rPr>
          <w:rFonts w:ascii="Times New Roman" w:hAnsi="Times New Roman" w:cs="Times New Roman"/>
          <w:sz w:val="32"/>
          <w:szCs w:val="32"/>
        </w:rPr>
        <w:t xml:space="preserve"> scaturito dalla sovrimpressione di due volti diversi e</w:t>
      </w:r>
      <w:r w:rsidR="00CE326C" w:rsidRPr="00CE593A">
        <w:rPr>
          <w:rFonts w:ascii="Times New Roman" w:hAnsi="Times New Roman" w:cs="Times New Roman"/>
          <w:sz w:val="32"/>
          <w:szCs w:val="32"/>
        </w:rPr>
        <w:t xml:space="preserve"> di cui ancora lo spettatore non</w:t>
      </w:r>
      <w:r w:rsidR="00382258" w:rsidRPr="00CE593A">
        <w:rPr>
          <w:rFonts w:ascii="Times New Roman" w:hAnsi="Times New Roman" w:cs="Times New Roman"/>
          <w:sz w:val="32"/>
          <w:szCs w:val="32"/>
        </w:rPr>
        <w:t xml:space="preserve"> sa nulla e che quindi</w:t>
      </w:r>
      <w:r w:rsidR="00CE326C" w:rsidRPr="00CE593A">
        <w:rPr>
          <w:rFonts w:ascii="Times New Roman" w:hAnsi="Times New Roman" w:cs="Times New Roman"/>
          <w:sz w:val="32"/>
          <w:szCs w:val="32"/>
        </w:rPr>
        <w:t xml:space="preserve"> gli è tanto più misterioso? Dove</w:t>
      </w:r>
      <w:r w:rsidR="0079135F" w:rsidRPr="00CE593A">
        <w:rPr>
          <w:rFonts w:ascii="Times New Roman" w:hAnsi="Times New Roman" w:cs="Times New Roman"/>
          <w:sz w:val="32"/>
          <w:szCs w:val="32"/>
        </w:rPr>
        <w:t xml:space="preserve"> sono</w:t>
      </w:r>
      <w:r w:rsidR="00042B87" w:rsidRPr="00CE593A">
        <w:rPr>
          <w:rFonts w:ascii="Times New Roman" w:hAnsi="Times New Roman" w:cs="Times New Roman"/>
          <w:sz w:val="32"/>
          <w:szCs w:val="32"/>
        </w:rPr>
        <w:t xml:space="preserve"> e chi sono</w:t>
      </w:r>
      <w:r w:rsidR="0079135F" w:rsidRPr="00CE593A">
        <w:rPr>
          <w:rFonts w:ascii="Times New Roman" w:hAnsi="Times New Roman" w:cs="Times New Roman"/>
          <w:sz w:val="32"/>
          <w:szCs w:val="32"/>
        </w:rPr>
        <w:t xml:space="preserve"> quelle due donne? Sullo schermo </w:t>
      </w:r>
      <w:r w:rsidR="00245EC5">
        <w:rPr>
          <w:rFonts w:ascii="Times New Roman" w:hAnsi="Times New Roman" w:cs="Times New Roman"/>
          <w:sz w:val="32"/>
          <w:szCs w:val="32"/>
        </w:rPr>
        <w:t>del film, su uno schermo interiore -</w:t>
      </w:r>
      <w:r w:rsidR="0079135F" w:rsidRPr="00CE593A">
        <w:rPr>
          <w:rFonts w:ascii="Times New Roman" w:hAnsi="Times New Roman" w:cs="Times New Roman"/>
          <w:sz w:val="32"/>
          <w:szCs w:val="32"/>
        </w:rPr>
        <w:t xml:space="preserve"> presente in quanto </w:t>
      </w:r>
      <w:proofErr w:type="spellStart"/>
      <w:r w:rsidR="0079135F" w:rsidRPr="00CE593A">
        <w:rPr>
          <w:rFonts w:ascii="Times New Roman" w:hAnsi="Times New Roman" w:cs="Times New Roman"/>
          <w:i/>
          <w:sz w:val="32"/>
          <w:szCs w:val="32"/>
        </w:rPr>
        <w:t>surcadrage</w:t>
      </w:r>
      <w:proofErr w:type="spellEnd"/>
      <w:r w:rsidR="00245EC5">
        <w:rPr>
          <w:rFonts w:ascii="Times New Roman" w:hAnsi="Times New Roman" w:cs="Times New Roman"/>
          <w:sz w:val="32"/>
          <w:szCs w:val="32"/>
        </w:rPr>
        <w:t xml:space="preserve"> -</w:t>
      </w:r>
      <w:r w:rsidR="009A696F">
        <w:rPr>
          <w:rFonts w:ascii="Times New Roman" w:hAnsi="Times New Roman" w:cs="Times New Roman"/>
          <w:sz w:val="32"/>
          <w:szCs w:val="32"/>
        </w:rPr>
        <w:t xml:space="preserve"> nella mente</w:t>
      </w:r>
      <w:r w:rsidR="00382258" w:rsidRPr="00CE593A">
        <w:rPr>
          <w:rFonts w:ascii="Times New Roman" w:hAnsi="Times New Roman" w:cs="Times New Roman"/>
          <w:sz w:val="32"/>
          <w:szCs w:val="32"/>
        </w:rPr>
        <w:t xml:space="preserve"> dell’adolescente</w:t>
      </w:r>
      <w:r w:rsidR="0079135F" w:rsidRPr="00CE593A">
        <w:rPr>
          <w:rFonts w:ascii="Times New Roman" w:hAnsi="Times New Roman" w:cs="Times New Roman"/>
          <w:sz w:val="32"/>
          <w:szCs w:val="32"/>
        </w:rPr>
        <w:t xml:space="preserve">, </w:t>
      </w:r>
      <w:r w:rsidR="009A696F">
        <w:rPr>
          <w:rFonts w:ascii="Times New Roman" w:hAnsi="Times New Roman" w:cs="Times New Roman"/>
          <w:sz w:val="32"/>
          <w:szCs w:val="32"/>
        </w:rPr>
        <w:t>oppure nella mente</w:t>
      </w:r>
      <w:r w:rsidR="00245EC5">
        <w:rPr>
          <w:rFonts w:ascii="Times New Roman" w:hAnsi="Times New Roman" w:cs="Times New Roman"/>
          <w:sz w:val="32"/>
          <w:szCs w:val="32"/>
        </w:rPr>
        <w:t xml:space="preserve"> dell’autore o</w:t>
      </w:r>
      <w:r w:rsidR="0079135F" w:rsidRPr="00CE593A">
        <w:rPr>
          <w:rFonts w:ascii="Times New Roman" w:hAnsi="Times New Roman" w:cs="Times New Roman"/>
          <w:sz w:val="32"/>
          <w:szCs w:val="32"/>
        </w:rPr>
        <w:t xml:space="preserve"> nel sogno dello spettatore? Di chi è quel volto così strano e inquietante? </w:t>
      </w:r>
      <w:r w:rsidR="00042B87" w:rsidRPr="00CE593A">
        <w:rPr>
          <w:rFonts w:ascii="Times New Roman" w:hAnsi="Times New Roman" w:cs="Times New Roman"/>
          <w:sz w:val="32"/>
          <w:szCs w:val="32"/>
        </w:rPr>
        <w:t>Inquietante p</w:t>
      </w:r>
      <w:r w:rsidR="00382258" w:rsidRPr="00CE593A">
        <w:rPr>
          <w:rFonts w:ascii="Times New Roman" w:hAnsi="Times New Roman" w:cs="Times New Roman"/>
          <w:sz w:val="32"/>
          <w:szCs w:val="32"/>
        </w:rPr>
        <w:t>erché è la creazione di qualcosa di vero e insieme di falso, di naturale e di artificiale, come se stesso e diverso da sé, in quanto trasformazione e resistenza, familiare</w:t>
      </w:r>
      <w:r w:rsidR="000022C3" w:rsidRPr="00CE593A">
        <w:rPr>
          <w:rFonts w:ascii="Times New Roman" w:hAnsi="Times New Roman" w:cs="Times New Roman"/>
          <w:sz w:val="32"/>
          <w:szCs w:val="32"/>
        </w:rPr>
        <w:t xml:space="preserve"> (almeno </w:t>
      </w:r>
      <w:r w:rsidRPr="00CE593A">
        <w:rPr>
          <w:rFonts w:ascii="Times New Roman" w:hAnsi="Times New Roman" w:cs="Times New Roman"/>
          <w:sz w:val="32"/>
          <w:szCs w:val="32"/>
        </w:rPr>
        <w:t xml:space="preserve">forse </w:t>
      </w:r>
      <w:r w:rsidR="000022C3" w:rsidRPr="00CE593A">
        <w:rPr>
          <w:rFonts w:ascii="Times New Roman" w:hAnsi="Times New Roman" w:cs="Times New Roman"/>
          <w:sz w:val="32"/>
          <w:szCs w:val="32"/>
        </w:rPr>
        <w:t>per l’adolescente)</w:t>
      </w:r>
      <w:r w:rsidR="00382258" w:rsidRPr="00CE593A">
        <w:rPr>
          <w:rFonts w:ascii="Times New Roman" w:hAnsi="Times New Roman" w:cs="Times New Roman"/>
          <w:sz w:val="32"/>
          <w:szCs w:val="32"/>
        </w:rPr>
        <w:t xml:space="preserve"> e insieme estraneo ed estraniante. Insomma con tutte le connotazioni con cui </w:t>
      </w:r>
      <w:r w:rsidR="0073343B" w:rsidRPr="00CE593A">
        <w:rPr>
          <w:rFonts w:ascii="Times New Roman" w:hAnsi="Times New Roman" w:cs="Times New Roman"/>
          <w:sz w:val="32"/>
          <w:szCs w:val="32"/>
        </w:rPr>
        <w:t xml:space="preserve">Freud ha definito il concetto di </w:t>
      </w:r>
      <w:r w:rsidR="0073343B" w:rsidRPr="00CE593A">
        <w:rPr>
          <w:rFonts w:ascii="Times New Roman" w:hAnsi="Times New Roman" w:cs="Times New Roman"/>
          <w:i/>
          <w:sz w:val="32"/>
          <w:szCs w:val="32"/>
        </w:rPr>
        <w:t>Unheimliche</w:t>
      </w:r>
      <w:r w:rsidR="000022C3" w:rsidRPr="00CE593A">
        <w:rPr>
          <w:rFonts w:ascii="Times New Roman" w:hAnsi="Times New Roman" w:cs="Times New Roman"/>
          <w:sz w:val="32"/>
          <w:szCs w:val="32"/>
        </w:rPr>
        <w:t>, di perturbante.</w:t>
      </w:r>
    </w:p>
    <w:p w:rsidR="0079135F" w:rsidRPr="00CE593A" w:rsidRDefault="009A04E8" w:rsidP="00AC0FCA">
      <w:pPr>
        <w:jc w:val="both"/>
        <w:rPr>
          <w:rFonts w:ascii="Times New Roman" w:hAnsi="Times New Roman" w:cs="Times New Roman"/>
          <w:sz w:val="32"/>
          <w:szCs w:val="32"/>
        </w:rPr>
      </w:pPr>
      <w:r w:rsidRPr="00CE593A">
        <w:rPr>
          <w:rFonts w:ascii="Times New Roman" w:hAnsi="Times New Roman" w:cs="Times New Roman"/>
          <w:sz w:val="32"/>
          <w:szCs w:val="32"/>
        </w:rPr>
        <w:t>Il ragazzino</w:t>
      </w:r>
      <w:r w:rsidR="005A243E" w:rsidRPr="00CE593A">
        <w:rPr>
          <w:rFonts w:ascii="Times New Roman" w:hAnsi="Times New Roman" w:cs="Times New Roman"/>
          <w:sz w:val="32"/>
          <w:szCs w:val="32"/>
        </w:rPr>
        <w:t xml:space="preserve"> posa la palma della mano sullo sc</w:t>
      </w:r>
      <w:r w:rsidR="00042B87" w:rsidRPr="00CE593A">
        <w:rPr>
          <w:rFonts w:ascii="Times New Roman" w:hAnsi="Times New Roman" w:cs="Times New Roman"/>
          <w:sz w:val="32"/>
          <w:szCs w:val="32"/>
        </w:rPr>
        <w:t>hermo, il suo schermo, interno</w:t>
      </w:r>
      <w:r w:rsidR="005A243E" w:rsidRPr="00CE593A">
        <w:rPr>
          <w:rFonts w:ascii="Times New Roman" w:hAnsi="Times New Roman" w:cs="Times New Roman"/>
          <w:sz w:val="32"/>
          <w:szCs w:val="32"/>
        </w:rPr>
        <w:t xml:space="preserve"> e</w:t>
      </w:r>
      <w:r w:rsidR="00042B87" w:rsidRPr="00CE593A">
        <w:rPr>
          <w:rFonts w:ascii="Times New Roman" w:hAnsi="Times New Roman" w:cs="Times New Roman"/>
          <w:sz w:val="32"/>
          <w:szCs w:val="32"/>
        </w:rPr>
        <w:t xml:space="preserve"> insieme esterno</w:t>
      </w:r>
      <w:r w:rsidR="004364B1" w:rsidRPr="00CE593A">
        <w:rPr>
          <w:rFonts w:ascii="Times New Roman" w:hAnsi="Times New Roman" w:cs="Times New Roman"/>
          <w:sz w:val="32"/>
          <w:szCs w:val="32"/>
        </w:rPr>
        <w:t>. Lo</w:t>
      </w:r>
      <w:r w:rsidRPr="00CE593A">
        <w:rPr>
          <w:rFonts w:ascii="Times New Roman" w:hAnsi="Times New Roman" w:cs="Times New Roman"/>
          <w:sz w:val="32"/>
          <w:szCs w:val="32"/>
        </w:rPr>
        <w:t xml:space="preserve"> riconosciamo </w:t>
      </w:r>
      <w:r w:rsidR="004364B1" w:rsidRPr="00CE593A">
        <w:rPr>
          <w:rFonts w:ascii="Times New Roman" w:hAnsi="Times New Roman" w:cs="Times New Roman"/>
          <w:sz w:val="32"/>
          <w:szCs w:val="32"/>
        </w:rPr>
        <w:t>quel gesto</w:t>
      </w:r>
      <w:r w:rsidR="00F82CAA" w:rsidRPr="00CE593A">
        <w:rPr>
          <w:rFonts w:ascii="Times New Roman" w:hAnsi="Times New Roman" w:cs="Times New Roman"/>
          <w:sz w:val="32"/>
          <w:szCs w:val="32"/>
        </w:rPr>
        <w:t>, è simile a quello</w:t>
      </w:r>
      <w:r w:rsidR="005A243E" w:rsidRPr="00CE593A">
        <w:rPr>
          <w:rFonts w:ascii="Times New Roman" w:hAnsi="Times New Roman" w:cs="Times New Roman"/>
          <w:sz w:val="32"/>
          <w:szCs w:val="32"/>
        </w:rPr>
        <w:t xml:space="preserve"> di Johan</w:t>
      </w:r>
      <w:r w:rsidR="00AA404F" w:rsidRPr="00CE593A">
        <w:rPr>
          <w:rFonts w:ascii="Times New Roman" w:hAnsi="Times New Roman" w:cs="Times New Roman"/>
          <w:sz w:val="32"/>
          <w:szCs w:val="32"/>
        </w:rPr>
        <w:t xml:space="preserve"> (interpretato dallo stesso attore di </w:t>
      </w:r>
      <w:r w:rsidR="00AA404F" w:rsidRPr="00CE593A">
        <w:rPr>
          <w:rFonts w:ascii="Times New Roman" w:hAnsi="Times New Roman" w:cs="Times New Roman"/>
          <w:i/>
          <w:sz w:val="32"/>
          <w:szCs w:val="32"/>
        </w:rPr>
        <w:t>Persona</w:t>
      </w:r>
      <w:r w:rsidR="00AA404F" w:rsidRPr="00CE593A">
        <w:rPr>
          <w:rFonts w:ascii="Times New Roman" w:hAnsi="Times New Roman" w:cs="Times New Roman"/>
          <w:sz w:val="32"/>
          <w:szCs w:val="32"/>
        </w:rPr>
        <w:t xml:space="preserve">, </w:t>
      </w:r>
      <w:proofErr w:type="spellStart"/>
      <w:r w:rsidR="000B36FB" w:rsidRPr="00CE593A">
        <w:rPr>
          <w:rFonts w:ascii="Times New Roman" w:hAnsi="Times New Roman" w:cs="Times New Roman"/>
          <w:sz w:val="32"/>
          <w:szCs w:val="32"/>
        </w:rPr>
        <w:t>Jörgen</w:t>
      </w:r>
      <w:proofErr w:type="spellEnd"/>
      <w:r w:rsidR="000B36FB" w:rsidRPr="00CE593A">
        <w:rPr>
          <w:rFonts w:ascii="Times New Roman" w:hAnsi="Times New Roman" w:cs="Times New Roman"/>
          <w:sz w:val="32"/>
          <w:szCs w:val="32"/>
        </w:rPr>
        <w:t xml:space="preserve"> </w:t>
      </w:r>
      <w:proofErr w:type="spellStart"/>
      <w:r w:rsidR="000B36FB" w:rsidRPr="00CE593A">
        <w:rPr>
          <w:rFonts w:ascii="Times New Roman" w:hAnsi="Times New Roman" w:cs="Times New Roman"/>
          <w:sz w:val="32"/>
          <w:szCs w:val="32"/>
        </w:rPr>
        <w:t>Lindströ</w:t>
      </w:r>
      <w:r w:rsidR="00A86A51" w:rsidRPr="00CE593A">
        <w:rPr>
          <w:rFonts w:ascii="Times New Roman" w:hAnsi="Times New Roman" w:cs="Times New Roman"/>
          <w:sz w:val="32"/>
          <w:szCs w:val="32"/>
        </w:rPr>
        <w:t>m</w:t>
      </w:r>
      <w:proofErr w:type="spellEnd"/>
      <w:r w:rsidR="00A86A51" w:rsidRPr="00CE593A">
        <w:rPr>
          <w:rFonts w:ascii="Times New Roman" w:hAnsi="Times New Roman" w:cs="Times New Roman"/>
          <w:sz w:val="32"/>
          <w:szCs w:val="32"/>
        </w:rPr>
        <w:t xml:space="preserve">, </w:t>
      </w:r>
      <w:r w:rsidR="00AA404F" w:rsidRPr="00CE593A">
        <w:rPr>
          <w:rFonts w:ascii="Times New Roman" w:hAnsi="Times New Roman" w:cs="Times New Roman"/>
          <w:sz w:val="32"/>
          <w:szCs w:val="32"/>
        </w:rPr>
        <w:t>più giovane di tre anni)</w:t>
      </w:r>
      <w:r w:rsidR="005A243E" w:rsidRPr="00CE593A">
        <w:rPr>
          <w:rFonts w:ascii="Times New Roman" w:hAnsi="Times New Roman" w:cs="Times New Roman"/>
          <w:sz w:val="32"/>
          <w:szCs w:val="32"/>
        </w:rPr>
        <w:t xml:space="preserve"> all’inizio di </w:t>
      </w:r>
      <w:r w:rsidR="000022C3" w:rsidRPr="00CE593A">
        <w:rPr>
          <w:rFonts w:ascii="Times New Roman" w:hAnsi="Times New Roman" w:cs="Times New Roman"/>
          <w:sz w:val="32"/>
          <w:szCs w:val="32"/>
        </w:rPr>
        <w:t xml:space="preserve">un film precedente di Bergman, </w:t>
      </w:r>
      <w:r w:rsidR="005A243E" w:rsidRPr="00CE593A">
        <w:rPr>
          <w:rFonts w:ascii="Times New Roman" w:hAnsi="Times New Roman" w:cs="Times New Roman"/>
          <w:i/>
          <w:sz w:val="32"/>
          <w:szCs w:val="32"/>
        </w:rPr>
        <w:t>Il silenzio</w:t>
      </w:r>
      <w:r w:rsidR="000022C3" w:rsidRPr="00CE593A">
        <w:rPr>
          <w:rFonts w:ascii="Times New Roman" w:hAnsi="Times New Roman" w:cs="Times New Roman"/>
          <w:sz w:val="32"/>
          <w:szCs w:val="32"/>
        </w:rPr>
        <w:t xml:space="preserve"> (1963)</w:t>
      </w:r>
      <w:r w:rsidR="00FB52F2" w:rsidRPr="00CE593A">
        <w:rPr>
          <w:rFonts w:ascii="Times New Roman" w:hAnsi="Times New Roman" w:cs="Times New Roman"/>
          <w:sz w:val="32"/>
          <w:szCs w:val="32"/>
        </w:rPr>
        <w:t>: con</w:t>
      </w:r>
      <w:r w:rsidR="005A243E" w:rsidRPr="00CE593A">
        <w:rPr>
          <w:rFonts w:ascii="Times New Roman" w:hAnsi="Times New Roman" w:cs="Times New Roman"/>
          <w:sz w:val="32"/>
          <w:szCs w:val="32"/>
        </w:rPr>
        <w:t xml:space="preserve"> </w:t>
      </w:r>
      <w:r w:rsidR="00F82CAA" w:rsidRPr="00CE593A">
        <w:rPr>
          <w:rFonts w:ascii="Times New Roman" w:hAnsi="Times New Roman" w:cs="Times New Roman"/>
          <w:sz w:val="32"/>
          <w:szCs w:val="32"/>
        </w:rPr>
        <w:t xml:space="preserve">la mano </w:t>
      </w:r>
      <w:r w:rsidR="005A243E" w:rsidRPr="00CE593A">
        <w:rPr>
          <w:rFonts w:ascii="Times New Roman" w:hAnsi="Times New Roman" w:cs="Times New Roman"/>
          <w:sz w:val="32"/>
          <w:szCs w:val="32"/>
        </w:rPr>
        <w:t>appoggiata su un altro sc</w:t>
      </w:r>
      <w:r w:rsidR="0054620B" w:rsidRPr="00CE593A">
        <w:rPr>
          <w:rFonts w:ascii="Times New Roman" w:hAnsi="Times New Roman" w:cs="Times New Roman"/>
          <w:sz w:val="32"/>
          <w:szCs w:val="32"/>
        </w:rPr>
        <w:t>hermo, quello del finestrino di un</w:t>
      </w:r>
      <w:r w:rsidR="005A243E" w:rsidRPr="00CE593A">
        <w:rPr>
          <w:rFonts w:ascii="Times New Roman" w:hAnsi="Times New Roman" w:cs="Times New Roman"/>
          <w:sz w:val="32"/>
          <w:szCs w:val="32"/>
        </w:rPr>
        <w:t xml:space="preserve"> treno, all’inizio del film. </w:t>
      </w:r>
      <w:r w:rsidR="005A243E" w:rsidRPr="00CE593A">
        <w:rPr>
          <w:rFonts w:ascii="Times New Roman" w:hAnsi="Times New Roman" w:cs="Times New Roman"/>
          <w:i/>
          <w:sz w:val="32"/>
          <w:szCs w:val="32"/>
        </w:rPr>
        <w:t>Incipit</w:t>
      </w:r>
      <w:r w:rsidR="005A243E" w:rsidRPr="00CE593A">
        <w:rPr>
          <w:rFonts w:ascii="Times New Roman" w:hAnsi="Times New Roman" w:cs="Times New Roman"/>
          <w:sz w:val="32"/>
          <w:szCs w:val="32"/>
        </w:rPr>
        <w:t xml:space="preserve"> molto simili quelli di </w:t>
      </w:r>
      <w:r w:rsidR="005A243E" w:rsidRPr="00CE593A">
        <w:rPr>
          <w:rFonts w:ascii="Times New Roman" w:hAnsi="Times New Roman" w:cs="Times New Roman"/>
          <w:i/>
          <w:sz w:val="32"/>
          <w:szCs w:val="32"/>
        </w:rPr>
        <w:t xml:space="preserve">Il silenzio </w:t>
      </w:r>
      <w:r w:rsidR="005A243E" w:rsidRPr="00CE593A">
        <w:rPr>
          <w:rFonts w:ascii="Times New Roman" w:hAnsi="Times New Roman" w:cs="Times New Roman"/>
          <w:sz w:val="32"/>
          <w:szCs w:val="32"/>
        </w:rPr>
        <w:t xml:space="preserve">e di </w:t>
      </w:r>
      <w:r w:rsidR="005A243E" w:rsidRPr="00CE593A">
        <w:rPr>
          <w:rFonts w:ascii="Times New Roman" w:hAnsi="Times New Roman" w:cs="Times New Roman"/>
          <w:i/>
          <w:sz w:val="32"/>
          <w:szCs w:val="32"/>
        </w:rPr>
        <w:t>Persona</w:t>
      </w:r>
      <w:r w:rsidR="005A243E" w:rsidRPr="00CE593A">
        <w:rPr>
          <w:rFonts w:ascii="Times New Roman" w:hAnsi="Times New Roman" w:cs="Times New Roman"/>
          <w:sz w:val="32"/>
          <w:szCs w:val="32"/>
        </w:rPr>
        <w:t>, entrambi mettono in scena il dispositivo, in questo caso proprio il</w:t>
      </w:r>
      <w:r w:rsidR="0039265E" w:rsidRPr="00CE593A">
        <w:rPr>
          <w:rFonts w:ascii="Times New Roman" w:hAnsi="Times New Roman" w:cs="Times New Roman"/>
          <w:sz w:val="32"/>
          <w:szCs w:val="32"/>
        </w:rPr>
        <w:t xml:space="preserve"> dispositivo cinematografico</w:t>
      </w:r>
      <w:r w:rsidR="00717081" w:rsidRPr="00CE593A">
        <w:rPr>
          <w:rFonts w:ascii="Times New Roman" w:hAnsi="Times New Roman" w:cs="Times New Roman"/>
          <w:sz w:val="32"/>
          <w:szCs w:val="32"/>
        </w:rPr>
        <w:t xml:space="preserve"> -</w:t>
      </w:r>
      <w:r w:rsidR="00317260" w:rsidRPr="00CE593A">
        <w:rPr>
          <w:rFonts w:ascii="Times New Roman" w:hAnsi="Times New Roman" w:cs="Times New Roman"/>
          <w:sz w:val="32"/>
          <w:szCs w:val="32"/>
        </w:rPr>
        <w:t xml:space="preserve"> con</w:t>
      </w:r>
      <w:r w:rsidR="005A243E" w:rsidRPr="00CE593A">
        <w:rPr>
          <w:rFonts w:ascii="Times New Roman" w:hAnsi="Times New Roman" w:cs="Times New Roman"/>
          <w:sz w:val="32"/>
          <w:szCs w:val="32"/>
        </w:rPr>
        <w:t xml:space="preserve"> </w:t>
      </w:r>
      <w:r w:rsidR="00AA404F" w:rsidRPr="00CE593A">
        <w:rPr>
          <w:rFonts w:ascii="Times New Roman" w:hAnsi="Times New Roman" w:cs="Times New Roman"/>
          <w:sz w:val="32"/>
          <w:szCs w:val="32"/>
        </w:rPr>
        <w:t>varianti formali</w:t>
      </w:r>
      <w:r w:rsidR="00F01882" w:rsidRPr="00CE593A">
        <w:rPr>
          <w:rFonts w:ascii="Times New Roman" w:hAnsi="Times New Roman" w:cs="Times New Roman"/>
          <w:sz w:val="32"/>
          <w:szCs w:val="32"/>
        </w:rPr>
        <w:t xml:space="preserve"> </w:t>
      </w:r>
      <w:r w:rsidR="005A243E" w:rsidRPr="00CE593A">
        <w:rPr>
          <w:rFonts w:ascii="Times New Roman" w:hAnsi="Times New Roman" w:cs="Times New Roman"/>
          <w:sz w:val="32"/>
          <w:szCs w:val="32"/>
        </w:rPr>
        <w:t xml:space="preserve"> inventate e riprese in </w:t>
      </w:r>
      <w:r w:rsidR="005A243E" w:rsidRPr="00CE593A">
        <w:rPr>
          <w:rFonts w:ascii="Times New Roman" w:hAnsi="Times New Roman" w:cs="Times New Roman"/>
          <w:sz w:val="32"/>
          <w:szCs w:val="32"/>
        </w:rPr>
        <w:lastRenderedPageBreak/>
        <w:t>d</w:t>
      </w:r>
      <w:r w:rsidR="00717081" w:rsidRPr="00CE593A">
        <w:rPr>
          <w:rFonts w:ascii="Times New Roman" w:hAnsi="Times New Roman" w:cs="Times New Roman"/>
          <w:sz w:val="32"/>
          <w:szCs w:val="32"/>
        </w:rPr>
        <w:t>iver</w:t>
      </w:r>
      <w:r w:rsidR="001A3BD9" w:rsidRPr="00CE593A">
        <w:rPr>
          <w:rFonts w:ascii="Times New Roman" w:hAnsi="Times New Roman" w:cs="Times New Roman"/>
          <w:sz w:val="32"/>
          <w:szCs w:val="32"/>
        </w:rPr>
        <w:t>si film del regista svedese – il cui</w:t>
      </w:r>
      <w:r w:rsidR="00717081" w:rsidRPr="00CE593A">
        <w:rPr>
          <w:rFonts w:ascii="Times New Roman" w:hAnsi="Times New Roman" w:cs="Times New Roman"/>
          <w:sz w:val="32"/>
          <w:szCs w:val="32"/>
        </w:rPr>
        <w:t xml:space="preserve"> tramite</w:t>
      </w:r>
      <w:r w:rsidR="001A3BD9" w:rsidRPr="00CE593A">
        <w:rPr>
          <w:rFonts w:ascii="Times New Roman" w:hAnsi="Times New Roman" w:cs="Times New Roman"/>
          <w:sz w:val="32"/>
          <w:szCs w:val="32"/>
        </w:rPr>
        <w:t>, nei due film, è</w:t>
      </w:r>
      <w:r w:rsidR="00F01882" w:rsidRPr="00CE593A">
        <w:rPr>
          <w:rFonts w:ascii="Times New Roman" w:hAnsi="Times New Roman" w:cs="Times New Roman"/>
          <w:sz w:val="32"/>
          <w:szCs w:val="32"/>
        </w:rPr>
        <w:t xml:space="preserve"> un bambino, più o meno grande.</w:t>
      </w:r>
    </w:p>
    <w:p w:rsidR="001A3BD9" w:rsidRPr="00CE593A" w:rsidRDefault="009A04E8" w:rsidP="00A87F34">
      <w:pPr>
        <w:jc w:val="both"/>
        <w:rPr>
          <w:rFonts w:ascii="Times New Roman" w:hAnsi="Times New Roman" w:cs="Times New Roman"/>
          <w:sz w:val="32"/>
          <w:szCs w:val="32"/>
        </w:rPr>
      </w:pPr>
      <w:r w:rsidRPr="00CE593A">
        <w:rPr>
          <w:rFonts w:ascii="Times New Roman" w:hAnsi="Times New Roman" w:cs="Times New Roman"/>
          <w:sz w:val="32"/>
          <w:szCs w:val="32"/>
        </w:rPr>
        <w:t>L’adolescente d</w:t>
      </w:r>
      <w:r w:rsidR="0054620B" w:rsidRPr="00CE593A">
        <w:rPr>
          <w:rFonts w:ascii="Times New Roman" w:hAnsi="Times New Roman" w:cs="Times New Roman"/>
          <w:sz w:val="32"/>
          <w:szCs w:val="32"/>
        </w:rPr>
        <w:t xml:space="preserve">el prologo </w:t>
      </w:r>
      <w:r w:rsidR="008B7FB6" w:rsidRPr="00CE593A">
        <w:rPr>
          <w:rFonts w:ascii="Times New Roman" w:hAnsi="Times New Roman" w:cs="Times New Roman"/>
          <w:sz w:val="32"/>
          <w:szCs w:val="32"/>
        </w:rPr>
        <w:t xml:space="preserve">di </w:t>
      </w:r>
      <w:r w:rsidR="008B7FB6" w:rsidRPr="00CE593A">
        <w:rPr>
          <w:rFonts w:ascii="Times New Roman" w:hAnsi="Times New Roman" w:cs="Times New Roman"/>
          <w:i/>
          <w:sz w:val="32"/>
          <w:szCs w:val="32"/>
        </w:rPr>
        <w:t>Persona</w:t>
      </w:r>
      <w:r w:rsidR="008B7FB6" w:rsidRPr="00CE593A">
        <w:rPr>
          <w:rFonts w:ascii="Times New Roman" w:hAnsi="Times New Roman" w:cs="Times New Roman"/>
          <w:sz w:val="32"/>
          <w:szCs w:val="32"/>
        </w:rPr>
        <w:t xml:space="preserve"> </w:t>
      </w:r>
      <w:r w:rsidR="0054620B" w:rsidRPr="00CE593A">
        <w:rPr>
          <w:rFonts w:ascii="Times New Roman" w:hAnsi="Times New Roman" w:cs="Times New Roman"/>
          <w:sz w:val="32"/>
          <w:szCs w:val="32"/>
        </w:rPr>
        <w:t>è il figlio rifiutato</w:t>
      </w:r>
      <w:r w:rsidRPr="00CE593A">
        <w:rPr>
          <w:rFonts w:ascii="Times New Roman" w:hAnsi="Times New Roman" w:cs="Times New Roman"/>
          <w:sz w:val="32"/>
          <w:szCs w:val="32"/>
        </w:rPr>
        <w:t xml:space="preserve"> e rimosso che sta al centro del film, ne</w:t>
      </w:r>
      <w:r w:rsidR="00A86A51" w:rsidRPr="00CE593A">
        <w:rPr>
          <w:rFonts w:ascii="Times New Roman" w:hAnsi="Times New Roman" w:cs="Times New Roman"/>
          <w:sz w:val="32"/>
          <w:szCs w:val="32"/>
        </w:rPr>
        <w:t xml:space="preserve">l suo cuore segreto e che rappresenta </w:t>
      </w:r>
      <w:r w:rsidRPr="00CE593A">
        <w:rPr>
          <w:rFonts w:ascii="Times New Roman" w:hAnsi="Times New Roman" w:cs="Times New Roman"/>
          <w:sz w:val="32"/>
          <w:szCs w:val="32"/>
        </w:rPr>
        <w:t>una figura enigmat</w:t>
      </w:r>
      <w:r w:rsidR="00827CAA" w:rsidRPr="00CE593A">
        <w:rPr>
          <w:rFonts w:ascii="Times New Roman" w:hAnsi="Times New Roman" w:cs="Times New Roman"/>
          <w:sz w:val="32"/>
          <w:szCs w:val="32"/>
        </w:rPr>
        <w:t>ica lungo tutto il testo</w:t>
      </w:r>
      <w:r w:rsidR="007B5F69">
        <w:rPr>
          <w:rFonts w:ascii="Times New Roman" w:hAnsi="Times New Roman" w:cs="Times New Roman"/>
          <w:sz w:val="32"/>
          <w:szCs w:val="32"/>
        </w:rPr>
        <w:t>, proponendosi di volta in volta tramite effigi diverse</w:t>
      </w:r>
      <w:r w:rsidR="00A86A51" w:rsidRPr="00CE593A">
        <w:rPr>
          <w:rFonts w:ascii="Times New Roman" w:hAnsi="Times New Roman" w:cs="Times New Roman"/>
          <w:sz w:val="32"/>
          <w:szCs w:val="32"/>
        </w:rPr>
        <w:t xml:space="preserve">: </w:t>
      </w:r>
      <w:r w:rsidR="00A86A51" w:rsidRPr="00CE593A">
        <w:rPr>
          <w:rFonts w:ascii="Times New Roman" w:hAnsi="Times New Roman" w:cs="Times New Roman"/>
          <w:i/>
          <w:sz w:val="32"/>
          <w:szCs w:val="32"/>
        </w:rPr>
        <w:t>ragazzino</w:t>
      </w:r>
      <w:r w:rsidRPr="00CE593A">
        <w:rPr>
          <w:rFonts w:ascii="Times New Roman" w:hAnsi="Times New Roman" w:cs="Times New Roman"/>
          <w:i/>
          <w:sz w:val="32"/>
          <w:szCs w:val="32"/>
        </w:rPr>
        <w:t>-autore</w:t>
      </w:r>
      <w:r w:rsidRPr="00CE593A">
        <w:rPr>
          <w:rFonts w:ascii="Times New Roman" w:hAnsi="Times New Roman" w:cs="Times New Roman"/>
          <w:sz w:val="32"/>
          <w:szCs w:val="32"/>
        </w:rPr>
        <w:t xml:space="preserve"> all’in</w:t>
      </w:r>
      <w:r w:rsidR="00717081" w:rsidRPr="00CE593A">
        <w:rPr>
          <w:rFonts w:ascii="Times New Roman" w:hAnsi="Times New Roman" w:cs="Times New Roman"/>
          <w:sz w:val="32"/>
          <w:szCs w:val="32"/>
        </w:rPr>
        <w:t xml:space="preserve">izio e alla fine; </w:t>
      </w:r>
      <w:r w:rsidR="00717081" w:rsidRPr="00CE593A">
        <w:rPr>
          <w:rFonts w:ascii="Times New Roman" w:hAnsi="Times New Roman" w:cs="Times New Roman"/>
          <w:i/>
          <w:sz w:val="32"/>
          <w:szCs w:val="32"/>
        </w:rPr>
        <w:t xml:space="preserve">figlio </w:t>
      </w:r>
      <w:r w:rsidR="00717081" w:rsidRPr="00CE593A">
        <w:rPr>
          <w:rFonts w:ascii="Times New Roman" w:hAnsi="Times New Roman" w:cs="Times New Roman"/>
          <w:sz w:val="32"/>
          <w:szCs w:val="32"/>
        </w:rPr>
        <w:t xml:space="preserve">di </w:t>
      </w:r>
      <w:proofErr w:type="spellStart"/>
      <w:r w:rsidR="00717081" w:rsidRPr="00CE593A">
        <w:rPr>
          <w:rFonts w:ascii="Times New Roman" w:hAnsi="Times New Roman" w:cs="Times New Roman"/>
          <w:sz w:val="32"/>
          <w:szCs w:val="32"/>
        </w:rPr>
        <w:t>Elisabet</w:t>
      </w:r>
      <w:proofErr w:type="spellEnd"/>
      <w:r w:rsidR="00717081" w:rsidRPr="00CE593A">
        <w:rPr>
          <w:rFonts w:ascii="Times New Roman" w:hAnsi="Times New Roman" w:cs="Times New Roman"/>
          <w:sz w:val="32"/>
          <w:szCs w:val="32"/>
        </w:rPr>
        <w:t xml:space="preserve"> </w:t>
      </w:r>
      <w:r w:rsidR="007F3475" w:rsidRPr="00CE593A">
        <w:rPr>
          <w:rFonts w:ascii="Times New Roman" w:hAnsi="Times New Roman" w:cs="Times New Roman"/>
          <w:sz w:val="32"/>
          <w:szCs w:val="32"/>
        </w:rPr>
        <w:t>in una</w:t>
      </w:r>
      <w:r w:rsidRPr="00CE593A">
        <w:rPr>
          <w:rFonts w:ascii="Times New Roman" w:hAnsi="Times New Roman" w:cs="Times New Roman"/>
          <w:sz w:val="32"/>
          <w:szCs w:val="32"/>
        </w:rPr>
        <w:t xml:space="preserve"> fotografia</w:t>
      </w:r>
      <w:r w:rsidR="00717081" w:rsidRPr="00CE593A">
        <w:rPr>
          <w:rFonts w:ascii="Times New Roman" w:hAnsi="Times New Roman" w:cs="Times New Roman"/>
          <w:sz w:val="32"/>
          <w:szCs w:val="32"/>
        </w:rPr>
        <w:t xml:space="preserve"> arrivata in ospedale </w:t>
      </w:r>
      <w:r w:rsidR="000B36FB" w:rsidRPr="00CE593A">
        <w:rPr>
          <w:rFonts w:ascii="Times New Roman" w:hAnsi="Times New Roman" w:cs="Times New Roman"/>
          <w:sz w:val="32"/>
          <w:szCs w:val="32"/>
        </w:rPr>
        <w:t>dentro una lettera del marito</w:t>
      </w:r>
      <w:r w:rsidR="00717081" w:rsidRPr="00CE593A">
        <w:rPr>
          <w:rFonts w:ascii="Times New Roman" w:hAnsi="Times New Roman" w:cs="Times New Roman"/>
          <w:sz w:val="32"/>
          <w:szCs w:val="32"/>
        </w:rPr>
        <w:t xml:space="preserve"> e che lei s</w:t>
      </w:r>
      <w:r w:rsidR="00B7291B" w:rsidRPr="00CE593A">
        <w:rPr>
          <w:rFonts w:ascii="Times New Roman" w:hAnsi="Times New Roman" w:cs="Times New Roman"/>
          <w:sz w:val="32"/>
          <w:szCs w:val="32"/>
        </w:rPr>
        <w:t>trappa in due, quasi con rabbia</w:t>
      </w:r>
      <w:r w:rsidR="005E2773" w:rsidRPr="00CE593A">
        <w:rPr>
          <w:rFonts w:ascii="Times New Roman" w:hAnsi="Times New Roman" w:cs="Times New Roman"/>
          <w:sz w:val="32"/>
          <w:szCs w:val="32"/>
        </w:rPr>
        <w:t xml:space="preserve"> </w:t>
      </w:r>
      <w:r w:rsidR="00B7291B" w:rsidRPr="00CE593A">
        <w:rPr>
          <w:rFonts w:ascii="Times New Roman" w:hAnsi="Times New Roman" w:cs="Times New Roman"/>
          <w:sz w:val="32"/>
          <w:szCs w:val="32"/>
        </w:rPr>
        <w:t>(</w:t>
      </w:r>
      <w:r w:rsidR="005E2773" w:rsidRPr="00CE593A">
        <w:rPr>
          <w:rFonts w:ascii="Times New Roman" w:hAnsi="Times New Roman" w:cs="Times New Roman"/>
          <w:sz w:val="32"/>
          <w:szCs w:val="32"/>
        </w:rPr>
        <w:t xml:space="preserve">e la cui immagine è </w:t>
      </w:r>
      <w:r w:rsidR="00717081" w:rsidRPr="00CE593A">
        <w:rPr>
          <w:rFonts w:ascii="Times New Roman" w:hAnsi="Times New Roman" w:cs="Times New Roman"/>
          <w:sz w:val="32"/>
          <w:szCs w:val="32"/>
        </w:rPr>
        <w:t xml:space="preserve">in parte celata allo sguardo dello spettatore da un’inquadratura di taglio </w:t>
      </w:r>
      <w:r w:rsidR="00827CAA" w:rsidRPr="00CE593A">
        <w:rPr>
          <w:rFonts w:ascii="Times New Roman" w:hAnsi="Times New Roman" w:cs="Times New Roman"/>
          <w:sz w:val="32"/>
          <w:szCs w:val="32"/>
        </w:rPr>
        <w:t xml:space="preserve">che </w:t>
      </w:r>
      <w:r w:rsidR="00717081" w:rsidRPr="00CE593A">
        <w:rPr>
          <w:rFonts w:ascii="Times New Roman" w:hAnsi="Times New Roman" w:cs="Times New Roman"/>
          <w:sz w:val="32"/>
          <w:szCs w:val="32"/>
        </w:rPr>
        <w:t>non permette di distinguerne i tratti e quindi di identificar</w:t>
      </w:r>
      <w:r w:rsidR="00B7291B" w:rsidRPr="00CE593A">
        <w:rPr>
          <w:rFonts w:ascii="Times New Roman" w:hAnsi="Times New Roman" w:cs="Times New Roman"/>
          <w:sz w:val="32"/>
          <w:szCs w:val="32"/>
        </w:rPr>
        <w:t>lo con l’adolescente del prologo)</w:t>
      </w:r>
      <w:r w:rsidRPr="00CE593A">
        <w:rPr>
          <w:rFonts w:ascii="Times New Roman" w:hAnsi="Times New Roman" w:cs="Times New Roman"/>
          <w:sz w:val="32"/>
          <w:szCs w:val="32"/>
        </w:rPr>
        <w:t xml:space="preserve">; </w:t>
      </w:r>
      <w:r w:rsidR="005E2773" w:rsidRPr="00CE593A">
        <w:rPr>
          <w:rFonts w:ascii="Times New Roman" w:hAnsi="Times New Roman" w:cs="Times New Roman"/>
          <w:i/>
          <w:sz w:val="32"/>
          <w:szCs w:val="32"/>
        </w:rPr>
        <w:t>bambino ebreo</w:t>
      </w:r>
      <w:r w:rsidR="005E2773" w:rsidRPr="00CE593A">
        <w:rPr>
          <w:rFonts w:ascii="Times New Roman" w:hAnsi="Times New Roman" w:cs="Times New Roman"/>
          <w:sz w:val="32"/>
          <w:szCs w:val="32"/>
        </w:rPr>
        <w:t xml:space="preserve"> nel ghetto di </w:t>
      </w:r>
      <w:r w:rsidR="009C2ED8" w:rsidRPr="00CE593A">
        <w:rPr>
          <w:rFonts w:ascii="Times New Roman" w:hAnsi="Times New Roman" w:cs="Times New Roman"/>
          <w:sz w:val="32"/>
          <w:szCs w:val="32"/>
        </w:rPr>
        <w:t>V</w:t>
      </w:r>
      <w:r w:rsidR="005E2773" w:rsidRPr="00CE593A">
        <w:rPr>
          <w:rFonts w:ascii="Times New Roman" w:hAnsi="Times New Roman" w:cs="Times New Roman"/>
          <w:sz w:val="32"/>
          <w:szCs w:val="32"/>
        </w:rPr>
        <w:t>arsavia</w:t>
      </w:r>
      <w:r w:rsidRPr="00CE593A">
        <w:rPr>
          <w:rFonts w:ascii="Times New Roman" w:hAnsi="Times New Roman" w:cs="Times New Roman"/>
          <w:sz w:val="32"/>
          <w:szCs w:val="32"/>
        </w:rPr>
        <w:t xml:space="preserve">, </w:t>
      </w:r>
      <w:r w:rsidR="00A86A51" w:rsidRPr="00CE593A">
        <w:rPr>
          <w:rFonts w:ascii="Times New Roman" w:hAnsi="Times New Roman" w:cs="Times New Roman"/>
          <w:sz w:val="32"/>
          <w:szCs w:val="32"/>
        </w:rPr>
        <w:t>minacciato dal mitra di un nazista</w:t>
      </w:r>
      <w:r w:rsidR="009C2ED8" w:rsidRPr="00CE593A">
        <w:rPr>
          <w:rFonts w:ascii="Times New Roman" w:hAnsi="Times New Roman" w:cs="Times New Roman"/>
          <w:sz w:val="32"/>
          <w:szCs w:val="32"/>
        </w:rPr>
        <w:t xml:space="preserve">, fotografia storica che </w:t>
      </w:r>
      <w:proofErr w:type="spellStart"/>
      <w:r w:rsidR="009C2ED8" w:rsidRPr="00CE593A">
        <w:rPr>
          <w:rFonts w:ascii="Times New Roman" w:hAnsi="Times New Roman" w:cs="Times New Roman"/>
          <w:sz w:val="32"/>
          <w:szCs w:val="32"/>
        </w:rPr>
        <w:t>Elisabet</w:t>
      </w:r>
      <w:proofErr w:type="spellEnd"/>
      <w:r w:rsidR="009C2ED8" w:rsidRPr="00CE593A">
        <w:rPr>
          <w:rFonts w:ascii="Times New Roman" w:hAnsi="Times New Roman" w:cs="Times New Roman"/>
          <w:sz w:val="32"/>
          <w:szCs w:val="32"/>
        </w:rPr>
        <w:t xml:space="preserve"> trova un po’ per caso</w:t>
      </w:r>
      <w:r w:rsidR="00A86A51" w:rsidRPr="00CE593A">
        <w:rPr>
          <w:rFonts w:ascii="Times New Roman" w:hAnsi="Times New Roman" w:cs="Times New Roman"/>
          <w:sz w:val="32"/>
          <w:szCs w:val="32"/>
        </w:rPr>
        <w:t xml:space="preserve"> e</w:t>
      </w:r>
      <w:r w:rsidR="009C2ED8" w:rsidRPr="00CE593A">
        <w:rPr>
          <w:rFonts w:ascii="Times New Roman" w:hAnsi="Times New Roman" w:cs="Times New Roman"/>
          <w:sz w:val="32"/>
          <w:szCs w:val="32"/>
        </w:rPr>
        <w:t xml:space="preserve"> che viene mostrata</w:t>
      </w:r>
      <w:r w:rsidR="007F3475" w:rsidRPr="00CE593A">
        <w:rPr>
          <w:rFonts w:ascii="Times New Roman" w:hAnsi="Times New Roman" w:cs="Times New Roman"/>
          <w:sz w:val="32"/>
          <w:szCs w:val="32"/>
        </w:rPr>
        <w:t xml:space="preserve"> prima in totale e poi </w:t>
      </w:r>
      <w:r w:rsidR="00A86A51" w:rsidRPr="00CE593A">
        <w:rPr>
          <w:rFonts w:ascii="Times New Roman" w:hAnsi="Times New Roman" w:cs="Times New Roman"/>
          <w:sz w:val="32"/>
          <w:szCs w:val="32"/>
        </w:rPr>
        <w:t xml:space="preserve"> per frammenti e</w:t>
      </w:r>
      <w:r w:rsidRPr="00CE593A">
        <w:rPr>
          <w:rFonts w:ascii="Times New Roman" w:hAnsi="Times New Roman" w:cs="Times New Roman"/>
          <w:sz w:val="32"/>
          <w:szCs w:val="32"/>
        </w:rPr>
        <w:t xml:space="preserve"> det</w:t>
      </w:r>
      <w:r w:rsidR="007F3475" w:rsidRPr="00CE593A">
        <w:rPr>
          <w:rFonts w:ascii="Times New Roman" w:hAnsi="Times New Roman" w:cs="Times New Roman"/>
          <w:sz w:val="32"/>
          <w:szCs w:val="32"/>
        </w:rPr>
        <w:t>tagli</w:t>
      </w:r>
      <w:r w:rsidRPr="00CE593A">
        <w:rPr>
          <w:rFonts w:ascii="Times New Roman" w:hAnsi="Times New Roman" w:cs="Times New Roman"/>
          <w:sz w:val="32"/>
          <w:szCs w:val="32"/>
        </w:rPr>
        <w:t>.</w:t>
      </w:r>
      <w:r w:rsidR="00827CAA" w:rsidRPr="00CE593A">
        <w:rPr>
          <w:rFonts w:ascii="Times New Roman" w:hAnsi="Times New Roman" w:cs="Times New Roman"/>
          <w:sz w:val="32"/>
          <w:szCs w:val="32"/>
        </w:rPr>
        <w:t xml:space="preserve"> Infine</w:t>
      </w:r>
      <w:r w:rsidR="007B5F69">
        <w:rPr>
          <w:rFonts w:ascii="Times New Roman" w:hAnsi="Times New Roman" w:cs="Times New Roman"/>
          <w:sz w:val="32"/>
          <w:szCs w:val="32"/>
        </w:rPr>
        <w:t xml:space="preserve"> di nuovo</w:t>
      </w:r>
      <w:r w:rsidR="00827CAA" w:rsidRPr="00CE593A">
        <w:rPr>
          <w:rFonts w:ascii="Times New Roman" w:hAnsi="Times New Roman" w:cs="Times New Roman"/>
          <w:sz w:val="32"/>
          <w:szCs w:val="32"/>
        </w:rPr>
        <w:t xml:space="preserve"> </w:t>
      </w:r>
      <w:r w:rsidR="00717081" w:rsidRPr="00CE593A">
        <w:rPr>
          <w:rFonts w:ascii="Times New Roman" w:hAnsi="Times New Roman" w:cs="Times New Roman"/>
          <w:sz w:val="32"/>
          <w:szCs w:val="32"/>
        </w:rPr>
        <w:t xml:space="preserve">la fotografia del </w:t>
      </w:r>
      <w:r w:rsidR="00717081" w:rsidRPr="002C0F29">
        <w:rPr>
          <w:rFonts w:ascii="Times New Roman" w:hAnsi="Times New Roman" w:cs="Times New Roman"/>
          <w:i/>
          <w:sz w:val="32"/>
          <w:szCs w:val="32"/>
        </w:rPr>
        <w:t>figlio</w:t>
      </w:r>
      <w:r w:rsidR="00717081" w:rsidRPr="00CE593A">
        <w:rPr>
          <w:rFonts w:ascii="Times New Roman" w:hAnsi="Times New Roman" w:cs="Times New Roman"/>
          <w:sz w:val="32"/>
          <w:szCs w:val="32"/>
        </w:rPr>
        <w:t xml:space="preserve"> </w:t>
      </w:r>
      <w:r w:rsidR="009C2ED8" w:rsidRPr="00CE593A">
        <w:rPr>
          <w:rFonts w:ascii="Times New Roman" w:hAnsi="Times New Roman" w:cs="Times New Roman"/>
          <w:sz w:val="32"/>
          <w:szCs w:val="32"/>
        </w:rPr>
        <w:t xml:space="preserve">che </w:t>
      </w:r>
      <w:r w:rsidR="00827CAA" w:rsidRPr="00CE593A">
        <w:rPr>
          <w:rFonts w:ascii="Times New Roman" w:hAnsi="Times New Roman" w:cs="Times New Roman"/>
          <w:sz w:val="32"/>
          <w:szCs w:val="32"/>
        </w:rPr>
        <w:t xml:space="preserve">riappare, </w:t>
      </w:r>
      <w:r w:rsidR="00CC38FC" w:rsidRPr="00CE593A">
        <w:rPr>
          <w:rFonts w:ascii="Times New Roman" w:hAnsi="Times New Roman" w:cs="Times New Roman"/>
          <w:sz w:val="32"/>
          <w:szCs w:val="32"/>
        </w:rPr>
        <w:t xml:space="preserve">nascosta </w:t>
      </w:r>
      <w:r w:rsidR="00827CAA" w:rsidRPr="00CE593A">
        <w:rPr>
          <w:rFonts w:ascii="Times New Roman" w:hAnsi="Times New Roman" w:cs="Times New Roman"/>
          <w:sz w:val="32"/>
          <w:szCs w:val="32"/>
        </w:rPr>
        <w:t xml:space="preserve">sotto una mano di </w:t>
      </w:r>
      <w:proofErr w:type="spellStart"/>
      <w:r w:rsidR="00827CAA" w:rsidRPr="00CE593A">
        <w:rPr>
          <w:rFonts w:ascii="Times New Roman" w:hAnsi="Times New Roman" w:cs="Times New Roman"/>
          <w:sz w:val="32"/>
          <w:szCs w:val="32"/>
        </w:rPr>
        <w:t>Elisabet</w:t>
      </w:r>
      <w:proofErr w:type="spellEnd"/>
      <w:r w:rsidR="00A87F34" w:rsidRPr="00CE593A">
        <w:rPr>
          <w:rFonts w:ascii="Times New Roman" w:hAnsi="Times New Roman" w:cs="Times New Roman"/>
          <w:sz w:val="32"/>
          <w:szCs w:val="32"/>
        </w:rPr>
        <w:t xml:space="preserve"> e</w:t>
      </w:r>
      <w:r w:rsidR="00827CAA" w:rsidRPr="00CE593A">
        <w:rPr>
          <w:rFonts w:ascii="Times New Roman" w:hAnsi="Times New Roman" w:cs="Times New Roman"/>
          <w:sz w:val="32"/>
          <w:szCs w:val="32"/>
        </w:rPr>
        <w:t xml:space="preserve"> ricomposta, ma sempre poco visibile per lo spettatore. </w:t>
      </w:r>
      <w:r w:rsidRPr="00CE593A">
        <w:rPr>
          <w:rFonts w:ascii="Times New Roman" w:hAnsi="Times New Roman" w:cs="Times New Roman"/>
          <w:sz w:val="32"/>
          <w:szCs w:val="32"/>
        </w:rPr>
        <w:t>Chi è questo bambino, chi è quell’altro bambino? Che cosa hanno in comune con l’adolescente d</w:t>
      </w:r>
      <w:r w:rsidR="00CC38FC" w:rsidRPr="00CE593A">
        <w:rPr>
          <w:rFonts w:ascii="Times New Roman" w:hAnsi="Times New Roman" w:cs="Times New Roman"/>
          <w:sz w:val="32"/>
          <w:szCs w:val="32"/>
        </w:rPr>
        <w:t>el prologo e del finale?</w:t>
      </w:r>
      <w:r w:rsidRPr="00CE593A">
        <w:rPr>
          <w:rFonts w:ascii="Times New Roman" w:hAnsi="Times New Roman" w:cs="Times New Roman"/>
          <w:sz w:val="32"/>
          <w:szCs w:val="32"/>
        </w:rPr>
        <w:t xml:space="preserve"> </w:t>
      </w:r>
    </w:p>
    <w:p w:rsidR="00A87F34" w:rsidRPr="00CE593A" w:rsidRDefault="009C2ED8" w:rsidP="00A87F34">
      <w:pPr>
        <w:jc w:val="both"/>
        <w:rPr>
          <w:rFonts w:ascii="Times New Roman" w:hAnsi="Times New Roman" w:cs="Times New Roman"/>
          <w:sz w:val="32"/>
          <w:szCs w:val="32"/>
        </w:rPr>
      </w:pPr>
      <w:r w:rsidRPr="00CE593A">
        <w:rPr>
          <w:rFonts w:ascii="Times New Roman" w:hAnsi="Times New Roman" w:cs="Times New Roman"/>
          <w:sz w:val="32"/>
          <w:szCs w:val="32"/>
        </w:rPr>
        <w:t>B</w:t>
      </w:r>
      <w:r w:rsidR="00CC38FC" w:rsidRPr="00CE593A">
        <w:rPr>
          <w:rFonts w:ascii="Times New Roman" w:hAnsi="Times New Roman" w:cs="Times New Roman"/>
          <w:sz w:val="32"/>
          <w:szCs w:val="32"/>
        </w:rPr>
        <w:t>ambini</w:t>
      </w:r>
      <w:r w:rsidRPr="00CE593A">
        <w:rPr>
          <w:rFonts w:ascii="Times New Roman" w:hAnsi="Times New Roman" w:cs="Times New Roman"/>
          <w:sz w:val="32"/>
          <w:szCs w:val="32"/>
        </w:rPr>
        <w:t xml:space="preserve"> e adolescenti</w:t>
      </w:r>
      <w:r w:rsidR="00CC38FC" w:rsidRPr="00CE593A">
        <w:rPr>
          <w:rFonts w:ascii="Times New Roman" w:hAnsi="Times New Roman" w:cs="Times New Roman"/>
          <w:sz w:val="32"/>
          <w:szCs w:val="32"/>
        </w:rPr>
        <w:t xml:space="preserve"> abbandonati, </w:t>
      </w:r>
      <w:r w:rsidR="004865E4" w:rsidRPr="00CE593A">
        <w:rPr>
          <w:rFonts w:ascii="Times New Roman" w:hAnsi="Times New Roman" w:cs="Times New Roman"/>
          <w:sz w:val="32"/>
          <w:szCs w:val="32"/>
        </w:rPr>
        <w:t>s</w:t>
      </w:r>
      <w:r w:rsidR="00CC38FC" w:rsidRPr="00CE593A">
        <w:rPr>
          <w:rFonts w:ascii="Times New Roman" w:hAnsi="Times New Roman" w:cs="Times New Roman"/>
          <w:sz w:val="32"/>
          <w:szCs w:val="32"/>
        </w:rPr>
        <w:t xml:space="preserve">perduti e spauriti. </w:t>
      </w:r>
      <w:r w:rsidR="009A04E8" w:rsidRPr="00CE593A">
        <w:rPr>
          <w:rFonts w:ascii="Times New Roman" w:hAnsi="Times New Roman" w:cs="Times New Roman"/>
          <w:sz w:val="32"/>
          <w:szCs w:val="32"/>
        </w:rPr>
        <w:t>Sono</w:t>
      </w:r>
      <w:r w:rsidR="00CC38FC" w:rsidRPr="00CE593A">
        <w:rPr>
          <w:rFonts w:ascii="Times New Roman" w:hAnsi="Times New Roman" w:cs="Times New Roman"/>
          <w:sz w:val="32"/>
          <w:szCs w:val="32"/>
        </w:rPr>
        <w:t xml:space="preserve"> questi, ci vuole dire Bergman, </w:t>
      </w:r>
      <w:r w:rsidR="00D4612C" w:rsidRPr="00CE593A">
        <w:rPr>
          <w:rFonts w:ascii="Times New Roman" w:hAnsi="Times New Roman" w:cs="Times New Roman"/>
          <w:sz w:val="32"/>
          <w:szCs w:val="32"/>
        </w:rPr>
        <w:t>gli</w:t>
      </w:r>
      <w:r w:rsidR="009A04E8" w:rsidRPr="00CE593A">
        <w:rPr>
          <w:rFonts w:ascii="Times New Roman" w:hAnsi="Times New Roman" w:cs="Times New Roman"/>
          <w:sz w:val="32"/>
          <w:szCs w:val="32"/>
        </w:rPr>
        <w:t xml:space="preserve"> </w:t>
      </w:r>
      <w:r w:rsidR="009A04E8" w:rsidRPr="00CE593A">
        <w:rPr>
          <w:rFonts w:ascii="Times New Roman" w:hAnsi="Times New Roman" w:cs="Times New Roman"/>
          <w:i/>
          <w:sz w:val="32"/>
          <w:szCs w:val="32"/>
        </w:rPr>
        <w:t>eroi del nostro tempo</w:t>
      </w:r>
      <w:r w:rsidR="009A04E8" w:rsidRPr="00CE593A">
        <w:rPr>
          <w:rFonts w:ascii="Times New Roman" w:hAnsi="Times New Roman" w:cs="Times New Roman"/>
          <w:sz w:val="32"/>
          <w:szCs w:val="32"/>
        </w:rPr>
        <w:t xml:space="preserve">? </w:t>
      </w:r>
      <w:r w:rsidRPr="00CE593A">
        <w:rPr>
          <w:rFonts w:ascii="Times New Roman" w:hAnsi="Times New Roman" w:cs="Times New Roman"/>
          <w:sz w:val="32"/>
          <w:szCs w:val="32"/>
        </w:rPr>
        <w:t>Eroi</w:t>
      </w:r>
      <w:r w:rsidR="00A87F34" w:rsidRPr="00CE593A">
        <w:rPr>
          <w:rFonts w:ascii="Times New Roman" w:hAnsi="Times New Roman" w:cs="Times New Roman"/>
          <w:sz w:val="32"/>
          <w:szCs w:val="32"/>
        </w:rPr>
        <w:t xml:space="preserve"> senza nome e senza una precisa identità,</w:t>
      </w:r>
      <w:r w:rsidRPr="00CE593A">
        <w:rPr>
          <w:rFonts w:ascii="Times New Roman" w:hAnsi="Times New Roman" w:cs="Times New Roman"/>
          <w:sz w:val="32"/>
          <w:szCs w:val="32"/>
        </w:rPr>
        <w:t xml:space="preserve"> che</w:t>
      </w:r>
      <w:r w:rsidR="00A87F34" w:rsidRPr="00CE593A">
        <w:rPr>
          <w:rFonts w:ascii="Times New Roman" w:hAnsi="Times New Roman" w:cs="Times New Roman"/>
          <w:sz w:val="32"/>
          <w:szCs w:val="32"/>
        </w:rPr>
        <w:t xml:space="preserve">  vivono  un fantasma e un enigma: “</w:t>
      </w:r>
      <w:proofErr w:type="spellStart"/>
      <w:r w:rsidR="00A87F34" w:rsidRPr="00CE593A">
        <w:rPr>
          <w:rFonts w:ascii="Times New Roman" w:hAnsi="Times New Roman" w:cs="Times New Roman"/>
          <w:i/>
          <w:sz w:val="32"/>
          <w:szCs w:val="32"/>
        </w:rPr>
        <w:t>Et</w:t>
      </w:r>
      <w:proofErr w:type="spellEnd"/>
      <w:r w:rsidR="00A87F34" w:rsidRPr="00CE593A">
        <w:rPr>
          <w:rFonts w:ascii="Times New Roman" w:hAnsi="Times New Roman" w:cs="Times New Roman"/>
          <w:i/>
          <w:sz w:val="32"/>
          <w:szCs w:val="32"/>
        </w:rPr>
        <w:t xml:space="preserve"> ce à </w:t>
      </w:r>
      <w:proofErr w:type="spellStart"/>
      <w:r w:rsidR="00A87F34" w:rsidRPr="00CE593A">
        <w:rPr>
          <w:rFonts w:ascii="Times New Roman" w:hAnsi="Times New Roman" w:cs="Times New Roman"/>
          <w:i/>
          <w:sz w:val="32"/>
          <w:szCs w:val="32"/>
        </w:rPr>
        <w:t>quoi</w:t>
      </w:r>
      <w:proofErr w:type="spellEnd"/>
      <w:r w:rsidR="00A87F34" w:rsidRPr="00CE593A">
        <w:rPr>
          <w:rFonts w:ascii="Times New Roman" w:hAnsi="Times New Roman" w:cs="Times New Roman"/>
          <w:i/>
          <w:sz w:val="32"/>
          <w:szCs w:val="32"/>
        </w:rPr>
        <w:t xml:space="preserve"> on </w:t>
      </w:r>
      <w:proofErr w:type="spellStart"/>
      <w:r w:rsidR="00A87F34" w:rsidRPr="00CE593A">
        <w:rPr>
          <w:rFonts w:ascii="Times New Roman" w:hAnsi="Times New Roman" w:cs="Times New Roman"/>
          <w:i/>
          <w:sz w:val="32"/>
          <w:szCs w:val="32"/>
        </w:rPr>
        <w:t>revient</w:t>
      </w:r>
      <w:proofErr w:type="spellEnd"/>
      <w:r w:rsidR="00A87F34" w:rsidRPr="00CE593A">
        <w:rPr>
          <w:rFonts w:ascii="Times New Roman" w:hAnsi="Times New Roman" w:cs="Times New Roman"/>
          <w:i/>
          <w:sz w:val="32"/>
          <w:szCs w:val="32"/>
        </w:rPr>
        <w:t xml:space="preserve"> </w:t>
      </w:r>
      <w:proofErr w:type="spellStart"/>
      <w:r w:rsidR="00A87F34" w:rsidRPr="00CE593A">
        <w:rPr>
          <w:rFonts w:ascii="Times New Roman" w:hAnsi="Times New Roman" w:cs="Times New Roman"/>
          <w:i/>
          <w:sz w:val="32"/>
          <w:szCs w:val="32"/>
        </w:rPr>
        <w:t>toujours</w:t>
      </w:r>
      <w:proofErr w:type="spellEnd"/>
      <w:r w:rsidR="00A87F34" w:rsidRPr="00CE593A">
        <w:rPr>
          <w:rFonts w:ascii="Times New Roman" w:hAnsi="Times New Roman" w:cs="Times New Roman"/>
          <w:i/>
          <w:sz w:val="32"/>
          <w:szCs w:val="32"/>
        </w:rPr>
        <w:t>: l’</w:t>
      </w:r>
      <w:proofErr w:type="spellStart"/>
      <w:r w:rsidR="00A87F34" w:rsidRPr="00CE593A">
        <w:rPr>
          <w:rFonts w:ascii="Times New Roman" w:hAnsi="Times New Roman" w:cs="Times New Roman"/>
          <w:i/>
          <w:sz w:val="32"/>
          <w:szCs w:val="32"/>
        </w:rPr>
        <w:t>enfance</w:t>
      </w:r>
      <w:proofErr w:type="spellEnd"/>
      <w:r w:rsidR="00A87F34" w:rsidRPr="00CE593A">
        <w:rPr>
          <w:rFonts w:ascii="Times New Roman" w:hAnsi="Times New Roman" w:cs="Times New Roman"/>
          <w:sz w:val="32"/>
          <w:szCs w:val="32"/>
        </w:rPr>
        <w:t xml:space="preserve"> </w:t>
      </w:r>
      <w:proofErr w:type="spellStart"/>
      <w:r w:rsidR="00A87F34" w:rsidRPr="00CE593A">
        <w:rPr>
          <w:rFonts w:ascii="Times New Roman" w:hAnsi="Times New Roman" w:cs="Times New Roman"/>
          <w:i/>
          <w:sz w:val="32"/>
          <w:szCs w:val="32"/>
        </w:rPr>
        <w:t>dans</w:t>
      </w:r>
      <w:proofErr w:type="spellEnd"/>
      <w:r w:rsidR="00A87F34" w:rsidRPr="00CE593A">
        <w:rPr>
          <w:rFonts w:ascii="Times New Roman" w:hAnsi="Times New Roman" w:cs="Times New Roman"/>
          <w:i/>
          <w:sz w:val="32"/>
          <w:szCs w:val="32"/>
        </w:rPr>
        <w:t xml:space="preserve"> l’</w:t>
      </w:r>
      <w:proofErr w:type="spellStart"/>
      <w:r w:rsidR="00A87F34" w:rsidRPr="00CE593A">
        <w:rPr>
          <w:rFonts w:ascii="Times New Roman" w:hAnsi="Times New Roman" w:cs="Times New Roman"/>
          <w:i/>
          <w:sz w:val="32"/>
          <w:szCs w:val="32"/>
        </w:rPr>
        <w:t>enigme</w:t>
      </w:r>
      <w:proofErr w:type="spellEnd"/>
      <w:r w:rsidR="00A87F34" w:rsidRPr="00CE593A">
        <w:rPr>
          <w:rFonts w:ascii="Times New Roman" w:hAnsi="Times New Roman" w:cs="Times New Roman"/>
          <w:sz w:val="32"/>
          <w:szCs w:val="32"/>
        </w:rPr>
        <w:t>”</w:t>
      </w:r>
      <w:r w:rsidR="0001267A" w:rsidRPr="00CE593A">
        <w:rPr>
          <w:rFonts w:ascii="Times New Roman" w:hAnsi="Times New Roman" w:cs="Times New Roman"/>
          <w:sz w:val="32"/>
          <w:szCs w:val="32"/>
        </w:rPr>
        <w:t xml:space="preserve"> (</w:t>
      </w:r>
      <w:proofErr w:type="spellStart"/>
      <w:r w:rsidR="0001267A" w:rsidRPr="00CE593A">
        <w:rPr>
          <w:rFonts w:ascii="Times New Roman" w:hAnsi="Times New Roman" w:cs="Times New Roman"/>
          <w:sz w:val="32"/>
          <w:szCs w:val="32"/>
        </w:rPr>
        <w:t>Risset</w:t>
      </w:r>
      <w:proofErr w:type="spellEnd"/>
      <w:r w:rsidR="0001267A" w:rsidRPr="00CE593A">
        <w:rPr>
          <w:rFonts w:ascii="Times New Roman" w:hAnsi="Times New Roman" w:cs="Times New Roman"/>
          <w:sz w:val="32"/>
          <w:szCs w:val="32"/>
        </w:rPr>
        <w:t>, 2014, p.77</w:t>
      </w:r>
      <w:r w:rsidR="00B611C2" w:rsidRPr="00CE593A">
        <w:rPr>
          <w:rFonts w:ascii="Times New Roman" w:hAnsi="Times New Roman" w:cs="Times New Roman"/>
          <w:sz w:val="32"/>
          <w:szCs w:val="32"/>
        </w:rPr>
        <w:t>)</w:t>
      </w:r>
      <w:r w:rsidR="001A3BD9" w:rsidRPr="00CE593A">
        <w:rPr>
          <w:rFonts w:ascii="Times New Roman" w:hAnsi="Times New Roman" w:cs="Times New Roman"/>
          <w:sz w:val="32"/>
          <w:szCs w:val="32"/>
        </w:rPr>
        <w:t>. Un enigma certo</w:t>
      </w:r>
      <w:r w:rsidR="00A87F34" w:rsidRPr="00CE593A">
        <w:rPr>
          <w:rFonts w:ascii="Times New Roman" w:hAnsi="Times New Roman" w:cs="Times New Roman"/>
          <w:sz w:val="32"/>
          <w:szCs w:val="32"/>
        </w:rPr>
        <w:t xml:space="preserve"> diverso da quello dello spettator</w:t>
      </w:r>
      <w:r w:rsidRPr="00CE593A">
        <w:rPr>
          <w:rFonts w:ascii="Times New Roman" w:hAnsi="Times New Roman" w:cs="Times New Roman"/>
          <w:sz w:val="32"/>
          <w:szCs w:val="32"/>
        </w:rPr>
        <w:t>e, che attenderà di vedere</w:t>
      </w:r>
      <w:r w:rsidR="00A87F34" w:rsidRPr="00CE593A">
        <w:rPr>
          <w:rFonts w:ascii="Times New Roman" w:hAnsi="Times New Roman" w:cs="Times New Roman"/>
          <w:sz w:val="32"/>
          <w:szCs w:val="32"/>
        </w:rPr>
        <w:t xml:space="preserve"> il</w:t>
      </w:r>
      <w:r w:rsidRPr="00CE593A">
        <w:rPr>
          <w:rFonts w:ascii="Times New Roman" w:hAnsi="Times New Roman" w:cs="Times New Roman"/>
          <w:sz w:val="32"/>
          <w:szCs w:val="32"/>
        </w:rPr>
        <w:t xml:space="preserve"> seguito del</w:t>
      </w:r>
      <w:r w:rsidR="00A87F34" w:rsidRPr="00CE593A">
        <w:rPr>
          <w:rFonts w:ascii="Times New Roman" w:hAnsi="Times New Roman" w:cs="Times New Roman"/>
          <w:sz w:val="32"/>
          <w:szCs w:val="32"/>
        </w:rPr>
        <w:t xml:space="preserve"> film per poter capire di più e individuare presumibilmente in quel ragazzino smilzo e cresciuto troppo presto, che appare nel prologo, il figlio di </w:t>
      </w:r>
      <w:proofErr w:type="spellStart"/>
      <w:r w:rsidR="00A87F34" w:rsidRPr="00CE593A">
        <w:rPr>
          <w:rFonts w:ascii="Times New Roman" w:hAnsi="Times New Roman" w:cs="Times New Roman"/>
          <w:sz w:val="32"/>
          <w:szCs w:val="32"/>
        </w:rPr>
        <w:t>Elisabet</w:t>
      </w:r>
      <w:proofErr w:type="spellEnd"/>
      <w:r w:rsidR="00A87F34" w:rsidRPr="00CE593A">
        <w:rPr>
          <w:rFonts w:ascii="Times New Roman" w:hAnsi="Times New Roman" w:cs="Times New Roman"/>
          <w:sz w:val="32"/>
          <w:szCs w:val="32"/>
        </w:rPr>
        <w:t xml:space="preserve"> </w:t>
      </w:r>
      <w:proofErr w:type="spellStart"/>
      <w:r w:rsidR="00A87F34" w:rsidRPr="00CE593A">
        <w:rPr>
          <w:rFonts w:ascii="Times New Roman" w:hAnsi="Times New Roman" w:cs="Times New Roman"/>
          <w:sz w:val="32"/>
          <w:szCs w:val="32"/>
        </w:rPr>
        <w:t>Vogler</w:t>
      </w:r>
      <w:proofErr w:type="spellEnd"/>
      <w:r w:rsidR="00A87F34" w:rsidRPr="00CE593A">
        <w:rPr>
          <w:rFonts w:ascii="Times New Roman" w:hAnsi="Times New Roman" w:cs="Times New Roman"/>
          <w:sz w:val="32"/>
          <w:szCs w:val="32"/>
        </w:rPr>
        <w:t>.</w:t>
      </w:r>
      <w:r w:rsidR="00F54A18" w:rsidRPr="00CE593A">
        <w:rPr>
          <w:rFonts w:ascii="Times New Roman" w:hAnsi="Times New Roman" w:cs="Times New Roman"/>
          <w:sz w:val="32"/>
          <w:szCs w:val="32"/>
        </w:rPr>
        <w:t xml:space="preserve"> Ma Bergman non ha</w:t>
      </w:r>
      <w:r w:rsidR="00A87F34" w:rsidRPr="00CE593A">
        <w:rPr>
          <w:rFonts w:ascii="Times New Roman" w:hAnsi="Times New Roman" w:cs="Times New Roman"/>
          <w:sz w:val="32"/>
          <w:szCs w:val="32"/>
        </w:rPr>
        <w:t xml:space="preserve"> nessuna intenzione di indicarcelo con prec</w:t>
      </w:r>
      <w:r w:rsidR="00F54A18" w:rsidRPr="00CE593A">
        <w:rPr>
          <w:rFonts w:ascii="Times New Roman" w:hAnsi="Times New Roman" w:cs="Times New Roman"/>
          <w:sz w:val="32"/>
          <w:szCs w:val="32"/>
        </w:rPr>
        <w:t>isione:</w:t>
      </w:r>
      <w:r w:rsidR="00A87F34" w:rsidRPr="00CE593A">
        <w:rPr>
          <w:rFonts w:ascii="Times New Roman" w:hAnsi="Times New Roman" w:cs="Times New Roman"/>
          <w:sz w:val="32"/>
          <w:szCs w:val="32"/>
        </w:rPr>
        <w:t xml:space="preserve"> tutti i bambini</w:t>
      </w:r>
      <w:r w:rsidR="00B7291B" w:rsidRPr="00CE593A">
        <w:rPr>
          <w:rFonts w:ascii="Times New Roman" w:hAnsi="Times New Roman" w:cs="Times New Roman"/>
          <w:sz w:val="32"/>
          <w:szCs w:val="32"/>
        </w:rPr>
        <w:t xml:space="preserve"> sono simili nel loro bisogno di</w:t>
      </w:r>
      <w:r w:rsidR="00A87F34" w:rsidRPr="00CE593A">
        <w:rPr>
          <w:rFonts w:ascii="Times New Roman" w:hAnsi="Times New Roman" w:cs="Times New Roman"/>
          <w:sz w:val="32"/>
          <w:szCs w:val="32"/>
        </w:rPr>
        <w:t xml:space="preserve"> essere amati e tutti i bambini desiderano la presenza della madre.</w:t>
      </w:r>
    </w:p>
    <w:p w:rsidR="00F54A18" w:rsidRPr="00CE593A" w:rsidRDefault="00F54A18" w:rsidP="00A87F34">
      <w:pPr>
        <w:jc w:val="both"/>
        <w:rPr>
          <w:rFonts w:ascii="Times New Roman" w:hAnsi="Times New Roman" w:cs="Times New Roman"/>
          <w:sz w:val="32"/>
          <w:szCs w:val="32"/>
        </w:rPr>
      </w:pPr>
      <w:r w:rsidRPr="00CE593A">
        <w:rPr>
          <w:rFonts w:ascii="Times New Roman" w:hAnsi="Times New Roman" w:cs="Times New Roman"/>
          <w:sz w:val="32"/>
          <w:szCs w:val="32"/>
        </w:rPr>
        <w:t xml:space="preserve">E che l’adolescente di </w:t>
      </w:r>
      <w:r w:rsidRPr="00CE593A">
        <w:rPr>
          <w:rFonts w:ascii="Times New Roman" w:hAnsi="Times New Roman" w:cs="Times New Roman"/>
          <w:i/>
          <w:sz w:val="32"/>
          <w:szCs w:val="32"/>
        </w:rPr>
        <w:t>Persona</w:t>
      </w:r>
      <w:r w:rsidRPr="00CE593A">
        <w:rPr>
          <w:rFonts w:ascii="Times New Roman" w:hAnsi="Times New Roman" w:cs="Times New Roman"/>
          <w:sz w:val="32"/>
          <w:szCs w:val="32"/>
        </w:rPr>
        <w:t xml:space="preserve"> non sia altro che il bambino del </w:t>
      </w:r>
      <w:r w:rsidRPr="00CE593A">
        <w:rPr>
          <w:rFonts w:ascii="Times New Roman" w:hAnsi="Times New Roman" w:cs="Times New Roman"/>
          <w:i/>
          <w:sz w:val="32"/>
          <w:szCs w:val="32"/>
        </w:rPr>
        <w:t>Silenzio</w:t>
      </w:r>
      <w:r w:rsidRPr="00CE593A">
        <w:rPr>
          <w:rFonts w:ascii="Times New Roman" w:hAnsi="Times New Roman" w:cs="Times New Roman"/>
          <w:sz w:val="32"/>
          <w:szCs w:val="32"/>
        </w:rPr>
        <w:t>, alle prese con una madre</w:t>
      </w:r>
      <w:r w:rsidR="001A3BD9" w:rsidRPr="00CE593A">
        <w:rPr>
          <w:rFonts w:ascii="Times New Roman" w:hAnsi="Times New Roman" w:cs="Times New Roman"/>
          <w:sz w:val="32"/>
          <w:szCs w:val="32"/>
        </w:rPr>
        <w:t xml:space="preserve"> - anche lei -</w:t>
      </w:r>
      <w:r w:rsidRPr="00CE593A">
        <w:rPr>
          <w:rFonts w:ascii="Times New Roman" w:hAnsi="Times New Roman" w:cs="Times New Roman"/>
          <w:sz w:val="32"/>
          <w:szCs w:val="32"/>
        </w:rPr>
        <w:t xml:space="preserve"> bellissima, misteriosa e assente, Bergman ce lo indica, in modo inequivocabile, non solo scegliendo lo stesso attore, ma anche mettendogli tra le mani lo stesso libro</w:t>
      </w:r>
      <w:r w:rsidR="00D56A4E" w:rsidRPr="00CE593A">
        <w:rPr>
          <w:rFonts w:ascii="Times New Roman" w:hAnsi="Times New Roman" w:cs="Times New Roman"/>
          <w:sz w:val="32"/>
          <w:szCs w:val="32"/>
        </w:rPr>
        <w:t>, la stessa identica edizione (</w:t>
      </w:r>
      <w:r w:rsidRPr="00CE593A">
        <w:rPr>
          <w:rFonts w:ascii="Times New Roman" w:hAnsi="Times New Roman" w:cs="Times New Roman"/>
          <w:sz w:val="32"/>
          <w:szCs w:val="32"/>
        </w:rPr>
        <w:t>f</w:t>
      </w:r>
      <w:r w:rsidR="00D56A4E" w:rsidRPr="00CE593A">
        <w:rPr>
          <w:rFonts w:ascii="Times New Roman" w:hAnsi="Times New Roman" w:cs="Times New Roman"/>
          <w:sz w:val="32"/>
          <w:szCs w:val="32"/>
        </w:rPr>
        <w:t>orse è proprio lo stesso libro):</w:t>
      </w:r>
      <w:r w:rsidRPr="00CE593A">
        <w:rPr>
          <w:rFonts w:ascii="Times New Roman" w:hAnsi="Times New Roman" w:cs="Times New Roman"/>
          <w:sz w:val="32"/>
          <w:szCs w:val="32"/>
        </w:rPr>
        <w:t xml:space="preserve"> </w:t>
      </w:r>
      <w:r w:rsidRPr="00CE593A">
        <w:rPr>
          <w:rFonts w:ascii="Times New Roman" w:hAnsi="Times New Roman" w:cs="Times New Roman"/>
          <w:i/>
          <w:sz w:val="32"/>
          <w:szCs w:val="32"/>
        </w:rPr>
        <w:t xml:space="preserve">Un eroe del nostro </w:t>
      </w:r>
      <w:r w:rsidRPr="00CE593A">
        <w:rPr>
          <w:rFonts w:ascii="Times New Roman" w:hAnsi="Times New Roman" w:cs="Times New Roman"/>
          <w:i/>
          <w:sz w:val="32"/>
          <w:szCs w:val="32"/>
        </w:rPr>
        <w:lastRenderedPageBreak/>
        <w:t>tempo</w:t>
      </w:r>
      <w:r w:rsidRPr="00CE593A">
        <w:rPr>
          <w:rFonts w:ascii="Times New Roman" w:hAnsi="Times New Roman" w:cs="Times New Roman"/>
          <w:sz w:val="32"/>
          <w:szCs w:val="32"/>
        </w:rPr>
        <w:t>, che Johan leggeva nel precedente film. E dicendo anche a noi spettatori, in modo altrettanto inequivocabile, che quel bambino è lui stesso</w:t>
      </w:r>
      <w:r w:rsidR="00245EC5">
        <w:rPr>
          <w:rFonts w:ascii="Times New Roman" w:hAnsi="Times New Roman" w:cs="Times New Roman"/>
          <w:sz w:val="32"/>
          <w:szCs w:val="32"/>
        </w:rPr>
        <w:t xml:space="preserve">, il regista-autore </w:t>
      </w:r>
      <w:proofErr w:type="spellStart"/>
      <w:r w:rsidR="00245EC5">
        <w:rPr>
          <w:rFonts w:ascii="Times New Roman" w:hAnsi="Times New Roman" w:cs="Times New Roman"/>
          <w:sz w:val="32"/>
          <w:szCs w:val="32"/>
        </w:rPr>
        <w:t>Ingmar</w:t>
      </w:r>
      <w:proofErr w:type="spellEnd"/>
      <w:r w:rsidR="00245EC5">
        <w:rPr>
          <w:rFonts w:ascii="Times New Roman" w:hAnsi="Times New Roman" w:cs="Times New Roman"/>
          <w:sz w:val="32"/>
          <w:szCs w:val="32"/>
        </w:rPr>
        <w:t xml:space="preserve"> Bergman.</w:t>
      </w:r>
    </w:p>
    <w:p w:rsidR="009A04E8" w:rsidRPr="00CE593A" w:rsidRDefault="009A04E8" w:rsidP="009A04E8">
      <w:pPr>
        <w:jc w:val="both"/>
        <w:rPr>
          <w:rFonts w:ascii="Times New Roman" w:hAnsi="Times New Roman" w:cs="Times New Roman"/>
          <w:sz w:val="32"/>
          <w:szCs w:val="32"/>
        </w:rPr>
      </w:pPr>
      <w:r w:rsidRPr="00CE593A">
        <w:rPr>
          <w:rFonts w:ascii="Times New Roman" w:hAnsi="Times New Roman" w:cs="Times New Roman"/>
          <w:sz w:val="32"/>
          <w:szCs w:val="32"/>
        </w:rPr>
        <w:t>L’adolescente che all’ini</w:t>
      </w:r>
      <w:r w:rsidR="00A86A51" w:rsidRPr="00CE593A">
        <w:rPr>
          <w:rFonts w:ascii="Times New Roman" w:hAnsi="Times New Roman" w:cs="Times New Roman"/>
          <w:sz w:val="32"/>
          <w:szCs w:val="32"/>
        </w:rPr>
        <w:t>zio del film protende la mano</w:t>
      </w:r>
      <w:r w:rsidRPr="00CE593A">
        <w:rPr>
          <w:rFonts w:ascii="Times New Roman" w:hAnsi="Times New Roman" w:cs="Times New Roman"/>
          <w:sz w:val="32"/>
          <w:szCs w:val="32"/>
        </w:rPr>
        <w:t xml:space="preserve"> verso una sfocata e indistinta immagine materna, a cui non corrisponde né amore, né presenza, ma solo assenza, distanza e inaccessibilità, a questo ragazzino senza nome e privo dell’amore materno, Bergman offre delle immagini</w:t>
      </w:r>
      <w:r w:rsidR="00821D71" w:rsidRPr="00CE593A">
        <w:rPr>
          <w:rFonts w:ascii="Times New Roman" w:hAnsi="Times New Roman" w:cs="Times New Roman"/>
          <w:sz w:val="32"/>
          <w:szCs w:val="32"/>
        </w:rPr>
        <w:t>, solo delle immagini</w:t>
      </w:r>
      <w:r w:rsidRPr="00CE593A">
        <w:rPr>
          <w:rFonts w:ascii="Times New Roman" w:hAnsi="Times New Roman" w:cs="Times New Roman"/>
          <w:sz w:val="32"/>
          <w:szCs w:val="32"/>
        </w:rPr>
        <w:t>; e per sottoline</w:t>
      </w:r>
      <w:r w:rsidR="00F01882" w:rsidRPr="00CE593A">
        <w:rPr>
          <w:rFonts w:ascii="Times New Roman" w:hAnsi="Times New Roman" w:cs="Times New Roman"/>
          <w:sz w:val="32"/>
          <w:szCs w:val="32"/>
        </w:rPr>
        <w:t>are che ad essere importante è</w:t>
      </w:r>
      <w:r w:rsidRPr="00CE593A">
        <w:rPr>
          <w:rFonts w:ascii="Times New Roman" w:hAnsi="Times New Roman" w:cs="Times New Roman"/>
          <w:sz w:val="32"/>
          <w:szCs w:val="32"/>
        </w:rPr>
        <w:t xml:space="preserve"> proprio il </w:t>
      </w:r>
      <w:r w:rsidR="001A3BD9" w:rsidRPr="00CE593A">
        <w:rPr>
          <w:rFonts w:ascii="Times New Roman" w:hAnsi="Times New Roman" w:cs="Times New Roman"/>
          <w:sz w:val="32"/>
          <w:szCs w:val="32"/>
        </w:rPr>
        <w:t>dispositivo classico del cinema -</w:t>
      </w:r>
      <w:r w:rsidRPr="00CE593A">
        <w:rPr>
          <w:rFonts w:ascii="Times New Roman" w:hAnsi="Times New Roman" w:cs="Times New Roman"/>
          <w:sz w:val="32"/>
          <w:szCs w:val="32"/>
        </w:rPr>
        <w:t xml:space="preserve"> le immagini in movimento, più che</w:t>
      </w:r>
      <w:r w:rsidR="001A3BD9" w:rsidRPr="00CE593A">
        <w:rPr>
          <w:rFonts w:ascii="Times New Roman" w:hAnsi="Times New Roman" w:cs="Times New Roman"/>
          <w:sz w:val="32"/>
          <w:szCs w:val="32"/>
        </w:rPr>
        <w:t xml:space="preserve"> ciò che le immagini raccontano </w:t>
      </w:r>
      <w:r w:rsidR="007B5F69">
        <w:rPr>
          <w:rFonts w:ascii="Times New Roman" w:hAnsi="Times New Roman" w:cs="Times New Roman"/>
          <w:sz w:val="32"/>
          <w:szCs w:val="32"/>
        </w:rPr>
        <w:t>–</w:t>
      </w:r>
      <w:r w:rsidRPr="00CE593A">
        <w:rPr>
          <w:rFonts w:ascii="Times New Roman" w:hAnsi="Times New Roman" w:cs="Times New Roman"/>
          <w:sz w:val="32"/>
          <w:szCs w:val="32"/>
        </w:rPr>
        <w:t xml:space="preserve"> affastella</w:t>
      </w:r>
      <w:r w:rsidR="007B5F69">
        <w:rPr>
          <w:rFonts w:ascii="Times New Roman" w:hAnsi="Times New Roman" w:cs="Times New Roman"/>
          <w:sz w:val="32"/>
          <w:szCs w:val="32"/>
        </w:rPr>
        <w:t xml:space="preserve"> nel prologo</w:t>
      </w:r>
      <w:r w:rsidRPr="00CE593A">
        <w:rPr>
          <w:rFonts w:ascii="Times New Roman" w:hAnsi="Times New Roman" w:cs="Times New Roman"/>
          <w:sz w:val="32"/>
          <w:szCs w:val="32"/>
        </w:rPr>
        <w:t xml:space="preserve"> una serie di inquadrature molto diverse tra di loro (e che in parte appartengono alla sua infanzia o riprendono il suo cinema), attraverso un  mo</w:t>
      </w:r>
      <w:r w:rsidR="00821D71" w:rsidRPr="00CE593A">
        <w:rPr>
          <w:rFonts w:ascii="Times New Roman" w:hAnsi="Times New Roman" w:cs="Times New Roman"/>
          <w:sz w:val="32"/>
          <w:szCs w:val="32"/>
        </w:rPr>
        <w:t>ntaggio che non ha</w:t>
      </w:r>
      <w:r w:rsidRPr="00CE593A">
        <w:rPr>
          <w:rFonts w:ascii="Times New Roman" w:hAnsi="Times New Roman" w:cs="Times New Roman"/>
          <w:sz w:val="32"/>
          <w:szCs w:val="32"/>
        </w:rPr>
        <w:t xml:space="preserve"> nessuna possibilità di essere interpretato come una narrazione. E </w:t>
      </w:r>
      <w:r w:rsidR="009C2ED8" w:rsidRPr="00CE593A">
        <w:rPr>
          <w:rFonts w:ascii="Times New Roman" w:hAnsi="Times New Roman" w:cs="Times New Roman"/>
          <w:sz w:val="32"/>
          <w:szCs w:val="32"/>
        </w:rPr>
        <w:t xml:space="preserve">che </w:t>
      </w:r>
      <w:r w:rsidRPr="00CE593A">
        <w:rPr>
          <w:rFonts w:ascii="Times New Roman" w:hAnsi="Times New Roman" w:cs="Times New Roman"/>
          <w:sz w:val="32"/>
          <w:szCs w:val="32"/>
        </w:rPr>
        <w:t>quindi sostanzialmente proietta se stesso.</w:t>
      </w:r>
    </w:p>
    <w:p w:rsidR="00CD325F" w:rsidRPr="00CE593A" w:rsidRDefault="00E371C4" w:rsidP="00CD325F">
      <w:pPr>
        <w:jc w:val="both"/>
        <w:rPr>
          <w:rFonts w:ascii="Times New Roman" w:hAnsi="Times New Roman" w:cs="Times New Roman"/>
          <w:sz w:val="32"/>
          <w:szCs w:val="32"/>
        </w:rPr>
      </w:pPr>
      <w:r w:rsidRPr="00CE593A">
        <w:rPr>
          <w:rFonts w:ascii="Times New Roman" w:hAnsi="Times New Roman" w:cs="Times New Roman"/>
          <w:sz w:val="32"/>
          <w:szCs w:val="32"/>
        </w:rPr>
        <w:t>Un altro importante</w:t>
      </w:r>
      <w:r w:rsidR="00A87F34" w:rsidRPr="00CE593A">
        <w:rPr>
          <w:rFonts w:ascii="Times New Roman" w:hAnsi="Times New Roman" w:cs="Times New Roman"/>
          <w:sz w:val="32"/>
          <w:szCs w:val="32"/>
        </w:rPr>
        <w:t xml:space="preserve"> regista riprende l’</w:t>
      </w:r>
      <w:r w:rsidR="0073343B" w:rsidRPr="00CE593A">
        <w:rPr>
          <w:rFonts w:ascii="Times New Roman" w:hAnsi="Times New Roman" w:cs="Times New Roman"/>
          <w:sz w:val="32"/>
          <w:szCs w:val="32"/>
        </w:rPr>
        <w:t>immagine</w:t>
      </w:r>
      <w:r w:rsidR="00A87F34" w:rsidRPr="00CE593A">
        <w:rPr>
          <w:rFonts w:ascii="Times New Roman" w:hAnsi="Times New Roman" w:cs="Times New Roman"/>
          <w:sz w:val="32"/>
          <w:szCs w:val="32"/>
        </w:rPr>
        <w:t xml:space="preserve"> della mano che accarezza lo schermo</w:t>
      </w:r>
      <w:r w:rsidR="00CE326C" w:rsidRPr="00CE593A">
        <w:rPr>
          <w:rFonts w:ascii="Times New Roman" w:hAnsi="Times New Roman" w:cs="Times New Roman"/>
          <w:sz w:val="32"/>
          <w:szCs w:val="32"/>
        </w:rPr>
        <w:t xml:space="preserve">, trasformandola. Si trova in </w:t>
      </w:r>
      <w:r w:rsidR="009C531D" w:rsidRPr="00CE593A">
        <w:rPr>
          <w:rFonts w:ascii="Times New Roman" w:hAnsi="Times New Roman" w:cs="Times New Roman"/>
          <w:i/>
          <w:sz w:val="32"/>
          <w:szCs w:val="32"/>
        </w:rPr>
        <w:t xml:space="preserve">Los </w:t>
      </w:r>
      <w:proofErr w:type="spellStart"/>
      <w:r w:rsidR="009C531D" w:rsidRPr="00CE593A">
        <w:rPr>
          <w:rFonts w:ascii="Times New Roman" w:hAnsi="Times New Roman" w:cs="Times New Roman"/>
          <w:i/>
          <w:sz w:val="32"/>
          <w:szCs w:val="32"/>
        </w:rPr>
        <w:t>Abraxos</w:t>
      </w:r>
      <w:proofErr w:type="spellEnd"/>
      <w:r w:rsidR="009C531D" w:rsidRPr="00CE593A">
        <w:rPr>
          <w:rFonts w:ascii="Times New Roman" w:hAnsi="Times New Roman" w:cs="Times New Roman"/>
          <w:i/>
          <w:sz w:val="32"/>
          <w:szCs w:val="32"/>
        </w:rPr>
        <w:t xml:space="preserve"> </w:t>
      </w:r>
      <w:proofErr w:type="spellStart"/>
      <w:r w:rsidR="009C531D" w:rsidRPr="00CE593A">
        <w:rPr>
          <w:rFonts w:ascii="Times New Roman" w:hAnsi="Times New Roman" w:cs="Times New Roman"/>
          <w:i/>
          <w:sz w:val="32"/>
          <w:szCs w:val="32"/>
        </w:rPr>
        <w:t>Rotos</w:t>
      </w:r>
      <w:proofErr w:type="spellEnd"/>
      <w:r w:rsidR="009C531D" w:rsidRPr="00CE593A">
        <w:rPr>
          <w:rFonts w:ascii="Times New Roman" w:hAnsi="Times New Roman" w:cs="Times New Roman"/>
          <w:i/>
          <w:sz w:val="32"/>
          <w:szCs w:val="32"/>
        </w:rPr>
        <w:t xml:space="preserve"> </w:t>
      </w:r>
      <w:r w:rsidR="009C531D" w:rsidRPr="00CE593A">
        <w:rPr>
          <w:rFonts w:ascii="Times New Roman" w:hAnsi="Times New Roman" w:cs="Times New Roman"/>
          <w:sz w:val="32"/>
          <w:szCs w:val="32"/>
        </w:rPr>
        <w:t>(</w:t>
      </w:r>
      <w:r w:rsidR="009C531D" w:rsidRPr="00CE593A">
        <w:rPr>
          <w:rFonts w:ascii="Times New Roman" w:hAnsi="Times New Roman" w:cs="Times New Roman"/>
          <w:i/>
          <w:sz w:val="32"/>
          <w:szCs w:val="32"/>
        </w:rPr>
        <w:t>Gli a</w:t>
      </w:r>
      <w:r w:rsidR="00CE326C" w:rsidRPr="00CE593A">
        <w:rPr>
          <w:rFonts w:ascii="Times New Roman" w:hAnsi="Times New Roman" w:cs="Times New Roman"/>
          <w:i/>
          <w:sz w:val="32"/>
          <w:szCs w:val="32"/>
        </w:rPr>
        <w:t>bbracci spezzati</w:t>
      </w:r>
      <w:r w:rsidR="009C531D" w:rsidRPr="00CE593A">
        <w:rPr>
          <w:rFonts w:ascii="Times New Roman" w:hAnsi="Times New Roman" w:cs="Times New Roman"/>
          <w:sz w:val="32"/>
          <w:szCs w:val="32"/>
        </w:rPr>
        <w:t>, 2009)</w:t>
      </w:r>
      <w:r w:rsidR="00CE326C" w:rsidRPr="00CE593A">
        <w:rPr>
          <w:rFonts w:ascii="Times New Roman" w:hAnsi="Times New Roman" w:cs="Times New Roman"/>
          <w:i/>
          <w:sz w:val="32"/>
          <w:szCs w:val="32"/>
        </w:rPr>
        <w:t xml:space="preserve"> </w:t>
      </w:r>
      <w:r w:rsidR="00CE326C" w:rsidRPr="00CE593A">
        <w:rPr>
          <w:rFonts w:ascii="Times New Roman" w:hAnsi="Times New Roman" w:cs="Times New Roman"/>
          <w:sz w:val="32"/>
          <w:szCs w:val="32"/>
        </w:rPr>
        <w:t>di Pedro Almodovar</w:t>
      </w:r>
      <w:r w:rsidR="009C531D" w:rsidRPr="00CE593A">
        <w:rPr>
          <w:rFonts w:ascii="Times New Roman" w:hAnsi="Times New Roman" w:cs="Times New Roman"/>
          <w:sz w:val="32"/>
          <w:szCs w:val="32"/>
        </w:rPr>
        <w:t xml:space="preserve"> e riguarda il motivo di due amanti che desiderano morire insieme</w:t>
      </w:r>
      <w:r w:rsidR="00CD325F" w:rsidRPr="00CE593A">
        <w:rPr>
          <w:rFonts w:ascii="Times New Roman" w:hAnsi="Times New Roman" w:cs="Times New Roman"/>
          <w:sz w:val="32"/>
          <w:szCs w:val="32"/>
        </w:rPr>
        <w:t xml:space="preserve">. </w:t>
      </w:r>
      <w:proofErr w:type="spellStart"/>
      <w:r w:rsidR="00CD325F" w:rsidRPr="00CE593A">
        <w:rPr>
          <w:rFonts w:ascii="Times New Roman" w:hAnsi="Times New Roman" w:cs="Times New Roman"/>
          <w:sz w:val="32"/>
          <w:szCs w:val="32"/>
        </w:rPr>
        <w:t>Mateo</w:t>
      </w:r>
      <w:proofErr w:type="spellEnd"/>
      <w:r w:rsidR="00CD325F" w:rsidRPr="00CE593A">
        <w:rPr>
          <w:rFonts w:ascii="Times New Roman" w:hAnsi="Times New Roman" w:cs="Times New Roman"/>
          <w:sz w:val="32"/>
          <w:szCs w:val="32"/>
        </w:rPr>
        <w:t xml:space="preserve"> </w:t>
      </w:r>
      <w:proofErr w:type="spellStart"/>
      <w:r w:rsidR="00CD325F" w:rsidRPr="00CE593A">
        <w:rPr>
          <w:rFonts w:ascii="Times New Roman" w:hAnsi="Times New Roman" w:cs="Times New Roman"/>
          <w:sz w:val="32"/>
          <w:szCs w:val="32"/>
        </w:rPr>
        <w:t>Blanco</w:t>
      </w:r>
      <w:proofErr w:type="spellEnd"/>
      <w:r w:rsidR="00CD325F" w:rsidRPr="00CE593A">
        <w:rPr>
          <w:rFonts w:ascii="Times New Roman" w:hAnsi="Times New Roman" w:cs="Times New Roman"/>
          <w:sz w:val="32"/>
          <w:szCs w:val="32"/>
        </w:rPr>
        <w:t>, il</w:t>
      </w:r>
      <w:r w:rsidR="00F01882" w:rsidRPr="00CE593A">
        <w:rPr>
          <w:rFonts w:ascii="Times New Roman" w:hAnsi="Times New Roman" w:cs="Times New Roman"/>
          <w:sz w:val="32"/>
          <w:szCs w:val="32"/>
        </w:rPr>
        <w:t xml:space="preserve"> regista</w:t>
      </w:r>
      <w:r w:rsidR="00CD325F" w:rsidRPr="00CE593A">
        <w:rPr>
          <w:rFonts w:ascii="Times New Roman" w:hAnsi="Times New Roman" w:cs="Times New Roman"/>
          <w:sz w:val="32"/>
          <w:szCs w:val="32"/>
        </w:rPr>
        <w:t xml:space="preserve"> protagonista del film, e Lena, si innamorano, ma sono perseguitati da un anziano miliardario, ex amante di lei. Scappano insieme, ma una sera, dopo un bacio scambiato in macchina, hanno un incidente in cui Le</w:t>
      </w:r>
      <w:r w:rsidR="001A3BD9" w:rsidRPr="00CE593A">
        <w:rPr>
          <w:rFonts w:ascii="Times New Roman" w:hAnsi="Times New Roman" w:cs="Times New Roman"/>
          <w:sz w:val="32"/>
          <w:szCs w:val="32"/>
        </w:rPr>
        <w:t xml:space="preserve">na muore e </w:t>
      </w:r>
      <w:proofErr w:type="spellStart"/>
      <w:r w:rsidR="001A3BD9" w:rsidRPr="00CE593A">
        <w:rPr>
          <w:rFonts w:ascii="Times New Roman" w:hAnsi="Times New Roman" w:cs="Times New Roman"/>
          <w:sz w:val="32"/>
          <w:szCs w:val="32"/>
        </w:rPr>
        <w:t>Mateo</w:t>
      </w:r>
      <w:proofErr w:type="spellEnd"/>
      <w:r w:rsidR="001A3BD9" w:rsidRPr="00CE593A">
        <w:rPr>
          <w:rFonts w:ascii="Times New Roman" w:hAnsi="Times New Roman" w:cs="Times New Roman"/>
          <w:sz w:val="32"/>
          <w:szCs w:val="32"/>
        </w:rPr>
        <w:t xml:space="preserve"> rimane cieco. «</w:t>
      </w:r>
      <w:r w:rsidR="00CD325F" w:rsidRPr="00CE593A">
        <w:rPr>
          <w:rFonts w:ascii="Times New Roman" w:hAnsi="Times New Roman" w:cs="Times New Roman"/>
          <w:sz w:val="32"/>
          <w:szCs w:val="32"/>
        </w:rPr>
        <w:t xml:space="preserve">La morte di Lena non ci sorprese fusi in un </w:t>
      </w:r>
      <w:r w:rsidR="001A3BD9" w:rsidRPr="00CE593A">
        <w:rPr>
          <w:rFonts w:ascii="Times New Roman" w:hAnsi="Times New Roman" w:cs="Times New Roman"/>
          <w:sz w:val="32"/>
          <w:szCs w:val="32"/>
        </w:rPr>
        <w:t xml:space="preserve">abbraccio come avevamo </w:t>
      </w:r>
      <w:proofErr w:type="spellStart"/>
      <w:r w:rsidR="001A3BD9" w:rsidRPr="00CE593A">
        <w:rPr>
          <w:rFonts w:ascii="Times New Roman" w:hAnsi="Times New Roman" w:cs="Times New Roman"/>
          <w:sz w:val="32"/>
          <w:szCs w:val="32"/>
        </w:rPr>
        <w:t>sognato…</w:t>
      </w:r>
      <w:proofErr w:type="spellEnd"/>
      <w:r w:rsidR="001A3BD9" w:rsidRPr="00CE593A">
        <w:rPr>
          <w:rFonts w:ascii="Times New Roman" w:hAnsi="Times New Roman" w:cs="Times New Roman"/>
          <w:sz w:val="32"/>
          <w:szCs w:val="32"/>
        </w:rPr>
        <w:t>»</w:t>
      </w:r>
      <w:r w:rsidR="00CD325F" w:rsidRPr="00CE593A">
        <w:rPr>
          <w:rFonts w:ascii="Times New Roman" w:hAnsi="Times New Roman" w:cs="Times New Roman"/>
          <w:sz w:val="32"/>
          <w:szCs w:val="32"/>
        </w:rPr>
        <w:t xml:space="preserve">, dirà poi la </w:t>
      </w:r>
      <w:r w:rsidR="00CD325F" w:rsidRPr="00CE593A">
        <w:rPr>
          <w:rFonts w:ascii="Times New Roman" w:hAnsi="Times New Roman" w:cs="Times New Roman"/>
          <w:i/>
          <w:sz w:val="32"/>
          <w:szCs w:val="32"/>
        </w:rPr>
        <w:t xml:space="preserve">voice </w:t>
      </w:r>
      <w:proofErr w:type="spellStart"/>
      <w:r w:rsidR="00CD325F" w:rsidRPr="00CE593A">
        <w:rPr>
          <w:rFonts w:ascii="Times New Roman" w:hAnsi="Times New Roman" w:cs="Times New Roman"/>
          <w:i/>
          <w:sz w:val="32"/>
          <w:szCs w:val="32"/>
        </w:rPr>
        <w:t>over</w:t>
      </w:r>
      <w:proofErr w:type="spellEnd"/>
      <w:r w:rsidR="00CD325F" w:rsidRPr="00CE593A">
        <w:rPr>
          <w:rFonts w:ascii="Times New Roman" w:hAnsi="Times New Roman" w:cs="Times New Roman"/>
          <w:sz w:val="32"/>
          <w:szCs w:val="32"/>
        </w:rPr>
        <w:t xml:space="preserve"> di </w:t>
      </w:r>
      <w:proofErr w:type="spellStart"/>
      <w:r w:rsidR="00CD325F" w:rsidRPr="00CE593A">
        <w:rPr>
          <w:rFonts w:ascii="Times New Roman" w:hAnsi="Times New Roman" w:cs="Times New Roman"/>
          <w:sz w:val="32"/>
          <w:szCs w:val="32"/>
        </w:rPr>
        <w:t>Mateo</w:t>
      </w:r>
      <w:proofErr w:type="spellEnd"/>
      <w:r w:rsidR="00CD325F" w:rsidRPr="00CE593A">
        <w:rPr>
          <w:rFonts w:ascii="Times New Roman" w:hAnsi="Times New Roman" w:cs="Times New Roman"/>
          <w:sz w:val="32"/>
          <w:szCs w:val="32"/>
        </w:rPr>
        <w:t xml:space="preserve">. </w:t>
      </w:r>
    </w:p>
    <w:p w:rsidR="00CD325F" w:rsidRPr="00CE593A" w:rsidRDefault="00CD325F" w:rsidP="00CD325F">
      <w:pPr>
        <w:jc w:val="both"/>
        <w:rPr>
          <w:rFonts w:ascii="Times New Roman" w:hAnsi="Times New Roman" w:cs="Times New Roman"/>
          <w:sz w:val="32"/>
          <w:szCs w:val="32"/>
        </w:rPr>
      </w:pPr>
      <w:r w:rsidRPr="00CE593A">
        <w:rPr>
          <w:rFonts w:ascii="Times New Roman" w:hAnsi="Times New Roman" w:cs="Times New Roman"/>
          <w:sz w:val="32"/>
          <w:szCs w:val="32"/>
        </w:rPr>
        <w:t>Quattordici anni dopo</w:t>
      </w:r>
      <w:r w:rsidR="00F82CAA" w:rsidRPr="00CE593A">
        <w:rPr>
          <w:rFonts w:ascii="Times New Roman" w:hAnsi="Times New Roman" w:cs="Times New Roman"/>
          <w:sz w:val="32"/>
          <w:szCs w:val="32"/>
        </w:rPr>
        <w:t>,</w:t>
      </w:r>
      <w:r w:rsidRPr="00CE593A">
        <w:rPr>
          <w:rFonts w:ascii="Times New Roman" w:hAnsi="Times New Roman" w:cs="Times New Roman"/>
          <w:sz w:val="32"/>
          <w:szCs w:val="32"/>
        </w:rPr>
        <w:t xml:space="preserve"> </w:t>
      </w:r>
      <w:proofErr w:type="spellStart"/>
      <w:r w:rsidRPr="00CE593A">
        <w:rPr>
          <w:rFonts w:ascii="Times New Roman" w:hAnsi="Times New Roman" w:cs="Times New Roman"/>
          <w:sz w:val="32"/>
          <w:szCs w:val="32"/>
        </w:rPr>
        <w:t>Mateo</w:t>
      </w:r>
      <w:proofErr w:type="spellEnd"/>
      <w:r w:rsidRPr="00CE593A">
        <w:rPr>
          <w:rFonts w:ascii="Times New Roman" w:hAnsi="Times New Roman" w:cs="Times New Roman"/>
          <w:sz w:val="32"/>
          <w:szCs w:val="32"/>
        </w:rPr>
        <w:t xml:space="preserve"> scopre che il figlio del miliardario li aveva seguiti, come un </w:t>
      </w:r>
      <w:proofErr w:type="spellStart"/>
      <w:r w:rsidRPr="00CE593A">
        <w:rPr>
          <w:rFonts w:ascii="Times New Roman" w:hAnsi="Times New Roman" w:cs="Times New Roman"/>
          <w:i/>
          <w:sz w:val="32"/>
          <w:szCs w:val="32"/>
        </w:rPr>
        <w:t>Peeping</w:t>
      </w:r>
      <w:proofErr w:type="spellEnd"/>
      <w:r w:rsidRPr="00CE593A">
        <w:rPr>
          <w:rFonts w:ascii="Times New Roman" w:hAnsi="Times New Roman" w:cs="Times New Roman"/>
          <w:i/>
          <w:sz w:val="32"/>
          <w:szCs w:val="32"/>
        </w:rPr>
        <w:t xml:space="preserve"> Tom</w:t>
      </w:r>
      <w:r w:rsidRPr="00CE593A">
        <w:rPr>
          <w:rFonts w:ascii="Times New Roman" w:hAnsi="Times New Roman" w:cs="Times New Roman"/>
          <w:sz w:val="32"/>
          <w:szCs w:val="32"/>
        </w:rPr>
        <w:t xml:space="preserve">, filmando tutto, anche il loro ultimo bacio prima </w:t>
      </w:r>
      <w:r w:rsidR="001B3B7D" w:rsidRPr="00CE593A">
        <w:rPr>
          <w:rFonts w:ascii="Times New Roman" w:hAnsi="Times New Roman" w:cs="Times New Roman"/>
          <w:sz w:val="32"/>
          <w:szCs w:val="32"/>
        </w:rPr>
        <w:t xml:space="preserve">dell’incidente. Così </w:t>
      </w:r>
      <w:proofErr w:type="spellStart"/>
      <w:r w:rsidR="001B3B7D" w:rsidRPr="00CE593A">
        <w:rPr>
          <w:rFonts w:ascii="Times New Roman" w:hAnsi="Times New Roman" w:cs="Times New Roman"/>
          <w:sz w:val="32"/>
          <w:szCs w:val="32"/>
        </w:rPr>
        <w:t>Mateo</w:t>
      </w:r>
      <w:proofErr w:type="spellEnd"/>
      <w:r w:rsidR="001B3B7D" w:rsidRPr="00CE593A">
        <w:rPr>
          <w:rFonts w:ascii="Times New Roman" w:hAnsi="Times New Roman" w:cs="Times New Roman"/>
          <w:sz w:val="32"/>
          <w:szCs w:val="32"/>
        </w:rPr>
        <w:t xml:space="preserve"> fa </w:t>
      </w:r>
      <w:r w:rsidRPr="00CE593A">
        <w:rPr>
          <w:rFonts w:ascii="Times New Roman" w:hAnsi="Times New Roman" w:cs="Times New Roman"/>
          <w:sz w:val="32"/>
          <w:szCs w:val="32"/>
        </w:rPr>
        <w:t xml:space="preserve">passare sullo schermo televisivo l’immagine del loro bacio e con </w:t>
      </w:r>
      <w:r w:rsidR="008B7FB6" w:rsidRPr="00CE593A">
        <w:rPr>
          <w:rFonts w:ascii="Times New Roman" w:hAnsi="Times New Roman" w:cs="Times New Roman"/>
          <w:sz w:val="32"/>
          <w:szCs w:val="32"/>
        </w:rPr>
        <w:t>la palma</w:t>
      </w:r>
      <w:r w:rsidR="0073343B" w:rsidRPr="00CE593A">
        <w:rPr>
          <w:rFonts w:ascii="Times New Roman" w:hAnsi="Times New Roman" w:cs="Times New Roman"/>
          <w:sz w:val="32"/>
          <w:szCs w:val="32"/>
        </w:rPr>
        <w:t xml:space="preserve"> della mano</w:t>
      </w:r>
      <w:r w:rsidRPr="00CE593A">
        <w:rPr>
          <w:rFonts w:ascii="Times New Roman" w:hAnsi="Times New Roman" w:cs="Times New Roman"/>
          <w:sz w:val="32"/>
          <w:szCs w:val="32"/>
        </w:rPr>
        <w:t xml:space="preserve"> (non possedendo più la vista) tocca, accarezza lo schermo televisivo, ment</w:t>
      </w:r>
      <w:r w:rsidR="001A3BD9" w:rsidRPr="00CE593A">
        <w:rPr>
          <w:rFonts w:ascii="Times New Roman" w:hAnsi="Times New Roman" w:cs="Times New Roman"/>
          <w:sz w:val="32"/>
          <w:szCs w:val="32"/>
        </w:rPr>
        <w:t>re il suo assistente commenta: «</w:t>
      </w:r>
      <w:r w:rsidRPr="00CE593A">
        <w:rPr>
          <w:rFonts w:ascii="Times New Roman" w:hAnsi="Times New Roman" w:cs="Times New Roman"/>
          <w:sz w:val="32"/>
          <w:szCs w:val="32"/>
        </w:rPr>
        <w:t xml:space="preserve">Lena non morì tra le tue braccia come avevate sognato, ma l’ultima sensazione che si portò via fu il sapore della tua </w:t>
      </w:r>
      <w:r w:rsidR="001A3BD9" w:rsidRPr="00CE593A">
        <w:rPr>
          <w:rFonts w:ascii="Times New Roman" w:hAnsi="Times New Roman" w:cs="Times New Roman"/>
          <w:sz w:val="32"/>
          <w:szCs w:val="32"/>
        </w:rPr>
        <w:t>bocca»</w:t>
      </w:r>
      <w:r w:rsidRPr="00CE593A">
        <w:rPr>
          <w:rFonts w:ascii="Times New Roman" w:hAnsi="Times New Roman" w:cs="Times New Roman"/>
          <w:sz w:val="32"/>
          <w:szCs w:val="32"/>
        </w:rPr>
        <w:t>.</w:t>
      </w:r>
    </w:p>
    <w:p w:rsidR="00CD325F" w:rsidRPr="00CE593A" w:rsidRDefault="00CD325F" w:rsidP="00CD325F">
      <w:pPr>
        <w:jc w:val="both"/>
        <w:rPr>
          <w:rFonts w:ascii="Times New Roman" w:hAnsi="Times New Roman" w:cs="Times New Roman"/>
          <w:sz w:val="32"/>
          <w:szCs w:val="32"/>
        </w:rPr>
      </w:pPr>
      <w:r w:rsidRPr="00CE593A">
        <w:rPr>
          <w:rFonts w:ascii="Times New Roman" w:hAnsi="Times New Roman" w:cs="Times New Roman"/>
          <w:sz w:val="32"/>
          <w:szCs w:val="32"/>
        </w:rPr>
        <w:lastRenderedPageBreak/>
        <w:t xml:space="preserve">In </w:t>
      </w:r>
      <w:r w:rsidRPr="00CE593A">
        <w:rPr>
          <w:rFonts w:ascii="Times New Roman" w:hAnsi="Times New Roman" w:cs="Times New Roman"/>
          <w:i/>
          <w:sz w:val="32"/>
          <w:szCs w:val="32"/>
        </w:rPr>
        <w:t xml:space="preserve">Abbracci spezzati </w:t>
      </w:r>
      <w:r w:rsidRPr="00CE593A">
        <w:rPr>
          <w:rFonts w:ascii="Times New Roman" w:hAnsi="Times New Roman" w:cs="Times New Roman"/>
          <w:sz w:val="32"/>
          <w:szCs w:val="32"/>
        </w:rPr>
        <w:t xml:space="preserve">si trova quella che mi sembra la più bella e la più inventata inquadratura </w:t>
      </w:r>
      <w:proofErr w:type="spellStart"/>
      <w:r w:rsidRPr="00CE593A">
        <w:rPr>
          <w:rFonts w:ascii="Times New Roman" w:hAnsi="Times New Roman" w:cs="Times New Roman"/>
          <w:i/>
          <w:sz w:val="32"/>
          <w:szCs w:val="32"/>
        </w:rPr>
        <w:t>unheimlich</w:t>
      </w:r>
      <w:proofErr w:type="spellEnd"/>
      <w:r w:rsidRPr="00CE593A">
        <w:rPr>
          <w:rFonts w:ascii="Times New Roman" w:hAnsi="Times New Roman" w:cs="Times New Roman"/>
          <w:i/>
          <w:sz w:val="32"/>
          <w:szCs w:val="32"/>
        </w:rPr>
        <w:t xml:space="preserve"> </w:t>
      </w:r>
      <w:r w:rsidRPr="00CE593A">
        <w:rPr>
          <w:rFonts w:ascii="Times New Roman" w:hAnsi="Times New Roman" w:cs="Times New Roman"/>
          <w:sz w:val="32"/>
          <w:szCs w:val="32"/>
        </w:rPr>
        <w:t xml:space="preserve">del cinema di Almodovar: una metafora ricca di sensi, uno di quei tipici significanti </w:t>
      </w:r>
      <w:proofErr w:type="spellStart"/>
      <w:r w:rsidRPr="00CE593A">
        <w:rPr>
          <w:rFonts w:ascii="Times New Roman" w:hAnsi="Times New Roman" w:cs="Times New Roman"/>
          <w:sz w:val="32"/>
          <w:szCs w:val="32"/>
        </w:rPr>
        <w:t>sovradeterminati</w:t>
      </w:r>
      <w:proofErr w:type="spellEnd"/>
      <w:r w:rsidRPr="00CE593A">
        <w:rPr>
          <w:rFonts w:ascii="Times New Roman" w:hAnsi="Times New Roman" w:cs="Times New Roman"/>
          <w:sz w:val="32"/>
          <w:szCs w:val="32"/>
        </w:rPr>
        <w:t xml:space="preserve"> che si trovano</w:t>
      </w:r>
      <w:r w:rsidR="001B3B7D" w:rsidRPr="00CE593A">
        <w:rPr>
          <w:rFonts w:ascii="Times New Roman" w:hAnsi="Times New Roman" w:cs="Times New Roman"/>
          <w:sz w:val="32"/>
          <w:szCs w:val="32"/>
        </w:rPr>
        <w:t xml:space="preserve"> – come in </w:t>
      </w:r>
      <w:r w:rsidR="001B3B7D" w:rsidRPr="00CE593A">
        <w:rPr>
          <w:rFonts w:ascii="Times New Roman" w:hAnsi="Times New Roman" w:cs="Times New Roman"/>
          <w:i/>
          <w:sz w:val="32"/>
          <w:szCs w:val="32"/>
        </w:rPr>
        <w:t>Persona</w:t>
      </w:r>
      <w:r w:rsidRPr="00CE593A">
        <w:rPr>
          <w:rFonts w:ascii="Times New Roman" w:hAnsi="Times New Roman" w:cs="Times New Roman"/>
          <w:sz w:val="32"/>
          <w:szCs w:val="32"/>
        </w:rPr>
        <w:t xml:space="preserve"> </w:t>
      </w:r>
      <w:r w:rsidR="001B3B7D" w:rsidRPr="00CE593A">
        <w:rPr>
          <w:rFonts w:ascii="Times New Roman" w:hAnsi="Times New Roman" w:cs="Times New Roman"/>
          <w:sz w:val="32"/>
          <w:szCs w:val="32"/>
        </w:rPr>
        <w:t xml:space="preserve">- </w:t>
      </w:r>
      <w:r w:rsidRPr="00CE593A">
        <w:rPr>
          <w:rFonts w:ascii="Times New Roman" w:hAnsi="Times New Roman" w:cs="Times New Roman"/>
          <w:sz w:val="32"/>
          <w:szCs w:val="32"/>
        </w:rPr>
        <w:t xml:space="preserve">nei sogni e nelle opere poetiche. Perché qui (come sempre) è il cinema in sé ad essere </w:t>
      </w:r>
      <w:proofErr w:type="spellStart"/>
      <w:r w:rsidRPr="00CE593A">
        <w:rPr>
          <w:rFonts w:ascii="Times New Roman" w:hAnsi="Times New Roman" w:cs="Times New Roman"/>
          <w:i/>
          <w:sz w:val="32"/>
          <w:szCs w:val="32"/>
        </w:rPr>
        <w:t>unheimlich</w:t>
      </w:r>
      <w:proofErr w:type="spellEnd"/>
      <w:r w:rsidR="00F82CAA" w:rsidRPr="00CE593A">
        <w:rPr>
          <w:rFonts w:ascii="Times New Roman" w:hAnsi="Times New Roman" w:cs="Times New Roman"/>
          <w:sz w:val="32"/>
          <w:szCs w:val="32"/>
        </w:rPr>
        <w:t xml:space="preserve">: </w:t>
      </w:r>
      <w:r w:rsidRPr="00CE593A">
        <w:rPr>
          <w:rFonts w:ascii="Times New Roman" w:hAnsi="Times New Roman" w:cs="Times New Roman"/>
          <w:sz w:val="32"/>
          <w:szCs w:val="32"/>
        </w:rPr>
        <w:t xml:space="preserve"> ad avere il pot</w:t>
      </w:r>
      <w:r w:rsidR="00F82CAA" w:rsidRPr="00CE593A">
        <w:rPr>
          <w:rFonts w:ascii="Times New Roman" w:hAnsi="Times New Roman" w:cs="Times New Roman"/>
          <w:sz w:val="32"/>
          <w:szCs w:val="32"/>
        </w:rPr>
        <w:t>ere di far rivivere i morti ed</w:t>
      </w:r>
      <w:r w:rsidRPr="00CE593A">
        <w:rPr>
          <w:rFonts w:ascii="Times New Roman" w:hAnsi="Times New Roman" w:cs="Times New Roman"/>
          <w:sz w:val="32"/>
          <w:szCs w:val="32"/>
        </w:rPr>
        <w:t xml:space="preserve"> evocare il doppio. Lena</w:t>
      </w:r>
      <w:r w:rsidR="007B5F69">
        <w:rPr>
          <w:rFonts w:ascii="Times New Roman" w:hAnsi="Times New Roman" w:cs="Times New Roman"/>
          <w:sz w:val="32"/>
          <w:szCs w:val="32"/>
        </w:rPr>
        <w:t>,</w:t>
      </w:r>
      <w:r w:rsidRPr="00CE593A">
        <w:rPr>
          <w:rFonts w:ascii="Times New Roman" w:hAnsi="Times New Roman" w:cs="Times New Roman"/>
          <w:sz w:val="32"/>
          <w:szCs w:val="32"/>
        </w:rPr>
        <w:t xml:space="preserve"> in queste immagini</w:t>
      </w:r>
      <w:r w:rsidR="007B5F69">
        <w:rPr>
          <w:rFonts w:ascii="Times New Roman" w:hAnsi="Times New Roman" w:cs="Times New Roman"/>
          <w:sz w:val="32"/>
          <w:szCs w:val="32"/>
        </w:rPr>
        <w:t xml:space="preserve"> in cui appare sullo schermo televisivo,</w:t>
      </w:r>
      <w:r w:rsidRPr="00CE593A">
        <w:rPr>
          <w:rFonts w:ascii="Times New Roman" w:hAnsi="Times New Roman" w:cs="Times New Roman"/>
          <w:sz w:val="32"/>
          <w:szCs w:val="32"/>
        </w:rPr>
        <w:t xml:space="preserve"> è morta ma è anche viva, è presente e insieme assente (come è sempre l’immagine cinematografica), è simulacro e creatura vivente, immagine interiore e rappresentazione esterna, è “vera” nell’investimento psichico ed emozionale di </w:t>
      </w:r>
      <w:proofErr w:type="spellStart"/>
      <w:r w:rsidRPr="00CE593A">
        <w:rPr>
          <w:rFonts w:ascii="Times New Roman" w:hAnsi="Times New Roman" w:cs="Times New Roman"/>
          <w:sz w:val="32"/>
          <w:szCs w:val="32"/>
        </w:rPr>
        <w:t>Mateo</w:t>
      </w:r>
      <w:proofErr w:type="spellEnd"/>
      <w:r w:rsidRPr="00CE593A">
        <w:rPr>
          <w:rFonts w:ascii="Times New Roman" w:hAnsi="Times New Roman" w:cs="Times New Roman"/>
          <w:sz w:val="32"/>
          <w:szCs w:val="32"/>
        </w:rPr>
        <w:t>, ma è anche “finta” per il mondo reale.</w:t>
      </w:r>
    </w:p>
    <w:p w:rsidR="00A01056" w:rsidRPr="00CE593A" w:rsidRDefault="00CD325F" w:rsidP="00AC0FCA">
      <w:pPr>
        <w:jc w:val="both"/>
        <w:rPr>
          <w:rFonts w:ascii="Times New Roman" w:hAnsi="Times New Roman" w:cs="Times New Roman"/>
          <w:sz w:val="32"/>
          <w:szCs w:val="32"/>
        </w:rPr>
      </w:pPr>
      <w:r w:rsidRPr="00CE593A">
        <w:rPr>
          <w:rFonts w:ascii="Times New Roman" w:hAnsi="Times New Roman" w:cs="Times New Roman"/>
          <w:sz w:val="32"/>
          <w:szCs w:val="32"/>
        </w:rPr>
        <w:t xml:space="preserve">Questa dimensione </w:t>
      </w:r>
      <w:proofErr w:type="spellStart"/>
      <w:r w:rsidRPr="00CE593A">
        <w:rPr>
          <w:rFonts w:ascii="Times New Roman" w:hAnsi="Times New Roman" w:cs="Times New Roman"/>
          <w:i/>
          <w:sz w:val="32"/>
          <w:szCs w:val="32"/>
        </w:rPr>
        <w:t>unheimlich</w:t>
      </w:r>
      <w:proofErr w:type="spellEnd"/>
      <w:r w:rsidRPr="00CE593A">
        <w:rPr>
          <w:rFonts w:ascii="Times New Roman" w:hAnsi="Times New Roman" w:cs="Times New Roman"/>
          <w:sz w:val="32"/>
          <w:szCs w:val="32"/>
        </w:rPr>
        <w:t xml:space="preserve"> dell’immagine </w:t>
      </w:r>
      <w:proofErr w:type="spellStart"/>
      <w:r w:rsidRPr="00CE593A">
        <w:rPr>
          <w:rFonts w:ascii="Times New Roman" w:hAnsi="Times New Roman" w:cs="Times New Roman"/>
          <w:sz w:val="32"/>
          <w:szCs w:val="32"/>
        </w:rPr>
        <w:t>almodovariana</w:t>
      </w:r>
      <w:proofErr w:type="spellEnd"/>
      <w:r w:rsidR="00F82CAA" w:rsidRPr="00CE593A">
        <w:rPr>
          <w:rFonts w:ascii="Times New Roman" w:hAnsi="Times New Roman" w:cs="Times New Roman"/>
          <w:sz w:val="32"/>
          <w:szCs w:val="32"/>
        </w:rPr>
        <w:t>,</w:t>
      </w:r>
      <w:r w:rsidRPr="00CE593A">
        <w:rPr>
          <w:rFonts w:ascii="Times New Roman" w:hAnsi="Times New Roman" w:cs="Times New Roman"/>
          <w:sz w:val="32"/>
          <w:szCs w:val="32"/>
        </w:rPr>
        <w:t xml:space="preserve"> che riguarda una dimensione della messa in scena del corpo in </w:t>
      </w:r>
      <w:r w:rsidR="00F82CAA" w:rsidRPr="00CE593A">
        <w:rPr>
          <w:rFonts w:ascii="Times New Roman" w:hAnsi="Times New Roman" w:cs="Times New Roman"/>
          <w:sz w:val="32"/>
          <w:szCs w:val="32"/>
        </w:rPr>
        <w:t>molti film del regista spagnolo</w:t>
      </w:r>
      <w:r w:rsidR="001150E3" w:rsidRPr="00CE593A">
        <w:rPr>
          <w:rFonts w:ascii="Times New Roman" w:hAnsi="Times New Roman" w:cs="Times New Roman"/>
          <w:sz w:val="32"/>
          <w:szCs w:val="32"/>
        </w:rPr>
        <w:t xml:space="preserve">, la </w:t>
      </w:r>
      <w:r w:rsidR="0073343B" w:rsidRPr="00CE593A">
        <w:rPr>
          <w:rFonts w:ascii="Times New Roman" w:hAnsi="Times New Roman" w:cs="Times New Roman"/>
          <w:sz w:val="32"/>
          <w:szCs w:val="32"/>
        </w:rPr>
        <w:t>possiamo trovare, abbiamo visto,</w:t>
      </w:r>
      <w:r w:rsidR="001150E3" w:rsidRPr="00CE593A">
        <w:rPr>
          <w:rFonts w:ascii="Times New Roman" w:hAnsi="Times New Roman" w:cs="Times New Roman"/>
          <w:sz w:val="32"/>
          <w:szCs w:val="32"/>
        </w:rPr>
        <w:t xml:space="preserve"> anche nell’incipit di Bergman.</w:t>
      </w:r>
      <w:r w:rsidR="0073776A" w:rsidRPr="00CE593A">
        <w:rPr>
          <w:rFonts w:ascii="Times New Roman" w:hAnsi="Times New Roman" w:cs="Times New Roman"/>
          <w:sz w:val="32"/>
          <w:szCs w:val="32"/>
        </w:rPr>
        <w:t xml:space="preserve"> </w:t>
      </w:r>
      <w:r w:rsidR="008838FB" w:rsidRPr="00CE593A">
        <w:rPr>
          <w:rFonts w:ascii="Times New Roman" w:hAnsi="Times New Roman" w:cs="Times New Roman"/>
          <w:sz w:val="32"/>
          <w:szCs w:val="32"/>
        </w:rPr>
        <w:t>L</w:t>
      </w:r>
      <w:r w:rsidR="0073776A" w:rsidRPr="00CE593A">
        <w:rPr>
          <w:rFonts w:ascii="Times New Roman" w:hAnsi="Times New Roman" w:cs="Times New Roman"/>
          <w:sz w:val="32"/>
          <w:szCs w:val="32"/>
        </w:rPr>
        <w:t>’</w:t>
      </w:r>
      <w:proofErr w:type="spellStart"/>
      <w:r w:rsidR="0073776A" w:rsidRPr="00CE593A">
        <w:rPr>
          <w:rFonts w:ascii="Times New Roman" w:hAnsi="Times New Roman" w:cs="Times New Roman"/>
          <w:i/>
          <w:sz w:val="32"/>
          <w:szCs w:val="32"/>
        </w:rPr>
        <w:t>unheimliche</w:t>
      </w:r>
      <w:proofErr w:type="spellEnd"/>
      <w:r w:rsidR="0073776A" w:rsidRPr="00CE593A">
        <w:rPr>
          <w:rFonts w:ascii="Times New Roman" w:hAnsi="Times New Roman" w:cs="Times New Roman"/>
          <w:i/>
          <w:sz w:val="32"/>
          <w:szCs w:val="32"/>
        </w:rPr>
        <w:t xml:space="preserve"> </w:t>
      </w:r>
      <w:r w:rsidR="0073776A" w:rsidRPr="00CE593A">
        <w:rPr>
          <w:rFonts w:ascii="Times New Roman" w:hAnsi="Times New Roman" w:cs="Times New Roman"/>
          <w:sz w:val="32"/>
          <w:szCs w:val="32"/>
        </w:rPr>
        <w:t>freudiano riguarda</w:t>
      </w:r>
      <w:r w:rsidR="008838FB" w:rsidRPr="00CE593A">
        <w:rPr>
          <w:rFonts w:ascii="Times New Roman" w:hAnsi="Times New Roman" w:cs="Times New Roman"/>
          <w:sz w:val="32"/>
          <w:szCs w:val="32"/>
        </w:rPr>
        <w:t>, in questo caso,</w:t>
      </w:r>
      <w:r w:rsidR="0073776A" w:rsidRPr="00CE593A">
        <w:rPr>
          <w:rFonts w:ascii="Times New Roman" w:hAnsi="Times New Roman" w:cs="Times New Roman"/>
          <w:sz w:val="32"/>
          <w:szCs w:val="32"/>
        </w:rPr>
        <w:t xml:space="preserve"> l’indissolubile fusione tra estraneità e intimità, almeno rispetto alla visione dell’adolescente che vede la madre (supponendo che quel ragazzino sia il figlio di </w:t>
      </w:r>
      <w:proofErr w:type="spellStart"/>
      <w:r w:rsidR="0073776A" w:rsidRPr="00CE593A">
        <w:rPr>
          <w:rFonts w:ascii="Times New Roman" w:hAnsi="Times New Roman" w:cs="Times New Roman"/>
          <w:sz w:val="32"/>
          <w:szCs w:val="32"/>
        </w:rPr>
        <w:t>Elisabet</w:t>
      </w:r>
      <w:proofErr w:type="spellEnd"/>
      <w:r w:rsidR="0073776A" w:rsidRPr="00CE593A">
        <w:rPr>
          <w:rFonts w:ascii="Times New Roman" w:hAnsi="Times New Roman" w:cs="Times New Roman"/>
          <w:sz w:val="32"/>
          <w:szCs w:val="32"/>
        </w:rPr>
        <w:t>) e nell</w:t>
      </w:r>
      <w:r w:rsidR="00DC2AAE" w:rsidRPr="00CE593A">
        <w:rPr>
          <w:rFonts w:ascii="Times New Roman" w:hAnsi="Times New Roman" w:cs="Times New Roman"/>
          <w:sz w:val="32"/>
          <w:szCs w:val="32"/>
        </w:rPr>
        <w:t xml:space="preserve">o stesso tempo vede un’estranea, </w:t>
      </w:r>
      <w:r w:rsidR="00F01882" w:rsidRPr="00CE593A">
        <w:rPr>
          <w:rFonts w:ascii="Times New Roman" w:hAnsi="Times New Roman" w:cs="Times New Roman"/>
          <w:sz w:val="32"/>
          <w:szCs w:val="32"/>
        </w:rPr>
        <w:t>una madre quindi che palesa la sua estraneità rispetto al figlio, come il film racconterà</w:t>
      </w:r>
      <w:r w:rsidR="00DC2AAE" w:rsidRPr="00CE593A">
        <w:rPr>
          <w:rFonts w:ascii="Times New Roman" w:hAnsi="Times New Roman" w:cs="Times New Roman"/>
          <w:sz w:val="32"/>
          <w:szCs w:val="32"/>
        </w:rPr>
        <w:t xml:space="preserve">.  </w:t>
      </w:r>
      <w:r w:rsidR="008838FB" w:rsidRPr="00CE593A">
        <w:rPr>
          <w:rFonts w:ascii="Times New Roman" w:hAnsi="Times New Roman" w:cs="Times New Roman"/>
          <w:sz w:val="32"/>
          <w:szCs w:val="32"/>
        </w:rPr>
        <w:t xml:space="preserve"> </w:t>
      </w:r>
    </w:p>
    <w:p w:rsidR="00AF4B11" w:rsidRPr="00CE593A" w:rsidRDefault="0073343B" w:rsidP="00AC0FCA">
      <w:pPr>
        <w:jc w:val="both"/>
        <w:rPr>
          <w:rFonts w:ascii="Times New Roman" w:hAnsi="Times New Roman" w:cs="Times New Roman"/>
          <w:sz w:val="32"/>
          <w:szCs w:val="32"/>
        </w:rPr>
      </w:pPr>
      <w:r w:rsidRPr="00CE593A">
        <w:rPr>
          <w:rFonts w:ascii="Times New Roman" w:hAnsi="Times New Roman" w:cs="Times New Roman"/>
          <w:sz w:val="32"/>
          <w:szCs w:val="32"/>
        </w:rPr>
        <w:t>Q</w:t>
      </w:r>
      <w:r w:rsidR="003F034C" w:rsidRPr="00CE593A">
        <w:rPr>
          <w:rFonts w:ascii="Times New Roman" w:hAnsi="Times New Roman" w:cs="Times New Roman"/>
          <w:sz w:val="32"/>
          <w:szCs w:val="32"/>
        </w:rPr>
        <w:t>ui</w:t>
      </w:r>
      <w:r w:rsidRPr="00CE593A">
        <w:rPr>
          <w:rFonts w:ascii="Times New Roman" w:hAnsi="Times New Roman" w:cs="Times New Roman"/>
          <w:sz w:val="32"/>
          <w:szCs w:val="32"/>
        </w:rPr>
        <w:t xml:space="preserve"> però</w:t>
      </w:r>
      <w:r w:rsidR="003F034C" w:rsidRPr="00CE593A">
        <w:rPr>
          <w:rFonts w:ascii="Times New Roman" w:hAnsi="Times New Roman" w:cs="Times New Roman"/>
          <w:sz w:val="32"/>
          <w:szCs w:val="32"/>
        </w:rPr>
        <w:t xml:space="preserve"> mi interessa mettere in evidenza un’altra dimensione o declinazione</w:t>
      </w:r>
      <w:r w:rsidR="00F82CAA" w:rsidRPr="00CE593A">
        <w:rPr>
          <w:rFonts w:ascii="Times New Roman" w:hAnsi="Times New Roman" w:cs="Times New Roman"/>
          <w:sz w:val="32"/>
          <w:szCs w:val="32"/>
        </w:rPr>
        <w:t xml:space="preserve"> di questa immagine </w:t>
      </w:r>
      <w:r w:rsidR="003F034C" w:rsidRPr="00CE593A">
        <w:rPr>
          <w:rFonts w:ascii="Times New Roman" w:hAnsi="Times New Roman" w:cs="Times New Roman"/>
          <w:sz w:val="32"/>
          <w:szCs w:val="32"/>
        </w:rPr>
        <w:t>riguar</w:t>
      </w:r>
      <w:r w:rsidRPr="00CE593A">
        <w:rPr>
          <w:rFonts w:ascii="Times New Roman" w:hAnsi="Times New Roman" w:cs="Times New Roman"/>
          <w:sz w:val="32"/>
          <w:szCs w:val="32"/>
        </w:rPr>
        <w:t>da</w:t>
      </w:r>
      <w:r w:rsidR="00F82CAA" w:rsidRPr="00CE593A">
        <w:rPr>
          <w:rFonts w:ascii="Times New Roman" w:hAnsi="Times New Roman" w:cs="Times New Roman"/>
          <w:sz w:val="32"/>
          <w:szCs w:val="32"/>
        </w:rPr>
        <w:t>nte</w:t>
      </w:r>
      <w:r w:rsidRPr="00CE593A">
        <w:rPr>
          <w:rFonts w:ascii="Times New Roman" w:hAnsi="Times New Roman" w:cs="Times New Roman"/>
          <w:sz w:val="32"/>
          <w:szCs w:val="32"/>
        </w:rPr>
        <w:t xml:space="preserve"> possibili processi inconsci</w:t>
      </w:r>
      <w:r w:rsidR="003F034C" w:rsidRPr="00CE593A">
        <w:rPr>
          <w:rFonts w:ascii="Times New Roman" w:hAnsi="Times New Roman" w:cs="Times New Roman"/>
          <w:sz w:val="32"/>
          <w:szCs w:val="32"/>
        </w:rPr>
        <w:t xml:space="preserve"> che </w:t>
      </w:r>
      <w:r w:rsidR="00821D71" w:rsidRPr="00CE593A">
        <w:rPr>
          <w:rFonts w:ascii="Times New Roman" w:hAnsi="Times New Roman" w:cs="Times New Roman"/>
          <w:sz w:val="32"/>
          <w:szCs w:val="32"/>
        </w:rPr>
        <w:t>la sequenza dell’incipit</w:t>
      </w:r>
      <w:r w:rsidR="008838FB" w:rsidRPr="00CE593A">
        <w:rPr>
          <w:rFonts w:ascii="Times New Roman" w:hAnsi="Times New Roman" w:cs="Times New Roman"/>
          <w:sz w:val="32"/>
          <w:szCs w:val="32"/>
        </w:rPr>
        <w:t xml:space="preserve"> e della specifica inquadratura dei due volti</w:t>
      </w:r>
      <w:r w:rsidR="003F034C" w:rsidRPr="00CE593A">
        <w:rPr>
          <w:rFonts w:ascii="Times New Roman" w:hAnsi="Times New Roman" w:cs="Times New Roman"/>
          <w:sz w:val="32"/>
          <w:szCs w:val="32"/>
        </w:rPr>
        <w:t xml:space="preserve"> semb</w:t>
      </w:r>
      <w:r w:rsidR="00E1357E" w:rsidRPr="00CE593A">
        <w:rPr>
          <w:rFonts w:ascii="Times New Roman" w:hAnsi="Times New Roman" w:cs="Times New Roman"/>
          <w:sz w:val="32"/>
          <w:szCs w:val="32"/>
        </w:rPr>
        <w:t>rano</w:t>
      </w:r>
      <w:r w:rsidR="001B3B7D" w:rsidRPr="00CE593A">
        <w:rPr>
          <w:rFonts w:ascii="Times New Roman" w:hAnsi="Times New Roman" w:cs="Times New Roman"/>
          <w:sz w:val="32"/>
          <w:szCs w:val="32"/>
        </w:rPr>
        <w:t xml:space="preserve"> invitare a fare</w:t>
      </w:r>
      <w:r w:rsidR="003F034C" w:rsidRPr="00CE593A">
        <w:rPr>
          <w:rFonts w:ascii="Times New Roman" w:hAnsi="Times New Roman" w:cs="Times New Roman"/>
          <w:sz w:val="32"/>
          <w:szCs w:val="32"/>
        </w:rPr>
        <w:t xml:space="preserve">, </w:t>
      </w:r>
      <w:r w:rsidR="00E1357E" w:rsidRPr="00CE593A">
        <w:rPr>
          <w:rFonts w:ascii="Times New Roman" w:hAnsi="Times New Roman" w:cs="Times New Roman"/>
          <w:sz w:val="32"/>
          <w:szCs w:val="32"/>
        </w:rPr>
        <w:t xml:space="preserve">talmente la loro </w:t>
      </w:r>
      <w:r w:rsidR="00C435E1">
        <w:rPr>
          <w:rFonts w:ascii="Times New Roman" w:hAnsi="Times New Roman" w:cs="Times New Roman"/>
          <w:sz w:val="32"/>
          <w:szCs w:val="32"/>
        </w:rPr>
        <w:t>imperscrutabilità</w:t>
      </w:r>
      <w:r w:rsidR="003F034C" w:rsidRPr="00CE593A">
        <w:rPr>
          <w:rFonts w:ascii="Times New Roman" w:hAnsi="Times New Roman" w:cs="Times New Roman"/>
          <w:sz w:val="32"/>
          <w:szCs w:val="32"/>
        </w:rPr>
        <w:t xml:space="preserve"> e</w:t>
      </w:r>
      <w:r w:rsidR="00E1357E" w:rsidRPr="00CE593A">
        <w:rPr>
          <w:rFonts w:ascii="Times New Roman" w:hAnsi="Times New Roman" w:cs="Times New Roman"/>
          <w:sz w:val="32"/>
          <w:szCs w:val="32"/>
        </w:rPr>
        <w:t xml:space="preserve"> potenza</w:t>
      </w:r>
      <w:r w:rsidR="003F034C" w:rsidRPr="00CE593A">
        <w:rPr>
          <w:rFonts w:ascii="Times New Roman" w:hAnsi="Times New Roman" w:cs="Times New Roman"/>
          <w:sz w:val="32"/>
          <w:szCs w:val="32"/>
        </w:rPr>
        <w:t xml:space="preserve"> </w:t>
      </w:r>
      <w:r w:rsidR="00C435E1">
        <w:rPr>
          <w:rFonts w:ascii="Times New Roman" w:hAnsi="Times New Roman" w:cs="Times New Roman"/>
          <w:sz w:val="32"/>
          <w:szCs w:val="32"/>
        </w:rPr>
        <w:t>suggestiva</w:t>
      </w:r>
      <w:r w:rsidR="003F034C" w:rsidRPr="00CE593A">
        <w:rPr>
          <w:rFonts w:ascii="Times New Roman" w:hAnsi="Times New Roman" w:cs="Times New Roman"/>
          <w:sz w:val="32"/>
          <w:szCs w:val="32"/>
        </w:rPr>
        <w:t xml:space="preserve"> muovono in tale direzione. La trasformazione di pensieri inconsci o preconsci in immagini visive, scrive Freud </w:t>
      </w:r>
      <w:r w:rsidR="008A5303" w:rsidRPr="00CE593A">
        <w:rPr>
          <w:rFonts w:ascii="Times New Roman" w:hAnsi="Times New Roman" w:cs="Times New Roman"/>
          <w:sz w:val="32"/>
          <w:szCs w:val="32"/>
        </w:rPr>
        <w:t>nell’</w:t>
      </w:r>
      <w:r w:rsidR="008A5303" w:rsidRPr="00CE593A">
        <w:rPr>
          <w:rFonts w:ascii="Times New Roman" w:hAnsi="Times New Roman" w:cs="Times New Roman"/>
          <w:i/>
          <w:sz w:val="32"/>
          <w:szCs w:val="32"/>
        </w:rPr>
        <w:t>Interpretazione dei sogni</w:t>
      </w:r>
      <w:r w:rsidRPr="00CE593A">
        <w:rPr>
          <w:rFonts w:ascii="Times New Roman" w:hAnsi="Times New Roman" w:cs="Times New Roman"/>
          <w:sz w:val="32"/>
          <w:szCs w:val="32"/>
        </w:rPr>
        <w:t xml:space="preserve">: </w:t>
      </w:r>
      <w:r w:rsidR="003F034C" w:rsidRPr="00CE593A">
        <w:rPr>
          <w:rFonts w:ascii="Times New Roman" w:hAnsi="Times New Roman" w:cs="Times New Roman"/>
          <w:sz w:val="32"/>
          <w:szCs w:val="32"/>
        </w:rPr>
        <w:t>«può essere</w:t>
      </w:r>
      <w:r w:rsidR="008A5303" w:rsidRPr="00CE593A">
        <w:rPr>
          <w:rFonts w:ascii="Times New Roman" w:hAnsi="Times New Roman" w:cs="Times New Roman"/>
          <w:sz w:val="32"/>
          <w:szCs w:val="32"/>
        </w:rPr>
        <w:t xml:space="preserve"> la conseguenza dell’attrazione che il ricordo visivo, che cerca di rianimarsi, esercita sul pensiero escluso dalla coscienza, che lotta per esprimersi»</w:t>
      </w:r>
      <w:r w:rsidR="00EA49CB" w:rsidRPr="00CE593A">
        <w:rPr>
          <w:rFonts w:ascii="Times New Roman" w:hAnsi="Times New Roman" w:cs="Times New Roman"/>
          <w:sz w:val="32"/>
          <w:szCs w:val="32"/>
        </w:rPr>
        <w:t xml:space="preserve"> (1966</w:t>
      </w:r>
      <w:r w:rsidR="00325DBB" w:rsidRPr="00CE593A">
        <w:rPr>
          <w:rFonts w:ascii="Times New Roman" w:hAnsi="Times New Roman" w:cs="Times New Roman"/>
          <w:sz w:val="32"/>
          <w:szCs w:val="32"/>
        </w:rPr>
        <w:t>, pp. 498-9).</w:t>
      </w:r>
      <w:r w:rsidR="00DC2AAE" w:rsidRPr="00CE593A">
        <w:rPr>
          <w:rFonts w:ascii="Times New Roman" w:hAnsi="Times New Roman" w:cs="Times New Roman"/>
          <w:sz w:val="32"/>
          <w:szCs w:val="32"/>
        </w:rPr>
        <w:t xml:space="preserve"> </w:t>
      </w:r>
      <w:r w:rsidR="0039265E" w:rsidRPr="00CE593A">
        <w:rPr>
          <w:rFonts w:ascii="Times New Roman" w:hAnsi="Times New Roman" w:cs="Times New Roman"/>
          <w:sz w:val="32"/>
          <w:szCs w:val="32"/>
        </w:rPr>
        <w:t>L</w:t>
      </w:r>
      <w:r w:rsidR="00690FF4" w:rsidRPr="00CE593A">
        <w:rPr>
          <w:rFonts w:ascii="Times New Roman" w:hAnsi="Times New Roman" w:cs="Times New Roman"/>
          <w:sz w:val="32"/>
          <w:szCs w:val="32"/>
        </w:rPr>
        <w:t xml:space="preserve">a fusione dei due volti di </w:t>
      </w:r>
      <w:proofErr w:type="spellStart"/>
      <w:r w:rsidR="00690FF4" w:rsidRPr="00CE593A">
        <w:rPr>
          <w:rFonts w:ascii="Times New Roman" w:hAnsi="Times New Roman" w:cs="Times New Roman"/>
          <w:sz w:val="32"/>
          <w:szCs w:val="32"/>
        </w:rPr>
        <w:t>Elisabet</w:t>
      </w:r>
      <w:proofErr w:type="spellEnd"/>
      <w:r w:rsidR="00690FF4" w:rsidRPr="00CE593A">
        <w:rPr>
          <w:rFonts w:ascii="Times New Roman" w:hAnsi="Times New Roman" w:cs="Times New Roman"/>
          <w:sz w:val="32"/>
          <w:szCs w:val="32"/>
        </w:rPr>
        <w:t xml:space="preserve"> e di Alma</w:t>
      </w:r>
      <w:r w:rsidR="00F82CAA" w:rsidRPr="00CE593A">
        <w:rPr>
          <w:rFonts w:ascii="Times New Roman" w:hAnsi="Times New Roman" w:cs="Times New Roman"/>
          <w:sz w:val="32"/>
          <w:szCs w:val="32"/>
        </w:rPr>
        <w:t>,</w:t>
      </w:r>
      <w:r w:rsidR="00DC2AAE" w:rsidRPr="00CE593A">
        <w:rPr>
          <w:rFonts w:ascii="Times New Roman" w:hAnsi="Times New Roman" w:cs="Times New Roman"/>
          <w:sz w:val="32"/>
          <w:szCs w:val="32"/>
        </w:rPr>
        <w:t xml:space="preserve"> infatti</w:t>
      </w:r>
      <w:r w:rsidR="00F82CAA" w:rsidRPr="00CE593A">
        <w:rPr>
          <w:rFonts w:ascii="Times New Roman" w:hAnsi="Times New Roman" w:cs="Times New Roman"/>
          <w:sz w:val="32"/>
          <w:szCs w:val="32"/>
        </w:rPr>
        <w:t>,</w:t>
      </w:r>
      <w:r w:rsidR="00690FF4" w:rsidRPr="00CE593A">
        <w:rPr>
          <w:rFonts w:ascii="Times New Roman" w:hAnsi="Times New Roman" w:cs="Times New Roman"/>
          <w:sz w:val="32"/>
          <w:szCs w:val="32"/>
        </w:rPr>
        <w:t xml:space="preserve"> mette in ev</w:t>
      </w:r>
      <w:r w:rsidR="008A5303" w:rsidRPr="00CE593A">
        <w:rPr>
          <w:rFonts w:ascii="Times New Roman" w:hAnsi="Times New Roman" w:cs="Times New Roman"/>
          <w:sz w:val="32"/>
          <w:szCs w:val="32"/>
        </w:rPr>
        <w:t>idenza de</w:t>
      </w:r>
      <w:r w:rsidR="00923966" w:rsidRPr="00CE593A">
        <w:rPr>
          <w:rFonts w:ascii="Times New Roman" w:hAnsi="Times New Roman" w:cs="Times New Roman"/>
          <w:sz w:val="32"/>
          <w:szCs w:val="32"/>
        </w:rPr>
        <w:t>i processi inconsci,</w:t>
      </w:r>
      <w:r w:rsidR="008A5303" w:rsidRPr="00CE593A">
        <w:rPr>
          <w:rFonts w:ascii="Times New Roman" w:hAnsi="Times New Roman" w:cs="Times New Roman"/>
          <w:sz w:val="32"/>
          <w:szCs w:val="32"/>
        </w:rPr>
        <w:t xml:space="preserve"> </w:t>
      </w:r>
      <w:r w:rsidR="000B36FB" w:rsidRPr="00CE593A">
        <w:rPr>
          <w:rFonts w:ascii="Times New Roman" w:hAnsi="Times New Roman" w:cs="Times New Roman"/>
          <w:sz w:val="32"/>
          <w:szCs w:val="32"/>
        </w:rPr>
        <w:t>quei meccanismi fondamentali</w:t>
      </w:r>
      <w:r w:rsidR="008A5303" w:rsidRPr="00CE593A">
        <w:rPr>
          <w:rFonts w:ascii="Times New Roman" w:hAnsi="Times New Roman" w:cs="Times New Roman"/>
          <w:sz w:val="32"/>
          <w:szCs w:val="32"/>
        </w:rPr>
        <w:t xml:space="preserve"> del lavoro onirico che sono la</w:t>
      </w:r>
      <w:r w:rsidR="00690FF4" w:rsidRPr="00CE593A">
        <w:rPr>
          <w:rFonts w:ascii="Times New Roman" w:hAnsi="Times New Roman" w:cs="Times New Roman"/>
          <w:sz w:val="32"/>
          <w:szCs w:val="32"/>
        </w:rPr>
        <w:t xml:space="preserve"> condensazione (due volti diversi diventano uno</w:t>
      </w:r>
      <w:r w:rsidR="007B5F69">
        <w:rPr>
          <w:rFonts w:ascii="Times New Roman" w:hAnsi="Times New Roman" w:cs="Times New Roman"/>
          <w:sz w:val="32"/>
          <w:szCs w:val="32"/>
        </w:rPr>
        <w:t xml:space="preserve"> solo)</w:t>
      </w:r>
      <w:r w:rsidR="008A5303" w:rsidRPr="00CE593A">
        <w:rPr>
          <w:rFonts w:ascii="Times New Roman" w:hAnsi="Times New Roman" w:cs="Times New Roman"/>
          <w:sz w:val="32"/>
          <w:szCs w:val="32"/>
        </w:rPr>
        <w:t xml:space="preserve"> e lo </w:t>
      </w:r>
      <w:r w:rsidR="0039265E" w:rsidRPr="00CE593A">
        <w:rPr>
          <w:rFonts w:ascii="Times New Roman" w:hAnsi="Times New Roman" w:cs="Times New Roman"/>
          <w:sz w:val="32"/>
          <w:szCs w:val="32"/>
        </w:rPr>
        <w:t>spostamento</w:t>
      </w:r>
      <w:r w:rsidR="00A87F34" w:rsidRPr="00CE593A">
        <w:rPr>
          <w:rFonts w:ascii="Times New Roman" w:hAnsi="Times New Roman" w:cs="Times New Roman"/>
          <w:sz w:val="32"/>
          <w:szCs w:val="32"/>
        </w:rPr>
        <w:t xml:space="preserve"> </w:t>
      </w:r>
      <w:r w:rsidR="00B71318" w:rsidRPr="00CE593A">
        <w:rPr>
          <w:rFonts w:ascii="Times New Roman" w:hAnsi="Times New Roman" w:cs="Times New Roman"/>
          <w:sz w:val="32"/>
          <w:szCs w:val="32"/>
        </w:rPr>
        <w:t>( l’immagine sovrimpressa dei due volti non palesa il contenuto essenziale</w:t>
      </w:r>
      <w:r w:rsidR="008A5303" w:rsidRPr="00CE593A">
        <w:rPr>
          <w:rFonts w:ascii="Times New Roman" w:hAnsi="Times New Roman" w:cs="Times New Roman"/>
          <w:sz w:val="32"/>
          <w:szCs w:val="32"/>
        </w:rPr>
        <w:t>)</w:t>
      </w:r>
      <w:r w:rsidR="0039265E" w:rsidRPr="00CE593A">
        <w:rPr>
          <w:rFonts w:ascii="Times New Roman" w:hAnsi="Times New Roman" w:cs="Times New Roman"/>
          <w:sz w:val="32"/>
          <w:szCs w:val="32"/>
        </w:rPr>
        <w:t xml:space="preserve">, </w:t>
      </w:r>
      <w:r w:rsidR="008A5303" w:rsidRPr="00CE593A">
        <w:rPr>
          <w:rFonts w:ascii="Times New Roman" w:hAnsi="Times New Roman" w:cs="Times New Roman"/>
          <w:sz w:val="32"/>
          <w:szCs w:val="32"/>
        </w:rPr>
        <w:t xml:space="preserve">e </w:t>
      </w:r>
      <w:r w:rsidR="008A5303" w:rsidRPr="00CE593A">
        <w:rPr>
          <w:rFonts w:ascii="Times New Roman" w:hAnsi="Times New Roman" w:cs="Times New Roman"/>
          <w:sz w:val="32"/>
          <w:szCs w:val="32"/>
        </w:rPr>
        <w:lastRenderedPageBreak/>
        <w:t>rappresentano</w:t>
      </w:r>
      <w:r w:rsidR="00923966" w:rsidRPr="00CE593A">
        <w:rPr>
          <w:rFonts w:ascii="Times New Roman" w:hAnsi="Times New Roman" w:cs="Times New Roman"/>
          <w:sz w:val="32"/>
          <w:szCs w:val="32"/>
        </w:rPr>
        <w:t xml:space="preserve"> quindi</w:t>
      </w:r>
      <w:r w:rsidR="008A5303" w:rsidRPr="00CE593A">
        <w:rPr>
          <w:rFonts w:ascii="Times New Roman" w:hAnsi="Times New Roman" w:cs="Times New Roman"/>
          <w:sz w:val="32"/>
          <w:szCs w:val="32"/>
        </w:rPr>
        <w:t xml:space="preserve"> una metafora e </w:t>
      </w:r>
      <w:r w:rsidR="0039265E" w:rsidRPr="00CE593A">
        <w:rPr>
          <w:rFonts w:ascii="Times New Roman" w:hAnsi="Times New Roman" w:cs="Times New Roman"/>
          <w:sz w:val="32"/>
          <w:szCs w:val="32"/>
        </w:rPr>
        <w:t xml:space="preserve"> una metonimia.</w:t>
      </w:r>
      <w:r w:rsidR="00E41F53" w:rsidRPr="00CE593A">
        <w:rPr>
          <w:rFonts w:ascii="Times New Roman" w:hAnsi="Times New Roman" w:cs="Times New Roman"/>
          <w:sz w:val="32"/>
          <w:szCs w:val="32"/>
        </w:rPr>
        <w:t xml:space="preserve"> </w:t>
      </w:r>
      <w:r w:rsidR="00E1357E" w:rsidRPr="00CE593A">
        <w:rPr>
          <w:rFonts w:ascii="Times New Roman" w:hAnsi="Times New Roman" w:cs="Times New Roman"/>
          <w:sz w:val="32"/>
          <w:szCs w:val="32"/>
        </w:rPr>
        <w:t>Processo m</w:t>
      </w:r>
      <w:r w:rsidR="00547BB2" w:rsidRPr="00CE593A">
        <w:rPr>
          <w:rFonts w:ascii="Times New Roman" w:hAnsi="Times New Roman" w:cs="Times New Roman"/>
          <w:sz w:val="32"/>
          <w:szCs w:val="32"/>
        </w:rPr>
        <w:t>etafor</w:t>
      </w:r>
      <w:r w:rsidR="00E1357E" w:rsidRPr="00CE593A">
        <w:rPr>
          <w:rFonts w:ascii="Times New Roman" w:hAnsi="Times New Roman" w:cs="Times New Roman"/>
          <w:sz w:val="32"/>
          <w:szCs w:val="32"/>
        </w:rPr>
        <w:t>ico</w:t>
      </w:r>
      <w:r w:rsidR="00547BB2" w:rsidRPr="00CE593A">
        <w:rPr>
          <w:rFonts w:ascii="Times New Roman" w:hAnsi="Times New Roman" w:cs="Times New Roman"/>
          <w:sz w:val="32"/>
          <w:szCs w:val="32"/>
        </w:rPr>
        <w:t xml:space="preserve"> perché</w:t>
      </w:r>
      <w:r w:rsidR="00E1357E" w:rsidRPr="00CE593A">
        <w:rPr>
          <w:rFonts w:ascii="Times New Roman" w:hAnsi="Times New Roman" w:cs="Times New Roman"/>
          <w:sz w:val="32"/>
          <w:szCs w:val="32"/>
        </w:rPr>
        <w:t xml:space="preserve"> il volto dell’una è</w:t>
      </w:r>
      <w:r w:rsidR="00547BB2" w:rsidRPr="00CE593A">
        <w:rPr>
          <w:rFonts w:ascii="Times New Roman" w:hAnsi="Times New Roman" w:cs="Times New Roman"/>
          <w:sz w:val="32"/>
          <w:szCs w:val="32"/>
        </w:rPr>
        <w:t xml:space="preserve"> dentro</w:t>
      </w:r>
      <w:r w:rsidR="00E1357E" w:rsidRPr="00CE593A">
        <w:rPr>
          <w:rFonts w:ascii="Times New Roman" w:hAnsi="Times New Roman" w:cs="Times New Roman"/>
          <w:sz w:val="32"/>
          <w:szCs w:val="32"/>
        </w:rPr>
        <w:t xml:space="preserve"> quello</w:t>
      </w:r>
      <w:r w:rsidR="00547BB2" w:rsidRPr="00CE593A">
        <w:rPr>
          <w:rFonts w:ascii="Times New Roman" w:hAnsi="Times New Roman" w:cs="Times New Roman"/>
          <w:sz w:val="32"/>
          <w:szCs w:val="32"/>
        </w:rPr>
        <w:t xml:space="preserve"> </w:t>
      </w:r>
      <w:r w:rsidR="00E1357E" w:rsidRPr="00CE593A">
        <w:rPr>
          <w:rFonts w:ascii="Times New Roman" w:hAnsi="Times New Roman" w:cs="Times New Roman"/>
          <w:sz w:val="32"/>
          <w:szCs w:val="32"/>
        </w:rPr>
        <w:t>del</w:t>
      </w:r>
      <w:r w:rsidR="00547BB2" w:rsidRPr="00CE593A">
        <w:rPr>
          <w:rFonts w:ascii="Times New Roman" w:hAnsi="Times New Roman" w:cs="Times New Roman"/>
          <w:sz w:val="32"/>
          <w:szCs w:val="32"/>
        </w:rPr>
        <w:t>l’altra, l’un</w:t>
      </w:r>
      <w:r w:rsidR="00E1357E" w:rsidRPr="00CE593A">
        <w:rPr>
          <w:rFonts w:ascii="Times New Roman" w:hAnsi="Times New Roman" w:cs="Times New Roman"/>
          <w:sz w:val="32"/>
          <w:szCs w:val="32"/>
        </w:rPr>
        <w:t>a</w:t>
      </w:r>
      <w:r w:rsidR="00547BB2" w:rsidRPr="00CE593A">
        <w:rPr>
          <w:rFonts w:ascii="Times New Roman" w:hAnsi="Times New Roman" w:cs="Times New Roman"/>
          <w:sz w:val="32"/>
          <w:szCs w:val="32"/>
        </w:rPr>
        <w:t xml:space="preserve"> sostituisce l’altr</w:t>
      </w:r>
      <w:r w:rsidR="00E1357E" w:rsidRPr="00CE593A">
        <w:rPr>
          <w:rFonts w:ascii="Times New Roman" w:hAnsi="Times New Roman" w:cs="Times New Roman"/>
          <w:sz w:val="32"/>
          <w:szCs w:val="32"/>
        </w:rPr>
        <w:t>a</w:t>
      </w:r>
      <w:r w:rsidR="00547BB2" w:rsidRPr="00CE593A">
        <w:rPr>
          <w:rFonts w:ascii="Times New Roman" w:hAnsi="Times New Roman" w:cs="Times New Roman"/>
          <w:sz w:val="32"/>
          <w:szCs w:val="32"/>
        </w:rPr>
        <w:t>, e metonimic</w:t>
      </w:r>
      <w:r w:rsidR="00E1357E" w:rsidRPr="00CE593A">
        <w:rPr>
          <w:rFonts w:ascii="Times New Roman" w:hAnsi="Times New Roman" w:cs="Times New Roman"/>
          <w:sz w:val="32"/>
          <w:szCs w:val="32"/>
        </w:rPr>
        <w:t>o</w:t>
      </w:r>
      <w:r w:rsidR="00547BB2" w:rsidRPr="00CE593A">
        <w:rPr>
          <w:rFonts w:ascii="Times New Roman" w:hAnsi="Times New Roman" w:cs="Times New Roman"/>
          <w:sz w:val="32"/>
          <w:szCs w:val="32"/>
        </w:rPr>
        <w:t xml:space="preserve"> perché sono l’una accanto all’altra, </w:t>
      </w:r>
      <w:r w:rsidR="00E1357E" w:rsidRPr="00CE593A">
        <w:rPr>
          <w:rFonts w:ascii="Times New Roman" w:hAnsi="Times New Roman" w:cs="Times New Roman"/>
          <w:sz w:val="32"/>
          <w:szCs w:val="32"/>
        </w:rPr>
        <w:t>l’</w:t>
      </w:r>
      <w:r w:rsidR="00547BB2" w:rsidRPr="00CE593A">
        <w:rPr>
          <w:rFonts w:ascii="Times New Roman" w:hAnsi="Times New Roman" w:cs="Times New Roman"/>
          <w:sz w:val="32"/>
          <w:szCs w:val="32"/>
        </w:rPr>
        <w:t>una al posto dell’altra.</w:t>
      </w:r>
      <w:r w:rsidR="00690FF4" w:rsidRPr="00CE593A">
        <w:rPr>
          <w:rFonts w:ascii="Times New Roman" w:hAnsi="Times New Roman" w:cs="Times New Roman"/>
          <w:sz w:val="32"/>
          <w:szCs w:val="32"/>
        </w:rPr>
        <w:t xml:space="preserve"> In</w:t>
      </w:r>
      <w:r w:rsidR="0039265E" w:rsidRPr="00CE593A">
        <w:rPr>
          <w:rFonts w:ascii="Times New Roman" w:hAnsi="Times New Roman" w:cs="Times New Roman"/>
          <w:sz w:val="32"/>
          <w:szCs w:val="32"/>
        </w:rPr>
        <w:t xml:space="preserve">fatti il </w:t>
      </w:r>
      <w:r w:rsidR="00547BB2" w:rsidRPr="00CE593A">
        <w:rPr>
          <w:rFonts w:ascii="Times New Roman" w:hAnsi="Times New Roman" w:cs="Times New Roman"/>
          <w:sz w:val="32"/>
          <w:szCs w:val="32"/>
        </w:rPr>
        <w:t xml:space="preserve"> significato o meglio il</w:t>
      </w:r>
      <w:r w:rsidR="0039265E" w:rsidRPr="00CE593A">
        <w:rPr>
          <w:rFonts w:ascii="Times New Roman" w:hAnsi="Times New Roman" w:cs="Times New Roman"/>
          <w:sz w:val="32"/>
          <w:szCs w:val="32"/>
        </w:rPr>
        <w:t xml:space="preserve"> senso,</w:t>
      </w:r>
      <w:r w:rsidR="00547BB2" w:rsidRPr="00CE593A">
        <w:rPr>
          <w:rFonts w:ascii="Times New Roman" w:hAnsi="Times New Roman" w:cs="Times New Roman"/>
          <w:sz w:val="32"/>
          <w:szCs w:val="32"/>
        </w:rPr>
        <w:t xml:space="preserve"> di tale fusione, è</w:t>
      </w:r>
      <w:r w:rsidR="0039265E" w:rsidRPr="00CE593A">
        <w:rPr>
          <w:rFonts w:ascii="Times New Roman" w:hAnsi="Times New Roman" w:cs="Times New Roman"/>
          <w:sz w:val="32"/>
          <w:szCs w:val="32"/>
        </w:rPr>
        <w:t xml:space="preserve"> </w:t>
      </w:r>
      <w:proofErr w:type="spellStart"/>
      <w:r w:rsidR="0039265E" w:rsidRPr="00CE593A">
        <w:rPr>
          <w:rFonts w:ascii="Times New Roman" w:hAnsi="Times New Roman" w:cs="Times New Roman"/>
          <w:sz w:val="32"/>
          <w:szCs w:val="32"/>
        </w:rPr>
        <w:t>sovra</w:t>
      </w:r>
      <w:r w:rsidR="00690FF4" w:rsidRPr="00CE593A">
        <w:rPr>
          <w:rFonts w:ascii="Times New Roman" w:hAnsi="Times New Roman" w:cs="Times New Roman"/>
          <w:sz w:val="32"/>
          <w:szCs w:val="32"/>
        </w:rPr>
        <w:t>determinato</w:t>
      </w:r>
      <w:proofErr w:type="spellEnd"/>
      <w:r w:rsidR="00690FF4" w:rsidRPr="00CE593A">
        <w:rPr>
          <w:rFonts w:ascii="Times New Roman" w:hAnsi="Times New Roman" w:cs="Times New Roman"/>
          <w:sz w:val="32"/>
          <w:szCs w:val="32"/>
        </w:rPr>
        <w:t>, cioè non raggiungibile at</w:t>
      </w:r>
      <w:r w:rsidR="00E1357E" w:rsidRPr="00CE593A">
        <w:rPr>
          <w:rFonts w:ascii="Times New Roman" w:hAnsi="Times New Roman" w:cs="Times New Roman"/>
          <w:sz w:val="32"/>
          <w:szCs w:val="32"/>
        </w:rPr>
        <w:t>traverso un</w:t>
      </w:r>
      <w:r w:rsidR="001A3BD9" w:rsidRPr="00CE593A">
        <w:rPr>
          <w:rFonts w:ascii="Times New Roman" w:hAnsi="Times New Roman" w:cs="Times New Roman"/>
          <w:sz w:val="32"/>
          <w:szCs w:val="32"/>
        </w:rPr>
        <w:t>a significazione univoca</w:t>
      </w:r>
      <w:r w:rsidR="008B7FB6" w:rsidRPr="00CE593A">
        <w:rPr>
          <w:rFonts w:ascii="Times New Roman" w:hAnsi="Times New Roman" w:cs="Times New Roman"/>
          <w:sz w:val="32"/>
          <w:szCs w:val="32"/>
        </w:rPr>
        <w:t>,</w:t>
      </w:r>
      <w:r w:rsidR="001A3BD9" w:rsidRPr="00CE593A">
        <w:rPr>
          <w:rFonts w:ascii="Times New Roman" w:hAnsi="Times New Roman" w:cs="Times New Roman"/>
          <w:sz w:val="32"/>
          <w:szCs w:val="32"/>
        </w:rPr>
        <w:t xml:space="preserve"> essendo</w:t>
      </w:r>
      <w:r w:rsidR="00690FF4" w:rsidRPr="00CE593A">
        <w:rPr>
          <w:rFonts w:ascii="Times New Roman" w:hAnsi="Times New Roman" w:cs="Times New Roman"/>
          <w:sz w:val="32"/>
          <w:szCs w:val="32"/>
        </w:rPr>
        <w:t xml:space="preserve"> diversamente centrato </w:t>
      </w:r>
      <w:r w:rsidR="0039265E" w:rsidRPr="00CE593A">
        <w:rPr>
          <w:rFonts w:ascii="Times New Roman" w:hAnsi="Times New Roman" w:cs="Times New Roman"/>
          <w:sz w:val="32"/>
          <w:szCs w:val="32"/>
        </w:rPr>
        <w:t>rispetto ai molteplici sensi a cui</w:t>
      </w:r>
      <w:r w:rsidR="00690FF4" w:rsidRPr="00CE593A">
        <w:rPr>
          <w:rFonts w:ascii="Times New Roman" w:hAnsi="Times New Roman" w:cs="Times New Roman"/>
          <w:sz w:val="32"/>
          <w:szCs w:val="32"/>
        </w:rPr>
        <w:t xml:space="preserve"> lo spettatore può attingere, in part</w:t>
      </w:r>
      <w:r w:rsidR="0039265E" w:rsidRPr="00CE593A">
        <w:rPr>
          <w:rFonts w:ascii="Times New Roman" w:hAnsi="Times New Roman" w:cs="Times New Roman"/>
          <w:sz w:val="32"/>
          <w:szCs w:val="32"/>
        </w:rPr>
        <w:t>icolare a quello più importante:</w:t>
      </w:r>
      <w:r w:rsidR="00690FF4" w:rsidRPr="00CE593A">
        <w:rPr>
          <w:rFonts w:ascii="Times New Roman" w:hAnsi="Times New Roman" w:cs="Times New Roman"/>
          <w:sz w:val="32"/>
          <w:szCs w:val="32"/>
        </w:rPr>
        <w:t xml:space="preserve"> la rappresentazione del volto materno, ma soprattutto di una figura materna che rifiuta la propria maternità</w:t>
      </w:r>
      <w:r w:rsidR="0039265E" w:rsidRPr="00CE593A">
        <w:rPr>
          <w:rFonts w:ascii="Times New Roman" w:hAnsi="Times New Roman" w:cs="Times New Roman"/>
          <w:sz w:val="32"/>
          <w:szCs w:val="32"/>
        </w:rPr>
        <w:t xml:space="preserve"> e che si palesa sotto forma di effigie, di simulacro, e quindi inattingibile per l’esperienza concreta. Insomma una madre assente, come Anna</w:t>
      </w:r>
      <w:r w:rsidR="003C3D76" w:rsidRPr="00CE593A">
        <w:rPr>
          <w:rFonts w:ascii="Times New Roman" w:hAnsi="Times New Roman" w:cs="Times New Roman"/>
          <w:sz w:val="32"/>
          <w:szCs w:val="32"/>
        </w:rPr>
        <w:t xml:space="preserve">, la madre di Johan, in </w:t>
      </w:r>
      <w:r w:rsidR="003C3D76" w:rsidRPr="00CE593A">
        <w:rPr>
          <w:rFonts w:ascii="Times New Roman" w:hAnsi="Times New Roman" w:cs="Times New Roman"/>
          <w:i/>
          <w:sz w:val="32"/>
          <w:szCs w:val="32"/>
        </w:rPr>
        <w:t>Il silenzio</w:t>
      </w:r>
      <w:r w:rsidR="003C3D76" w:rsidRPr="00CE593A">
        <w:rPr>
          <w:rFonts w:ascii="Times New Roman" w:hAnsi="Times New Roman" w:cs="Times New Roman"/>
          <w:sz w:val="32"/>
          <w:szCs w:val="32"/>
        </w:rPr>
        <w:t>, madre provocatrice e sf</w:t>
      </w:r>
      <w:r w:rsidR="008A5303" w:rsidRPr="00CE593A">
        <w:rPr>
          <w:rFonts w:ascii="Times New Roman" w:hAnsi="Times New Roman" w:cs="Times New Roman"/>
          <w:sz w:val="32"/>
          <w:szCs w:val="32"/>
        </w:rPr>
        <w:t>uggente, sempre a</w:t>
      </w:r>
      <w:r w:rsidR="003C3D76" w:rsidRPr="00CE593A">
        <w:rPr>
          <w:rFonts w:ascii="Times New Roman" w:hAnsi="Times New Roman" w:cs="Times New Roman"/>
          <w:sz w:val="32"/>
          <w:szCs w:val="32"/>
        </w:rPr>
        <w:t>ll’inseguimento di un Eros</w:t>
      </w:r>
      <w:r w:rsidR="001150E3" w:rsidRPr="00CE593A">
        <w:rPr>
          <w:rFonts w:ascii="Times New Roman" w:hAnsi="Times New Roman" w:cs="Times New Roman"/>
          <w:sz w:val="32"/>
          <w:szCs w:val="32"/>
        </w:rPr>
        <w:t xml:space="preserve"> che non </w:t>
      </w:r>
      <w:r w:rsidR="00547BB2" w:rsidRPr="00CE593A">
        <w:rPr>
          <w:rFonts w:ascii="Times New Roman" w:hAnsi="Times New Roman" w:cs="Times New Roman"/>
          <w:sz w:val="32"/>
          <w:szCs w:val="32"/>
        </w:rPr>
        <w:t xml:space="preserve">riesce mai a </w:t>
      </w:r>
      <w:r w:rsidR="001150E3" w:rsidRPr="00CE593A">
        <w:rPr>
          <w:rFonts w:ascii="Times New Roman" w:hAnsi="Times New Roman" w:cs="Times New Roman"/>
          <w:sz w:val="32"/>
          <w:szCs w:val="32"/>
        </w:rPr>
        <w:t xml:space="preserve"> soddisfa</w:t>
      </w:r>
      <w:r w:rsidR="00547BB2" w:rsidRPr="00CE593A">
        <w:rPr>
          <w:rFonts w:ascii="Times New Roman" w:hAnsi="Times New Roman" w:cs="Times New Roman"/>
          <w:sz w:val="32"/>
          <w:szCs w:val="32"/>
        </w:rPr>
        <w:t>rla</w:t>
      </w:r>
      <w:r w:rsidR="001150E3" w:rsidRPr="00CE593A">
        <w:rPr>
          <w:rFonts w:ascii="Times New Roman" w:hAnsi="Times New Roman" w:cs="Times New Roman"/>
          <w:sz w:val="32"/>
          <w:szCs w:val="32"/>
        </w:rPr>
        <w:t xml:space="preserve"> .</w:t>
      </w:r>
    </w:p>
    <w:p w:rsidR="00AF4B11" w:rsidRPr="00CE593A" w:rsidRDefault="001B3B7D" w:rsidP="00AC0FCA">
      <w:pPr>
        <w:jc w:val="both"/>
        <w:rPr>
          <w:rFonts w:ascii="Times New Roman" w:hAnsi="Times New Roman" w:cs="Times New Roman"/>
          <w:sz w:val="32"/>
          <w:szCs w:val="32"/>
        </w:rPr>
      </w:pPr>
      <w:r w:rsidRPr="00CE593A">
        <w:rPr>
          <w:rFonts w:ascii="Times New Roman" w:hAnsi="Times New Roman" w:cs="Times New Roman"/>
          <w:sz w:val="32"/>
          <w:szCs w:val="32"/>
        </w:rPr>
        <w:t>Il nuovo volto che si crea</w:t>
      </w:r>
      <w:r w:rsidR="008B7FB6" w:rsidRPr="00CE593A">
        <w:rPr>
          <w:rFonts w:ascii="Times New Roman" w:hAnsi="Times New Roman" w:cs="Times New Roman"/>
          <w:sz w:val="32"/>
          <w:szCs w:val="32"/>
        </w:rPr>
        <w:t xml:space="preserve"> attraverso la sovrimpressione dei due volti,</w:t>
      </w:r>
      <w:r w:rsidRPr="00CE593A">
        <w:rPr>
          <w:rFonts w:ascii="Times New Roman" w:hAnsi="Times New Roman" w:cs="Times New Roman"/>
          <w:sz w:val="32"/>
          <w:szCs w:val="32"/>
        </w:rPr>
        <w:t xml:space="preserve"> è</w:t>
      </w:r>
      <w:r w:rsidR="00AF4B11" w:rsidRPr="00CE593A">
        <w:rPr>
          <w:rFonts w:ascii="Times New Roman" w:hAnsi="Times New Roman" w:cs="Times New Roman"/>
          <w:sz w:val="32"/>
          <w:szCs w:val="32"/>
        </w:rPr>
        <w:t xml:space="preserve"> una formazione </w:t>
      </w:r>
      <w:proofErr w:type="spellStart"/>
      <w:r w:rsidR="0039265E" w:rsidRPr="00CE593A">
        <w:rPr>
          <w:rFonts w:ascii="Times New Roman" w:hAnsi="Times New Roman" w:cs="Times New Roman"/>
          <w:sz w:val="32"/>
          <w:szCs w:val="32"/>
        </w:rPr>
        <w:t>fantasmatica</w:t>
      </w:r>
      <w:proofErr w:type="spellEnd"/>
      <w:r w:rsidR="0039265E" w:rsidRPr="00CE593A">
        <w:rPr>
          <w:rFonts w:ascii="Times New Roman" w:hAnsi="Times New Roman" w:cs="Times New Roman"/>
          <w:sz w:val="32"/>
          <w:szCs w:val="32"/>
        </w:rPr>
        <w:t xml:space="preserve"> e </w:t>
      </w:r>
      <w:r w:rsidRPr="00CE593A">
        <w:rPr>
          <w:rFonts w:ascii="Times New Roman" w:hAnsi="Times New Roman" w:cs="Times New Roman"/>
          <w:sz w:val="32"/>
          <w:szCs w:val="32"/>
        </w:rPr>
        <w:t>sostitutiva,</w:t>
      </w:r>
      <w:r w:rsidR="00AF4B11" w:rsidRPr="00CE593A">
        <w:rPr>
          <w:rFonts w:ascii="Times New Roman" w:hAnsi="Times New Roman" w:cs="Times New Roman"/>
          <w:sz w:val="32"/>
          <w:szCs w:val="32"/>
        </w:rPr>
        <w:t xml:space="preserve"> è un fram</w:t>
      </w:r>
      <w:r w:rsidR="008B7FB6" w:rsidRPr="00CE593A">
        <w:rPr>
          <w:rFonts w:ascii="Times New Roman" w:hAnsi="Times New Roman" w:cs="Times New Roman"/>
          <w:sz w:val="32"/>
          <w:szCs w:val="32"/>
        </w:rPr>
        <w:t>mento, un’allusione</w:t>
      </w:r>
      <w:r w:rsidR="00AF4B11" w:rsidRPr="00CE593A">
        <w:rPr>
          <w:rFonts w:ascii="Times New Roman" w:hAnsi="Times New Roman" w:cs="Times New Roman"/>
          <w:sz w:val="32"/>
          <w:szCs w:val="32"/>
        </w:rPr>
        <w:t xml:space="preserve"> e un’abbrev</w:t>
      </w:r>
      <w:r w:rsidR="004B4675" w:rsidRPr="00CE593A">
        <w:rPr>
          <w:rFonts w:ascii="Times New Roman" w:hAnsi="Times New Roman" w:cs="Times New Roman"/>
          <w:sz w:val="32"/>
          <w:szCs w:val="32"/>
        </w:rPr>
        <w:t>i</w:t>
      </w:r>
      <w:r w:rsidR="00AF4B11" w:rsidRPr="00CE593A">
        <w:rPr>
          <w:rFonts w:ascii="Times New Roman" w:hAnsi="Times New Roman" w:cs="Times New Roman"/>
          <w:sz w:val="32"/>
          <w:szCs w:val="32"/>
        </w:rPr>
        <w:t>azione  (come ci insegna Freud a proposito</w:t>
      </w:r>
      <w:r w:rsidR="008A5303" w:rsidRPr="00CE593A">
        <w:rPr>
          <w:rFonts w:ascii="Times New Roman" w:hAnsi="Times New Roman" w:cs="Times New Roman"/>
          <w:sz w:val="32"/>
          <w:szCs w:val="32"/>
        </w:rPr>
        <w:t xml:space="preserve"> della condensaz</w:t>
      </w:r>
      <w:r w:rsidR="005A401D" w:rsidRPr="00CE593A">
        <w:rPr>
          <w:rFonts w:ascii="Times New Roman" w:hAnsi="Times New Roman" w:cs="Times New Roman"/>
          <w:sz w:val="32"/>
          <w:szCs w:val="32"/>
        </w:rPr>
        <w:t xml:space="preserve">ione nel sogno) e in luogo del “materiale autentico” vi sono modificazioni e approssimazioni, secondo le </w:t>
      </w:r>
      <w:r w:rsidR="00F82CAA" w:rsidRPr="00CE593A">
        <w:rPr>
          <w:rFonts w:ascii="Times New Roman" w:hAnsi="Times New Roman" w:cs="Times New Roman"/>
          <w:sz w:val="32"/>
          <w:szCs w:val="32"/>
        </w:rPr>
        <w:t>leggi dello spostamento.</w:t>
      </w:r>
      <w:r w:rsidR="005A401D" w:rsidRPr="00CE593A">
        <w:rPr>
          <w:rFonts w:ascii="Times New Roman" w:hAnsi="Times New Roman" w:cs="Times New Roman"/>
          <w:sz w:val="32"/>
          <w:szCs w:val="32"/>
        </w:rPr>
        <w:t xml:space="preserve"> </w:t>
      </w:r>
      <w:r w:rsidR="00F82CAA" w:rsidRPr="00CE593A">
        <w:rPr>
          <w:rFonts w:ascii="Times New Roman" w:hAnsi="Times New Roman" w:cs="Times New Roman"/>
          <w:sz w:val="32"/>
          <w:szCs w:val="32"/>
        </w:rPr>
        <w:t>I</w:t>
      </w:r>
      <w:r w:rsidR="008A5303" w:rsidRPr="00CE593A">
        <w:rPr>
          <w:rFonts w:ascii="Times New Roman" w:hAnsi="Times New Roman" w:cs="Times New Roman"/>
          <w:sz w:val="32"/>
          <w:szCs w:val="32"/>
        </w:rPr>
        <w:t>n tale forma frammentata e allusiva</w:t>
      </w:r>
      <w:r w:rsidR="00AF4B11" w:rsidRPr="00CE593A">
        <w:rPr>
          <w:rFonts w:ascii="Times New Roman" w:hAnsi="Times New Roman" w:cs="Times New Roman"/>
          <w:sz w:val="32"/>
          <w:szCs w:val="32"/>
        </w:rPr>
        <w:t xml:space="preserve"> vi son</w:t>
      </w:r>
      <w:r w:rsidR="00F82CAA" w:rsidRPr="00CE593A">
        <w:rPr>
          <w:rFonts w:ascii="Times New Roman" w:hAnsi="Times New Roman" w:cs="Times New Roman"/>
          <w:sz w:val="32"/>
          <w:szCs w:val="32"/>
        </w:rPr>
        <w:t xml:space="preserve">o contenuti </w:t>
      </w:r>
      <w:r w:rsidR="008A5303" w:rsidRPr="00CE593A">
        <w:rPr>
          <w:rFonts w:ascii="Times New Roman" w:hAnsi="Times New Roman" w:cs="Times New Roman"/>
          <w:sz w:val="32"/>
          <w:szCs w:val="32"/>
        </w:rPr>
        <w:t xml:space="preserve">gran parte di quelli che potremmo </w:t>
      </w:r>
      <w:r w:rsidR="00F82CAA" w:rsidRPr="00CE593A">
        <w:rPr>
          <w:rFonts w:ascii="Times New Roman" w:hAnsi="Times New Roman" w:cs="Times New Roman"/>
          <w:sz w:val="32"/>
          <w:szCs w:val="32"/>
        </w:rPr>
        <w:t>definire</w:t>
      </w:r>
      <w:r w:rsidR="003A64B4" w:rsidRPr="00CE593A">
        <w:rPr>
          <w:rFonts w:ascii="Times New Roman" w:hAnsi="Times New Roman" w:cs="Times New Roman"/>
          <w:sz w:val="32"/>
          <w:szCs w:val="32"/>
        </w:rPr>
        <w:t xml:space="preserve"> i</w:t>
      </w:r>
      <w:r w:rsidR="00AF4B11" w:rsidRPr="00CE593A">
        <w:rPr>
          <w:rFonts w:ascii="Times New Roman" w:hAnsi="Times New Roman" w:cs="Times New Roman"/>
          <w:sz w:val="32"/>
          <w:szCs w:val="32"/>
        </w:rPr>
        <w:t xml:space="preserve"> </w:t>
      </w:r>
      <w:r w:rsidR="003A64B4" w:rsidRPr="00CE593A">
        <w:rPr>
          <w:rFonts w:ascii="Times New Roman" w:hAnsi="Times New Roman" w:cs="Times New Roman"/>
          <w:sz w:val="32"/>
          <w:szCs w:val="32"/>
        </w:rPr>
        <w:t>“</w:t>
      </w:r>
      <w:r w:rsidR="00AF4B11" w:rsidRPr="00CE593A">
        <w:rPr>
          <w:rFonts w:ascii="Times New Roman" w:hAnsi="Times New Roman" w:cs="Times New Roman"/>
          <w:sz w:val="32"/>
          <w:szCs w:val="32"/>
        </w:rPr>
        <w:t>pensieri latenti</w:t>
      </w:r>
      <w:r w:rsidR="003A64B4" w:rsidRPr="00CE593A">
        <w:rPr>
          <w:rFonts w:ascii="Times New Roman" w:hAnsi="Times New Roman" w:cs="Times New Roman"/>
          <w:sz w:val="32"/>
          <w:szCs w:val="32"/>
        </w:rPr>
        <w:t>”</w:t>
      </w:r>
      <w:r w:rsidR="005A401D" w:rsidRPr="00CE593A">
        <w:rPr>
          <w:rFonts w:ascii="Times New Roman" w:hAnsi="Times New Roman" w:cs="Times New Roman"/>
          <w:sz w:val="32"/>
          <w:szCs w:val="32"/>
        </w:rPr>
        <w:t xml:space="preserve"> del film, ma </w:t>
      </w:r>
      <w:r w:rsidR="00F01882" w:rsidRPr="00CE593A">
        <w:rPr>
          <w:rFonts w:ascii="Times New Roman" w:hAnsi="Times New Roman" w:cs="Times New Roman"/>
          <w:sz w:val="32"/>
          <w:szCs w:val="32"/>
        </w:rPr>
        <w:t>deformati e mascherati come in un sogno</w:t>
      </w:r>
      <w:r w:rsidR="005A401D" w:rsidRPr="00CE593A">
        <w:rPr>
          <w:rFonts w:ascii="Times New Roman" w:hAnsi="Times New Roman" w:cs="Times New Roman"/>
          <w:sz w:val="32"/>
          <w:szCs w:val="32"/>
        </w:rPr>
        <w:t>.</w:t>
      </w:r>
      <w:r w:rsidR="00D5731D" w:rsidRPr="00CE593A">
        <w:rPr>
          <w:rFonts w:ascii="Times New Roman" w:hAnsi="Times New Roman" w:cs="Times New Roman"/>
          <w:sz w:val="32"/>
          <w:szCs w:val="32"/>
        </w:rPr>
        <w:t xml:space="preserve"> </w:t>
      </w:r>
      <w:r w:rsidR="00AF4B11" w:rsidRPr="00CE593A">
        <w:rPr>
          <w:rFonts w:ascii="Times New Roman" w:hAnsi="Times New Roman" w:cs="Times New Roman"/>
          <w:sz w:val="32"/>
          <w:szCs w:val="32"/>
        </w:rPr>
        <w:t xml:space="preserve">L’elemento comune </w:t>
      </w:r>
      <w:r w:rsidR="00DC2AAE" w:rsidRPr="00CE593A">
        <w:rPr>
          <w:rFonts w:ascii="Times New Roman" w:hAnsi="Times New Roman" w:cs="Times New Roman"/>
          <w:sz w:val="32"/>
          <w:szCs w:val="32"/>
        </w:rPr>
        <w:t xml:space="preserve">inoltre </w:t>
      </w:r>
      <w:r w:rsidR="00AF4B11" w:rsidRPr="00CE593A">
        <w:rPr>
          <w:rFonts w:ascii="Times New Roman" w:hAnsi="Times New Roman" w:cs="Times New Roman"/>
          <w:sz w:val="32"/>
          <w:szCs w:val="32"/>
        </w:rPr>
        <w:t xml:space="preserve">viene creato in due modi diversi: </w:t>
      </w:r>
      <w:r w:rsidR="00DC2AAE" w:rsidRPr="00CE593A">
        <w:rPr>
          <w:rFonts w:ascii="Times New Roman" w:hAnsi="Times New Roman" w:cs="Times New Roman"/>
          <w:sz w:val="32"/>
          <w:szCs w:val="32"/>
        </w:rPr>
        <w:t>attraverso</w:t>
      </w:r>
      <w:r w:rsidR="00AF4B11" w:rsidRPr="00CE593A">
        <w:rPr>
          <w:rFonts w:ascii="Times New Roman" w:hAnsi="Times New Roman" w:cs="Times New Roman"/>
          <w:sz w:val="32"/>
          <w:szCs w:val="32"/>
        </w:rPr>
        <w:t xml:space="preserve"> </w:t>
      </w:r>
      <w:r w:rsidR="00DC2AAE" w:rsidRPr="00CE593A">
        <w:rPr>
          <w:rFonts w:ascii="Times New Roman" w:hAnsi="Times New Roman" w:cs="Times New Roman"/>
          <w:sz w:val="32"/>
          <w:szCs w:val="32"/>
        </w:rPr>
        <w:t>la sovrimpressione prima</w:t>
      </w:r>
      <w:r w:rsidR="00AF4B11" w:rsidRPr="00CE593A">
        <w:rPr>
          <w:rFonts w:ascii="Times New Roman" w:hAnsi="Times New Roman" w:cs="Times New Roman"/>
          <w:sz w:val="32"/>
          <w:szCs w:val="32"/>
        </w:rPr>
        <w:t xml:space="preserve">, </w:t>
      </w:r>
      <w:r w:rsidR="00DC2AAE" w:rsidRPr="00CE593A">
        <w:rPr>
          <w:rFonts w:ascii="Times New Roman" w:hAnsi="Times New Roman" w:cs="Times New Roman"/>
          <w:sz w:val="32"/>
          <w:szCs w:val="32"/>
        </w:rPr>
        <w:t xml:space="preserve">e grazie a </w:t>
      </w:r>
      <w:r w:rsidR="0039265E" w:rsidRPr="00CE593A">
        <w:rPr>
          <w:rFonts w:ascii="Times New Roman" w:hAnsi="Times New Roman" w:cs="Times New Roman"/>
          <w:sz w:val="32"/>
          <w:szCs w:val="32"/>
        </w:rPr>
        <w:t>un fotomontaggio</w:t>
      </w:r>
      <w:r w:rsidR="00DC2AAE" w:rsidRPr="00CE593A">
        <w:rPr>
          <w:rFonts w:ascii="Times New Roman" w:hAnsi="Times New Roman" w:cs="Times New Roman"/>
          <w:sz w:val="32"/>
          <w:szCs w:val="32"/>
        </w:rPr>
        <w:t xml:space="preserve"> dopo</w:t>
      </w:r>
      <w:r w:rsidR="0039265E" w:rsidRPr="00CE593A">
        <w:rPr>
          <w:rFonts w:ascii="Times New Roman" w:hAnsi="Times New Roman" w:cs="Times New Roman"/>
          <w:sz w:val="32"/>
          <w:szCs w:val="32"/>
        </w:rPr>
        <w:t>.</w:t>
      </w:r>
    </w:p>
    <w:p w:rsidR="003A64B4" w:rsidRPr="00CE593A" w:rsidRDefault="003A64B4">
      <w:pPr>
        <w:jc w:val="both"/>
        <w:rPr>
          <w:rFonts w:ascii="Times New Roman" w:hAnsi="Times New Roman" w:cs="Times New Roman"/>
          <w:sz w:val="32"/>
          <w:szCs w:val="32"/>
        </w:rPr>
      </w:pPr>
      <w:r w:rsidRPr="00CE593A">
        <w:rPr>
          <w:rFonts w:ascii="Times New Roman" w:hAnsi="Times New Roman" w:cs="Times New Roman"/>
          <w:sz w:val="32"/>
          <w:szCs w:val="32"/>
        </w:rPr>
        <w:t>Sempre n</w:t>
      </w:r>
      <w:r w:rsidR="00492235" w:rsidRPr="00CE593A">
        <w:rPr>
          <w:rFonts w:ascii="Times New Roman" w:hAnsi="Times New Roman" w:cs="Times New Roman"/>
          <w:sz w:val="32"/>
          <w:szCs w:val="32"/>
        </w:rPr>
        <w:t xml:space="preserve">ell’ </w:t>
      </w:r>
      <w:r w:rsidR="00492235" w:rsidRPr="00CE593A">
        <w:rPr>
          <w:rFonts w:ascii="Times New Roman" w:hAnsi="Times New Roman" w:cs="Times New Roman"/>
          <w:i/>
          <w:sz w:val="32"/>
          <w:szCs w:val="32"/>
        </w:rPr>
        <w:t>Interpretazione dei sogni</w:t>
      </w:r>
      <w:r w:rsidR="00492235" w:rsidRPr="00CE593A">
        <w:rPr>
          <w:rFonts w:ascii="Times New Roman" w:hAnsi="Times New Roman" w:cs="Times New Roman"/>
          <w:sz w:val="32"/>
          <w:szCs w:val="32"/>
        </w:rPr>
        <w:t xml:space="preserve"> Freud scrive: </w:t>
      </w:r>
    </w:p>
    <w:p w:rsidR="003A64B4" w:rsidRPr="007B5F69" w:rsidRDefault="0073343B">
      <w:pPr>
        <w:jc w:val="both"/>
        <w:rPr>
          <w:rFonts w:ascii="Times New Roman" w:hAnsi="Times New Roman" w:cs="Times New Roman"/>
          <w:sz w:val="28"/>
          <w:szCs w:val="28"/>
        </w:rPr>
      </w:pPr>
      <w:r w:rsidRPr="007B5F69">
        <w:rPr>
          <w:rFonts w:ascii="Times New Roman" w:hAnsi="Times New Roman" w:cs="Times New Roman"/>
          <w:sz w:val="28"/>
          <w:szCs w:val="28"/>
        </w:rPr>
        <w:t xml:space="preserve">   </w:t>
      </w:r>
      <w:r w:rsidR="00492235" w:rsidRPr="007B5F69">
        <w:rPr>
          <w:rFonts w:ascii="Times New Roman" w:hAnsi="Times New Roman" w:cs="Times New Roman"/>
          <w:sz w:val="28"/>
          <w:szCs w:val="28"/>
        </w:rPr>
        <w:t>« Il viso che vedo in sogno è, nello stesso tempo, quello del mio amico R. e quello di mio zio. E’ come una fotografia sovrapposta di Galton, che per stabilire somiglianze familiari faceva fotografare più visi sulla stessa lastra»</w:t>
      </w:r>
      <w:r w:rsidR="00EA49CB" w:rsidRPr="007B5F69">
        <w:rPr>
          <w:rFonts w:ascii="Times New Roman" w:hAnsi="Times New Roman" w:cs="Times New Roman"/>
          <w:sz w:val="28"/>
          <w:szCs w:val="28"/>
        </w:rPr>
        <w:t xml:space="preserve"> (1966, p. 135).</w:t>
      </w:r>
    </w:p>
    <w:p w:rsidR="003A64B4" w:rsidRPr="00CE593A" w:rsidRDefault="00492235">
      <w:pPr>
        <w:jc w:val="both"/>
        <w:rPr>
          <w:rFonts w:ascii="Times New Roman" w:hAnsi="Times New Roman" w:cs="Times New Roman"/>
          <w:sz w:val="32"/>
          <w:szCs w:val="32"/>
        </w:rPr>
      </w:pPr>
      <w:r w:rsidRPr="00CE593A">
        <w:rPr>
          <w:rFonts w:ascii="Times New Roman" w:hAnsi="Times New Roman" w:cs="Times New Roman"/>
          <w:sz w:val="32"/>
          <w:szCs w:val="32"/>
        </w:rPr>
        <w:t xml:space="preserve"> E a proposito dell’inte</w:t>
      </w:r>
      <w:r w:rsidR="003C3D76" w:rsidRPr="00CE593A">
        <w:rPr>
          <w:rFonts w:ascii="Times New Roman" w:hAnsi="Times New Roman" w:cs="Times New Roman"/>
          <w:sz w:val="32"/>
          <w:szCs w:val="32"/>
        </w:rPr>
        <w:t>r</w:t>
      </w:r>
      <w:r w:rsidRPr="00CE593A">
        <w:rPr>
          <w:rFonts w:ascii="Times New Roman" w:hAnsi="Times New Roman" w:cs="Times New Roman"/>
          <w:sz w:val="32"/>
          <w:szCs w:val="32"/>
        </w:rPr>
        <w:t>pretazione del sogno cosiddetto dell’</w:t>
      </w:r>
      <w:r w:rsidRPr="00CE593A">
        <w:rPr>
          <w:rFonts w:ascii="Times New Roman" w:hAnsi="Times New Roman" w:cs="Times New Roman"/>
          <w:i/>
          <w:sz w:val="32"/>
          <w:szCs w:val="32"/>
        </w:rPr>
        <w:t>Iniezione a Irma</w:t>
      </w:r>
      <w:r w:rsidRPr="00CE593A">
        <w:rPr>
          <w:rFonts w:ascii="Times New Roman" w:hAnsi="Times New Roman" w:cs="Times New Roman"/>
          <w:sz w:val="32"/>
          <w:szCs w:val="32"/>
        </w:rPr>
        <w:t xml:space="preserve">: </w:t>
      </w:r>
    </w:p>
    <w:p w:rsidR="005A243E" w:rsidRPr="00CE593A" w:rsidRDefault="00D74F98">
      <w:pPr>
        <w:jc w:val="both"/>
        <w:rPr>
          <w:rFonts w:ascii="Times New Roman" w:hAnsi="Times New Roman" w:cs="Times New Roman"/>
          <w:sz w:val="32"/>
          <w:szCs w:val="32"/>
        </w:rPr>
      </w:pPr>
      <w:r w:rsidRPr="007B5F69">
        <w:rPr>
          <w:rFonts w:ascii="Times New Roman" w:hAnsi="Times New Roman" w:cs="Times New Roman"/>
          <w:sz w:val="28"/>
          <w:szCs w:val="28"/>
        </w:rPr>
        <w:t xml:space="preserve"> </w:t>
      </w:r>
      <w:r w:rsidR="0073343B" w:rsidRPr="007B5F69">
        <w:rPr>
          <w:rFonts w:ascii="Times New Roman" w:hAnsi="Times New Roman" w:cs="Times New Roman"/>
          <w:sz w:val="28"/>
          <w:szCs w:val="28"/>
        </w:rPr>
        <w:t xml:space="preserve">   </w:t>
      </w:r>
      <w:r w:rsidRPr="007B5F69">
        <w:rPr>
          <w:rFonts w:ascii="Times New Roman" w:hAnsi="Times New Roman" w:cs="Times New Roman"/>
          <w:sz w:val="28"/>
          <w:szCs w:val="28"/>
        </w:rPr>
        <w:t xml:space="preserve">«non ho unito tratti propri dell’uno con tratti dell’altro, sottraendo così certi tratti all’immagine </w:t>
      </w:r>
      <w:proofErr w:type="spellStart"/>
      <w:r w:rsidRPr="007B5F69">
        <w:rPr>
          <w:rFonts w:ascii="Times New Roman" w:hAnsi="Times New Roman" w:cs="Times New Roman"/>
          <w:sz w:val="28"/>
          <w:szCs w:val="28"/>
        </w:rPr>
        <w:t>mnestica</w:t>
      </w:r>
      <w:proofErr w:type="spellEnd"/>
      <w:r w:rsidRPr="007B5F69">
        <w:rPr>
          <w:rFonts w:ascii="Times New Roman" w:hAnsi="Times New Roman" w:cs="Times New Roman"/>
          <w:sz w:val="28"/>
          <w:szCs w:val="28"/>
        </w:rPr>
        <w:t xml:space="preserve"> di ciascuno, ma ho applicato il procedimento in base al quale </w:t>
      </w:r>
      <w:proofErr w:type="spellStart"/>
      <w:r w:rsidRPr="007B5F69">
        <w:rPr>
          <w:rFonts w:ascii="Times New Roman" w:hAnsi="Times New Roman" w:cs="Times New Roman"/>
          <w:sz w:val="28"/>
          <w:szCs w:val="28"/>
        </w:rPr>
        <w:t>Galton</w:t>
      </w:r>
      <w:proofErr w:type="spellEnd"/>
      <w:r w:rsidRPr="007B5F69">
        <w:rPr>
          <w:rFonts w:ascii="Times New Roman" w:hAnsi="Times New Roman" w:cs="Times New Roman"/>
          <w:sz w:val="28"/>
          <w:szCs w:val="28"/>
        </w:rPr>
        <w:t xml:space="preserve"> ottiene i suoi ritratti di famiglia, proiettando le due immagini una sopra l’altra, per cui i tratti comuni</w:t>
      </w:r>
      <w:r w:rsidRPr="00CE593A">
        <w:rPr>
          <w:rFonts w:ascii="Times New Roman" w:hAnsi="Times New Roman" w:cs="Times New Roman"/>
          <w:sz w:val="32"/>
          <w:szCs w:val="32"/>
        </w:rPr>
        <w:t xml:space="preserve"> </w:t>
      </w:r>
      <w:r w:rsidRPr="007B5F69">
        <w:rPr>
          <w:rFonts w:ascii="Times New Roman" w:hAnsi="Times New Roman" w:cs="Times New Roman"/>
          <w:sz w:val="28"/>
          <w:szCs w:val="28"/>
        </w:rPr>
        <w:t>spiccano più netti, mentre quelli che non concordano si cancellano a vicenda e risultano nel quadro indistinti.</w:t>
      </w:r>
      <w:r w:rsidR="003A64B4" w:rsidRPr="007B5F69">
        <w:rPr>
          <w:rFonts w:ascii="Times New Roman" w:hAnsi="Times New Roman" w:cs="Times New Roman"/>
          <w:sz w:val="28"/>
          <w:szCs w:val="28"/>
        </w:rPr>
        <w:t xml:space="preserve"> </w:t>
      </w:r>
      <w:r w:rsidRPr="007B5F69">
        <w:rPr>
          <w:rFonts w:ascii="Times New Roman" w:hAnsi="Times New Roman" w:cs="Times New Roman"/>
          <w:sz w:val="28"/>
          <w:szCs w:val="28"/>
        </w:rPr>
        <w:t>[…] La pr</w:t>
      </w:r>
      <w:r w:rsidR="008764CA" w:rsidRPr="007B5F69">
        <w:rPr>
          <w:rFonts w:ascii="Times New Roman" w:hAnsi="Times New Roman" w:cs="Times New Roman"/>
          <w:sz w:val="28"/>
          <w:szCs w:val="28"/>
        </w:rPr>
        <w:t>oduzione</w:t>
      </w:r>
      <w:r w:rsidR="008764CA" w:rsidRPr="00CE593A">
        <w:rPr>
          <w:rFonts w:ascii="Times New Roman" w:hAnsi="Times New Roman" w:cs="Times New Roman"/>
          <w:sz w:val="32"/>
          <w:szCs w:val="32"/>
        </w:rPr>
        <w:t xml:space="preserve"> di persone </w:t>
      </w:r>
      <w:r w:rsidR="008764CA" w:rsidRPr="007B5F69">
        <w:rPr>
          <w:rFonts w:ascii="Times New Roman" w:hAnsi="Times New Roman" w:cs="Times New Roman"/>
          <w:sz w:val="28"/>
          <w:szCs w:val="28"/>
        </w:rPr>
        <w:lastRenderedPageBreak/>
        <w:t xml:space="preserve">collettive </w:t>
      </w:r>
      <w:r w:rsidRPr="007B5F69">
        <w:rPr>
          <w:rFonts w:ascii="Times New Roman" w:hAnsi="Times New Roman" w:cs="Times New Roman"/>
          <w:sz w:val="28"/>
          <w:szCs w:val="28"/>
        </w:rPr>
        <w:t>e persone miste è uno dei principali mezzi di lavoro della condensazione onirica</w:t>
      </w:r>
      <w:r w:rsidR="00492235" w:rsidRPr="007B5F69">
        <w:rPr>
          <w:rFonts w:ascii="Times New Roman" w:hAnsi="Times New Roman" w:cs="Times New Roman"/>
          <w:sz w:val="28"/>
          <w:szCs w:val="28"/>
        </w:rPr>
        <w:t xml:space="preserve">». </w:t>
      </w:r>
      <w:r w:rsidR="00EA49CB" w:rsidRPr="007B5F69">
        <w:rPr>
          <w:rFonts w:ascii="Times New Roman" w:hAnsi="Times New Roman" w:cs="Times New Roman"/>
          <w:sz w:val="28"/>
          <w:szCs w:val="28"/>
        </w:rPr>
        <w:t>(1966, p.271)</w:t>
      </w:r>
    </w:p>
    <w:p w:rsidR="009336AA" w:rsidRPr="00CE593A" w:rsidRDefault="003830D3">
      <w:pPr>
        <w:jc w:val="both"/>
        <w:rPr>
          <w:rFonts w:ascii="Times New Roman" w:hAnsi="Times New Roman" w:cs="Times New Roman"/>
          <w:sz w:val="32"/>
          <w:szCs w:val="32"/>
        </w:rPr>
      </w:pPr>
      <w:r w:rsidRPr="00CE593A">
        <w:rPr>
          <w:rFonts w:ascii="Times New Roman" w:hAnsi="Times New Roman" w:cs="Times New Roman"/>
          <w:sz w:val="32"/>
          <w:szCs w:val="32"/>
        </w:rPr>
        <w:t xml:space="preserve">In un altro lavoro sul sogno del 1925, così scrive: </w:t>
      </w:r>
    </w:p>
    <w:p w:rsidR="003830D3" w:rsidRPr="007B5F69" w:rsidRDefault="009336AA">
      <w:pPr>
        <w:jc w:val="both"/>
        <w:rPr>
          <w:rFonts w:ascii="Times New Roman" w:hAnsi="Times New Roman" w:cs="Times New Roman"/>
          <w:sz w:val="28"/>
          <w:szCs w:val="28"/>
        </w:rPr>
      </w:pPr>
      <w:r w:rsidRPr="007B5F69">
        <w:rPr>
          <w:rFonts w:ascii="Times New Roman" w:hAnsi="Times New Roman" w:cs="Times New Roman"/>
          <w:sz w:val="28"/>
          <w:szCs w:val="28"/>
        </w:rPr>
        <w:t xml:space="preserve">   </w:t>
      </w:r>
      <w:r w:rsidR="003830D3" w:rsidRPr="007B5F69">
        <w:rPr>
          <w:rFonts w:ascii="Times New Roman" w:hAnsi="Times New Roman" w:cs="Times New Roman"/>
          <w:sz w:val="28"/>
          <w:szCs w:val="28"/>
        </w:rPr>
        <w:t>«[…] Si rende necessario un elemento comune</w:t>
      </w:r>
      <w:r w:rsidR="00574837" w:rsidRPr="007B5F69">
        <w:rPr>
          <w:rFonts w:ascii="Times New Roman" w:hAnsi="Times New Roman" w:cs="Times New Roman"/>
          <w:sz w:val="28"/>
          <w:szCs w:val="28"/>
        </w:rPr>
        <w:t xml:space="preserve"> – o più di un elemento comune – in tutte le componenti. Il lavoro onirico procede quindi come Francis </w:t>
      </w:r>
      <w:proofErr w:type="spellStart"/>
      <w:r w:rsidR="00574837" w:rsidRPr="007B5F69">
        <w:rPr>
          <w:rFonts w:ascii="Times New Roman" w:hAnsi="Times New Roman" w:cs="Times New Roman"/>
          <w:sz w:val="28"/>
          <w:szCs w:val="28"/>
        </w:rPr>
        <w:t>Galton</w:t>
      </w:r>
      <w:proofErr w:type="spellEnd"/>
      <w:r w:rsidR="00574837" w:rsidRPr="007B5F69">
        <w:rPr>
          <w:rFonts w:ascii="Times New Roman" w:hAnsi="Times New Roman" w:cs="Times New Roman"/>
          <w:sz w:val="28"/>
          <w:szCs w:val="28"/>
        </w:rPr>
        <w:t xml:space="preserve"> nella preparazione delle sue fotografie di famiglia. Esso fa coincidere le varie componenti, sovrapponendole le une alle altre; […] così l’elemento comune risulta </w:t>
      </w:r>
      <w:proofErr w:type="spellStart"/>
      <w:r w:rsidR="00574837" w:rsidRPr="007B5F69">
        <w:rPr>
          <w:rFonts w:ascii="Times New Roman" w:hAnsi="Times New Roman" w:cs="Times New Roman"/>
          <w:sz w:val="28"/>
          <w:szCs w:val="28"/>
        </w:rPr>
        <w:t>nitidamente…</w:t>
      </w:r>
      <w:proofErr w:type="spellEnd"/>
      <w:r w:rsidR="00574837" w:rsidRPr="007B5F69">
        <w:rPr>
          <w:rFonts w:ascii="Times New Roman" w:hAnsi="Times New Roman" w:cs="Times New Roman"/>
          <w:sz w:val="28"/>
          <w:szCs w:val="28"/>
        </w:rPr>
        <w:t>.</w:t>
      </w:r>
      <w:r w:rsidR="003830D3" w:rsidRPr="007B5F69">
        <w:rPr>
          <w:rFonts w:ascii="Times New Roman" w:hAnsi="Times New Roman" w:cs="Times New Roman"/>
          <w:sz w:val="28"/>
          <w:szCs w:val="28"/>
        </w:rPr>
        <w:t>»</w:t>
      </w:r>
      <w:r w:rsidR="00EA49CB" w:rsidRPr="007B5F69">
        <w:rPr>
          <w:rFonts w:ascii="Times New Roman" w:hAnsi="Times New Roman" w:cs="Times New Roman"/>
          <w:sz w:val="28"/>
          <w:szCs w:val="28"/>
        </w:rPr>
        <w:t xml:space="preserve"> (1978, p. 19)</w:t>
      </w:r>
      <w:r w:rsidR="00574837" w:rsidRPr="007B5F69">
        <w:rPr>
          <w:rFonts w:ascii="Times New Roman" w:hAnsi="Times New Roman" w:cs="Times New Roman"/>
          <w:sz w:val="28"/>
          <w:szCs w:val="28"/>
        </w:rPr>
        <w:t>.</w:t>
      </w:r>
    </w:p>
    <w:p w:rsidR="00CB0CF4" w:rsidRPr="00CE593A" w:rsidRDefault="00CB0CF4">
      <w:pPr>
        <w:jc w:val="both"/>
        <w:rPr>
          <w:rFonts w:ascii="Times New Roman" w:hAnsi="Times New Roman" w:cs="Times New Roman"/>
          <w:sz w:val="32"/>
          <w:szCs w:val="32"/>
        </w:rPr>
      </w:pPr>
      <w:r w:rsidRPr="00CE593A">
        <w:rPr>
          <w:rFonts w:ascii="Times New Roman" w:hAnsi="Times New Roman" w:cs="Times New Roman"/>
          <w:sz w:val="32"/>
          <w:szCs w:val="32"/>
        </w:rPr>
        <w:t xml:space="preserve">Per ben tre volte quindi Freud paragona il lavoro di condensazione a un meccanismo della fotografia, che </w:t>
      </w:r>
      <w:r w:rsidR="00DB74FD" w:rsidRPr="00CE593A">
        <w:rPr>
          <w:rFonts w:ascii="Times New Roman" w:hAnsi="Times New Roman" w:cs="Times New Roman"/>
          <w:sz w:val="32"/>
          <w:szCs w:val="32"/>
        </w:rPr>
        <w:t>verrà poi ripreso dal cinema.</w:t>
      </w:r>
      <w:r w:rsidR="005A401D" w:rsidRPr="00CE593A">
        <w:rPr>
          <w:rFonts w:ascii="Times New Roman" w:hAnsi="Times New Roman" w:cs="Times New Roman"/>
          <w:sz w:val="32"/>
          <w:szCs w:val="32"/>
        </w:rPr>
        <w:t xml:space="preserve"> La sovrimpressione</w:t>
      </w:r>
      <w:r w:rsidR="00F82CAA" w:rsidRPr="00CE593A">
        <w:rPr>
          <w:rFonts w:ascii="Times New Roman" w:hAnsi="Times New Roman" w:cs="Times New Roman"/>
          <w:sz w:val="32"/>
          <w:szCs w:val="32"/>
        </w:rPr>
        <w:t>,</w:t>
      </w:r>
      <w:r w:rsidR="005A401D" w:rsidRPr="00CE593A">
        <w:rPr>
          <w:rFonts w:ascii="Times New Roman" w:hAnsi="Times New Roman" w:cs="Times New Roman"/>
          <w:sz w:val="32"/>
          <w:szCs w:val="32"/>
        </w:rPr>
        <w:t xml:space="preserve"> infatti, nel cinema analogico, quindi fino alla fine degli anni novanta del ‘900, è un effetto speciale che si otteneva sia in ripresa, con una duplice esposizione della pellicola, oppure, con maggiore precisione e dettaglio in </w:t>
      </w:r>
      <w:proofErr w:type="spellStart"/>
      <w:r w:rsidR="005A401D" w:rsidRPr="00CE593A">
        <w:rPr>
          <w:rFonts w:ascii="Times New Roman" w:hAnsi="Times New Roman" w:cs="Times New Roman"/>
          <w:sz w:val="32"/>
          <w:szCs w:val="32"/>
        </w:rPr>
        <w:t>truka</w:t>
      </w:r>
      <w:proofErr w:type="spellEnd"/>
      <w:r w:rsidR="005A401D" w:rsidRPr="00CE593A">
        <w:rPr>
          <w:rFonts w:ascii="Times New Roman" w:hAnsi="Times New Roman" w:cs="Times New Roman"/>
          <w:sz w:val="32"/>
          <w:szCs w:val="32"/>
        </w:rPr>
        <w:t xml:space="preserve">, utilizzata per ottenere effetti </w:t>
      </w:r>
      <w:proofErr w:type="spellStart"/>
      <w:r w:rsidR="005A401D" w:rsidRPr="00CE593A">
        <w:rPr>
          <w:rFonts w:ascii="Times New Roman" w:hAnsi="Times New Roman" w:cs="Times New Roman"/>
          <w:sz w:val="32"/>
          <w:szCs w:val="32"/>
        </w:rPr>
        <w:t>fantasmatici</w:t>
      </w:r>
      <w:proofErr w:type="spellEnd"/>
      <w:r w:rsidR="005A401D" w:rsidRPr="00CE593A">
        <w:rPr>
          <w:rFonts w:ascii="Times New Roman" w:hAnsi="Times New Roman" w:cs="Times New Roman"/>
          <w:sz w:val="32"/>
          <w:szCs w:val="32"/>
        </w:rPr>
        <w:t>. Ad esempio il film più amato e ammirato da Bergman,</w:t>
      </w:r>
      <w:r w:rsidR="00F82CAA" w:rsidRPr="00CE593A">
        <w:rPr>
          <w:rFonts w:ascii="Times New Roman" w:hAnsi="Times New Roman" w:cs="Times New Roman"/>
          <w:sz w:val="32"/>
          <w:szCs w:val="32"/>
        </w:rPr>
        <w:t xml:space="preserve"> </w:t>
      </w:r>
      <w:proofErr w:type="spellStart"/>
      <w:r w:rsidR="001767DE" w:rsidRPr="00CE593A">
        <w:rPr>
          <w:rFonts w:ascii="Times New Roman" w:hAnsi="Times New Roman" w:cs="Times New Roman"/>
          <w:i/>
          <w:sz w:val="32"/>
          <w:szCs w:val="32"/>
        </w:rPr>
        <w:t>Kö</w:t>
      </w:r>
      <w:r w:rsidR="00F82CAA" w:rsidRPr="00CE593A">
        <w:rPr>
          <w:rFonts w:ascii="Times New Roman" w:hAnsi="Times New Roman" w:cs="Times New Roman"/>
          <w:i/>
          <w:sz w:val="32"/>
          <w:szCs w:val="32"/>
        </w:rPr>
        <w:t>rkarlen</w:t>
      </w:r>
      <w:proofErr w:type="spellEnd"/>
      <w:r w:rsidR="00F82CAA" w:rsidRPr="00CE593A">
        <w:rPr>
          <w:rFonts w:ascii="Times New Roman" w:hAnsi="Times New Roman" w:cs="Times New Roman"/>
          <w:i/>
          <w:sz w:val="32"/>
          <w:szCs w:val="32"/>
        </w:rPr>
        <w:t xml:space="preserve"> </w:t>
      </w:r>
      <w:r w:rsidR="00F82CAA" w:rsidRPr="00CE593A">
        <w:rPr>
          <w:rFonts w:ascii="Times New Roman" w:hAnsi="Times New Roman" w:cs="Times New Roman"/>
          <w:sz w:val="32"/>
          <w:szCs w:val="32"/>
        </w:rPr>
        <w:t>(</w:t>
      </w:r>
      <w:r w:rsidR="005A401D" w:rsidRPr="00CE593A">
        <w:rPr>
          <w:rFonts w:ascii="Times New Roman" w:hAnsi="Times New Roman" w:cs="Times New Roman"/>
          <w:sz w:val="32"/>
          <w:szCs w:val="32"/>
        </w:rPr>
        <w:t xml:space="preserve"> </w:t>
      </w:r>
      <w:r w:rsidR="005A401D" w:rsidRPr="00CE593A">
        <w:rPr>
          <w:rFonts w:ascii="Times New Roman" w:hAnsi="Times New Roman" w:cs="Times New Roman"/>
          <w:i/>
          <w:sz w:val="32"/>
          <w:szCs w:val="32"/>
        </w:rPr>
        <w:t>Il carretto fantasma</w:t>
      </w:r>
      <w:r w:rsidR="00F82CAA" w:rsidRPr="00CE593A">
        <w:rPr>
          <w:rFonts w:ascii="Times New Roman" w:hAnsi="Times New Roman" w:cs="Times New Roman"/>
          <w:sz w:val="32"/>
          <w:szCs w:val="32"/>
        </w:rPr>
        <w:t>,</w:t>
      </w:r>
      <w:r w:rsidR="008764CA" w:rsidRPr="00CE593A">
        <w:rPr>
          <w:rFonts w:ascii="Times New Roman" w:hAnsi="Times New Roman" w:cs="Times New Roman"/>
          <w:sz w:val="32"/>
          <w:szCs w:val="32"/>
        </w:rPr>
        <w:t xml:space="preserve">1921), di Viktor </w:t>
      </w:r>
      <w:proofErr w:type="spellStart"/>
      <w:r w:rsidR="005A401D" w:rsidRPr="00CE593A">
        <w:rPr>
          <w:rFonts w:ascii="Times New Roman" w:hAnsi="Times New Roman" w:cs="Times New Roman"/>
          <w:sz w:val="32"/>
          <w:szCs w:val="32"/>
        </w:rPr>
        <w:t>Sjöströ</w:t>
      </w:r>
      <w:r w:rsidR="00C435E1">
        <w:rPr>
          <w:rFonts w:ascii="Times New Roman" w:hAnsi="Times New Roman" w:cs="Times New Roman"/>
          <w:sz w:val="32"/>
          <w:szCs w:val="32"/>
        </w:rPr>
        <w:t>m</w:t>
      </w:r>
      <w:proofErr w:type="spellEnd"/>
      <w:r w:rsidR="00C435E1">
        <w:rPr>
          <w:rFonts w:ascii="Times New Roman" w:hAnsi="Times New Roman" w:cs="Times New Roman"/>
          <w:sz w:val="32"/>
          <w:szCs w:val="32"/>
        </w:rPr>
        <w:t>, è basato sull’uso</w:t>
      </w:r>
      <w:r w:rsidR="005A401D" w:rsidRPr="00CE593A">
        <w:rPr>
          <w:rFonts w:ascii="Times New Roman" w:hAnsi="Times New Roman" w:cs="Times New Roman"/>
          <w:sz w:val="32"/>
          <w:szCs w:val="32"/>
        </w:rPr>
        <w:t xml:space="preserve"> della so</w:t>
      </w:r>
      <w:r w:rsidR="000D195F" w:rsidRPr="00CE593A">
        <w:rPr>
          <w:rFonts w:ascii="Times New Roman" w:hAnsi="Times New Roman" w:cs="Times New Roman"/>
          <w:sz w:val="32"/>
          <w:szCs w:val="32"/>
        </w:rPr>
        <w:t>vrimpressione, quando l’anima del protagonista,</w:t>
      </w:r>
      <w:r w:rsidR="005A401D" w:rsidRPr="00CE593A">
        <w:rPr>
          <w:rFonts w:ascii="Times New Roman" w:hAnsi="Times New Roman" w:cs="Times New Roman"/>
          <w:sz w:val="32"/>
          <w:szCs w:val="32"/>
        </w:rPr>
        <w:t xml:space="preserve"> David </w:t>
      </w:r>
      <w:proofErr w:type="spellStart"/>
      <w:r w:rsidR="005A401D" w:rsidRPr="00CE593A">
        <w:rPr>
          <w:rFonts w:ascii="Times New Roman" w:hAnsi="Times New Roman" w:cs="Times New Roman"/>
          <w:sz w:val="32"/>
          <w:szCs w:val="32"/>
        </w:rPr>
        <w:t>Holm</w:t>
      </w:r>
      <w:proofErr w:type="spellEnd"/>
      <w:r w:rsidR="000D195F" w:rsidRPr="00CE593A">
        <w:rPr>
          <w:rFonts w:ascii="Times New Roman" w:hAnsi="Times New Roman" w:cs="Times New Roman"/>
          <w:sz w:val="32"/>
          <w:szCs w:val="32"/>
        </w:rPr>
        <w:t>,</w:t>
      </w:r>
      <w:r w:rsidR="005A401D" w:rsidRPr="00CE593A">
        <w:rPr>
          <w:rFonts w:ascii="Times New Roman" w:hAnsi="Times New Roman" w:cs="Times New Roman"/>
          <w:sz w:val="32"/>
          <w:szCs w:val="32"/>
        </w:rPr>
        <w:t xml:space="preserve"> si stacca dal suo corpo morto. Cinema e sogno</w:t>
      </w:r>
      <w:r w:rsidR="00F82CAA" w:rsidRPr="00CE593A">
        <w:rPr>
          <w:rFonts w:ascii="Times New Roman" w:hAnsi="Times New Roman" w:cs="Times New Roman"/>
          <w:sz w:val="32"/>
          <w:szCs w:val="32"/>
        </w:rPr>
        <w:t xml:space="preserve"> uniti</w:t>
      </w:r>
      <w:r w:rsidR="001767DE" w:rsidRPr="00CE593A">
        <w:rPr>
          <w:rFonts w:ascii="Times New Roman" w:hAnsi="Times New Roman" w:cs="Times New Roman"/>
          <w:sz w:val="32"/>
          <w:szCs w:val="32"/>
        </w:rPr>
        <w:t xml:space="preserve"> quindi</w:t>
      </w:r>
      <w:r w:rsidR="00F82CAA" w:rsidRPr="00CE593A">
        <w:rPr>
          <w:rFonts w:ascii="Times New Roman" w:hAnsi="Times New Roman" w:cs="Times New Roman"/>
          <w:sz w:val="32"/>
          <w:szCs w:val="32"/>
        </w:rPr>
        <w:t xml:space="preserve">  per sempre nella teoria del fondatore della psicoanalisi, </w:t>
      </w:r>
      <w:r w:rsidR="005A401D" w:rsidRPr="00CE593A">
        <w:rPr>
          <w:rFonts w:ascii="Times New Roman" w:hAnsi="Times New Roman" w:cs="Times New Roman"/>
          <w:sz w:val="32"/>
          <w:szCs w:val="32"/>
        </w:rPr>
        <w:t>checché ne dicesse</w:t>
      </w:r>
      <w:r w:rsidR="00DB74FD" w:rsidRPr="00CE593A">
        <w:rPr>
          <w:rFonts w:ascii="Times New Roman" w:hAnsi="Times New Roman" w:cs="Times New Roman"/>
          <w:sz w:val="32"/>
          <w:szCs w:val="32"/>
        </w:rPr>
        <w:t xml:space="preserve"> Freud, del tutto scettico nei confronti della possibilità </w:t>
      </w:r>
      <w:r w:rsidR="00E371C4" w:rsidRPr="00CE593A">
        <w:rPr>
          <w:rFonts w:ascii="Times New Roman" w:hAnsi="Times New Roman" w:cs="Times New Roman"/>
          <w:sz w:val="32"/>
          <w:szCs w:val="32"/>
        </w:rPr>
        <w:t>del cinema di pervenire a un sufficiente grado di astrazione</w:t>
      </w:r>
      <w:r w:rsidR="00E371C4" w:rsidRPr="00CE593A">
        <w:rPr>
          <w:rStyle w:val="Rimandonotaapidipagina"/>
          <w:rFonts w:ascii="Times New Roman" w:hAnsi="Times New Roman" w:cs="Times New Roman"/>
          <w:sz w:val="32"/>
          <w:szCs w:val="32"/>
        </w:rPr>
        <w:footnoteReference w:id="2"/>
      </w:r>
      <w:r w:rsidR="00DB74FD" w:rsidRPr="00CE593A">
        <w:rPr>
          <w:rFonts w:ascii="Times New Roman" w:hAnsi="Times New Roman" w:cs="Times New Roman"/>
          <w:sz w:val="32"/>
          <w:szCs w:val="32"/>
        </w:rPr>
        <w:t>. E nel farlo</w:t>
      </w:r>
      <w:r w:rsidR="00E1357E" w:rsidRPr="00CE593A">
        <w:rPr>
          <w:rFonts w:ascii="Times New Roman" w:hAnsi="Times New Roman" w:cs="Times New Roman"/>
          <w:sz w:val="32"/>
          <w:szCs w:val="32"/>
        </w:rPr>
        <w:t xml:space="preserve"> (in qualche </w:t>
      </w:r>
      <w:r w:rsidR="001767DE" w:rsidRPr="00CE593A">
        <w:rPr>
          <w:rFonts w:ascii="Times New Roman" w:hAnsi="Times New Roman" w:cs="Times New Roman"/>
          <w:sz w:val="32"/>
          <w:szCs w:val="32"/>
        </w:rPr>
        <w:t>modo a sua insaputa</w:t>
      </w:r>
      <w:r w:rsidR="00E1357E" w:rsidRPr="00CE593A">
        <w:rPr>
          <w:rFonts w:ascii="Times New Roman" w:hAnsi="Times New Roman" w:cs="Times New Roman"/>
          <w:sz w:val="32"/>
          <w:szCs w:val="32"/>
        </w:rPr>
        <w:t>)</w:t>
      </w:r>
      <w:r w:rsidR="00AD1C44" w:rsidRPr="00CE593A">
        <w:rPr>
          <w:rFonts w:ascii="Times New Roman" w:hAnsi="Times New Roman" w:cs="Times New Roman"/>
          <w:sz w:val="32"/>
          <w:szCs w:val="32"/>
        </w:rPr>
        <w:t xml:space="preserve"> Freud</w:t>
      </w:r>
      <w:r w:rsidR="005A401D" w:rsidRPr="00CE593A">
        <w:rPr>
          <w:rFonts w:ascii="Times New Roman" w:hAnsi="Times New Roman" w:cs="Times New Roman"/>
          <w:sz w:val="32"/>
          <w:szCs w:val="32"/>
        </w:rPr>
        <w:t xml:space="preserve"> </w:t>
      </w:r>
      <w:r w:rsidR="00AD1C44" w:rsidRPr="00CE593A">
        <w:rPr>
          <w:rFonts w:ascii="Times New Roman" w:hAnsi="Times New Roman" w:cs="Times New Roman"/>
          <w:sz w:val="32"/>
          <w:szCs w:val="32"/>
        </w:rPr>
        <w:t xml:space="preserve">cita </w:t>
      </w:r>
      <w:r w:rsidR="001767DE" w:rsidRPr="00CE593A">
        <w:rPr>
          <w:rFonts w:ascii="Times New Roman" w:hAnsi="Times New Roman" w:cs="Times New Roman"/>
          <w:sz w:val="32"/>
          <w:szCs w:val="32"/>
        </w:rPr>
        <w:t>quell’</w:t>
      </w:r>
      <w:r w:rsidR="00DB74FD" w:rsidRPr="00CE593A">
        <w:rPr>
          <w:rFonts w:ascii="Times New Roman" w:hAnsi="Times New Roman" w:cs="Times New Roman"/>
          <w:sz w:val="32"/>
          <w:szCs w:val="32"/>
        </w:rPr>
        <w:t xml:space="preserve"> eccentrico scienziato che fu Francis </w:t>
      </w:r>
      <w:proofErr w:type="spellStart"/>
      <w:r w:rsidR="00DB74FD" w:rsidRPr="00CE593A">
        <w:rPr>
          <w:rFonts w:ascii="Times New Roman" w:hAnsi="Times New Roman" w:cs="Times New Roman"/>
          <w:sz w:val="32"/>
          <w:szCs w:val="32"/>
        </w:rPr>
        <w:t>Galton</w:t>
      </w:r>
      <w:proofErr w:type="spellEnd"/>
      <w:r w:rsidR="00DB74FD" w:rsidRPr="00CE593A">
        <w:rPr>
          <w:rFonts w:ascii="Times New Roman" w:hAnsi="Times New Roman" w:cs="Times New Roman"/>
          <w:sz w:val="32"/>
          <w:szCs w:val="32"/>
        </w:rPr>
        <w:t>, il quale sovrapponeva i volti, raggruppandoli per genere e tipicità, oltre che per familiarità, cercando di coglierne l’essenza</w:t>
      </w:r>
      <w:r w:rsidR="00AD1C44" w:rsidRPr="00CE593A">
        <w:rPr>
          <w:rFonts w:ascii="Times New Roman" w:hAnsi="Times New Roman" w:cs="Times New Roman"/>
          <w:sz w:val="32"/>
          <w:szCs w:val="32"/>
        </w:rPr>
        <w:t xml:space="preserve"> e </w:t>
      </w:r>
      <w:r w:rsidR="009A46BF" w:rsidRPr="00CE593A">
        <w:rPr>
          <w:rFonts w:ascii="Times New Roman" w:hAnsi="Times New Roman" w:cs="Times New Roman"/>
          <w:sz w:val="32"/>
          <w:szCs w:val="32"/>
        </w:rPr>
        <w:t>mette</w:t>
      </w:r>
      <w:r w:rsidR="00AD1C44" w:rsidRPr="00CE593A">
        <w:rPr>
          <w:rFonts w:ascii="Times New Roman" w:hAnsi="Times New Roman" w:cs="Times New Roman"/>
          <w:sz w:val="32"/>
          <w:szCs w:val="32"/>
        </w:rPr>
        <w:t>ndo</w:t>
      </w:r>
      <w:r w:rsidR="009A46BF" w:rsidRPr="00CE593A">
        <w:rPr>
          <w:rFonts w:ascii="Times New Roman" w:hAnsi="Times New Roman" w:cs="Times New Roman"/>
          <w:sz w:val="32"/>
          <w:szCs w:val="32"/>
        </w:rPr>
        <w:t xml:space="preserve"> in luce la possibilità – era l’auspicio dello scienziato inglese -</w:t>
      </w:r>
      <w:r w:rsidR="00DB74FD" w:rsidRPr="00CE593A">
        <w:rPr>
          <w:rFonts w:ascii="Times New Roman" w:hAnsi="Times New Roman" w:cs="Times New Roman"/>
          <w:sz w:val="32"/>
          <w:szCs w:val="32"/>
        </w:rPr>
        <w:t xml:space="preserve"> </w:t>
      </w:r>
      <w:r w:rsidR="009A46BF" w:rsidRPr="00CE593A">
        <w:rPr>
          <w:rFonts w:ascii="Times New Roman" w:hAnsi="Times New Roman" w:cs="Times New Roman"/>
          <w:sz w:val="32"/>
          <w:szCs w:val="32"/>
        </w:rPr>
        <w:t>de</w:t>
      </w:r>
      <w:r w:rsidR="00DB74FD" w:rsidRPr="00CE593A">
        <w:rPr>
          <w:rFonts w:ascii="Times New Roman" w:hAnsi="Times New Roman" w:cs="Times New Roman"/>
          <w:sz w:val="32"/>
          <w:szCs w:val="32"/>
        </w:rPr>
        <w:t>lla formazione “oggettiva” di immagini mentali e di concetti astratti</w:t>
      </w:r>
      <w:r w:rsidR="00ED184C" w:rsidRPr="00CE593A">
        <w:rPr>
          <w:rStyle w:val="Rimandonotaapidipagina"/>
          <w:rFonts w:ascii="Times New Roman" w:hAnsi="Times New Roman" w:cs="Times New Roman"/>
          <w:sz w:val="32"/>
          <w:szCs w:val="32"/>
        </w:rPr>
        <w:footnoteReference w:id="3"/>
      </w:r>
      <w:r w:rsidR="00DB74FD" w:rsidRPr="00CE593A">
        <w:rPr>
          <w:rFonts w:ascii="Times New Roman" w:hAnsi="Times New Roman" w:cs="Times New Roman"/>
          <w:sz w:val="32"/>
          <w:szCs w:val="32"/>
        </w:rPr>
        <w:t>.</w:t>
      </w:r>
      <w:r w:rsidRPr="00CE593A">
        <w:rPr>
          <w:rFonts w:ascii="Times New Roman" w:hAnsi="Times New Roman" w:cs="Times New Roman"/>
          <w:sz w:val="32"/>
          <w:szCs w:val="32"/>
        </w:rPr>
        <w:t xml:space="preserve"> </w:t>
      </w:r>
      <w:r w:rsidR="003C3D76" w:rsidRPr="00CE593A">
        <w:rPr>
          <w:rFonts w:ascii="Times New Roman" w:hAnsi="Times New Roman" w:cs="Times New Roman"/>
          <w:sz w:val="32"/>
          <w:szCs w:val="32"/>
        </w:rPr>
        <w:t xml:space="preserve">Anche Christian Metz, il </w:t>
      </w:r>
      <w:r w:rsidRPr="00CE593A">
        <w:rPr>
          <w:rFonts w:ascii="Times New Roman" w:hAnsi="Times New Roman" w:cs="Times New Roman"/>
          <w:sz w:val="32"/>
          <w:szCs w:val="32"/>
        </w:rPr>
        <w:t xml:space="preserve"> teorico francese  della teoria psicoanalitica del cinema</w:t>
      </w:r>
      <w:r w:rsidR="009A46BF" w:rsidRPr="00CE593A">
        <w:rPr>
          <w:rFonts w:ascii="Times New Roman" w:hAnsi="Times New Roman" w:cs="Times New Roman"/>
          <w:sz w:val="32"/>
          <w:szCs w:val="32"/>
        </w:rPr>
        <w:t>,</w:t>
      </w:r>
      <w:r w:rsidRPr="00CE593A">
        <w:rPr>
          <w:rFonts w:ascii="Times New Roman" w:hAnsi="Times New Roman" w:cs="Times New Roman"/>
          <w:sz w:val="32"/>
          <w:szCs w:val="32"/>
        </w:rPr>
        <w:t xml:space="preserve"> nel suo libro </w:t>
      </w:r>
      <w:r w:rsidRPr="00CE593A">
        <w:rPr>
          <w:rFonts w:ascii="Times New Roman" w:hAnsi="Times New Roman" w:cs="Times New Roman"/>
          <w:i/>
          <w:sz w:val="32"/>
          <w:szCs w:val="32"/>
        </w:rPr>
        <w:t xml:space="preserve">Le </w:t>
      </w:r>
      <w:proofErr w:type="spellStart"/>
      <w:r w:rsidRPr="00CE593A">
        <w:rPr>
          <w:rFonts w:ascii="Times New Roman" w:hAnsi="Times New Roman" w:cs="Times New Roman"/>
          <w:i/>
          <w:sz w:val="32"/>
          <w:szCs w:val="32"/>
        </w:rPr>
        <w:t>signifiant</w:t>
      </w:r>
      <w:proofErr w:type="spellEnd"/>
      <w:r w:rsidRPr="00CE593A">
        <w:rPr>
          <w:rFonts w:ascii="Times New Roman" w:hAnsi="Times New Roman" w:cs="Times New Roman"/>
          <w:i/>
          <w:sz w:val="32"/>
          <w:szCs w:val="32"/>
        </w:rPr>
        <w:t xml:space="preserve"> </w:t>
      </w:r>
      <w:proofErr w:type="spellStart"/>
      <w:r w:rsidRPr="00CE593A">
        <w:rPr>
          <w:rFonts w:ascii="Times New Roman" w:hAnsi="Times New Roman" w:cs="Times New Roman"/>
          <w:i/>
          <w:sz w:val="32"/>
          <w:szCs w:val="32"/>
        </w:rPr>
        <w:t>imaginaire</w:t>
      </w:r>
      <w:proofErr w:type="spellEnd"/>
      <w:r w:rsidRPr="00CE593A">
        <w:rPr>
          <w:rFonts w:ascii="Times New Roman" w:hAnsi="Times New Roman" w:cs="Times New Roman"/>
          <w:sz w:val="32"/>
          <w:szCs w:val="32"/>
        </w:rPr>
        <w:t>, parla delle forme di punteggiatura del</w:t>
      </w:r>
      <w:r w:rsidR="009336AA" w:rsidRPr="00CE593A">
        <w:rPr>
          <w:rFonts w:ascii="Times New Roman" w:hAnsi="Times New Roman" w:cs="Times New Roman"/>
          <w:sz w:val="32"/>
          <w:szCs w:val="32"/>
        </w:rPr>
        <w:t xml:space="preserve"> linguaggio</w:t>
      </w:r>
      <w:r w:rsidRPr="00CE593A">
        <w:rPr>
          <w:rFonts w:ascii="Times New Roman" w:hAnsi="Times New Roman" w:cs="Times New Roman"/>
          <w:sz w:val="32"/>
          <w:szCs w:val="32"/>
        </w:rPr>
        <w:t xml:space="preserve"> cinema</w:t>
      </w:r>
      <w:r w:rsidR="009336AA" w:rsidRPr="00CE593A">
        <w:rPr>
          <w:rFonts w:ascii="Times New Roman" w:hAnsi="Times New Roman" w:cs="Times New Roman"/>
          <w:sz w:val="32"/>
          <w:szCs w:val="32"/>
        </w:rPr>
        <w:t>tografico</w:t>
      </w:r>
      <w:r w:rsidRPr="00CE593A">
        <w:rPr>
          <w:rFonts w:ascii="Times New Roman" w:hAnsi="Times New Roman" w:cs="Times New Roman"/>
          <w:sz w:val="32"/>
          <w:szCs w:val="32"/>
        </w:rPr>
        <w:t xml:space="preserve">, in particolare della sovrimpressione e della </w:t>
      </w:r>
      <w:r w:rsidRPr="00CE593A">
        <w:rPr>
          <w:rFonts w:ascii="Times New Roman" w:hAnsi="Times New Roman" w:cs="Times New Roman"/>
          <w:sz w:val="32"/>
          <w:szCs w:val="32"/>
        </w:rPr>
        <w:lastRenderedPageBreak/>
        <w:t>dissolvenza incrociata, sostenendo che «non sono privi di rapporto con la condensazione e lo spostamento»</w:t>
      </w:r>
      <w:r w:rsidR="00FA34C4" w:rsidRPr="00CE593A">
        <w:rPr>
          <w:rFonts w:ascii="Times New Roman" w:hAnsi="Times New Roman" w:cs="Times New Roman"/>
          <w:sz w:val="32"/>
          <w:szCs w:val="32"/>
        </w:rPr>
        <w:t xml:space="preserve"> (2006, pp. 135).</w:t>
      </w:r>
    </w:p>
    <w:p w:rsidR="003E5972" w:rsidRPr="00CE593A" w:rsidRDefault="003A64B4">
      <w:pPr>
        <w:jc w:val="both"/>
        <w:rPr>
          <w:rFonts w:ascii="Times New Roman" w:hAnsi="Times New Roman" w:cs="Times New Roman"/>
          <w:sz w:val="32"/>
          <w:szCs w:val="32"/>
        </w:rPr>
      </w:pPr>
      <w:r w:rsidRPr="00CE593A">
        <w:rPr>
          <w:rFonts w:ascii="Times New Roman" w:hAnsi="Times New Roman" w:cs="Times New Roman"/>
          <w:sz w:val="32"/>
          <w:szCs w:val="32"/>
        </w:rPr>
        <w:t>A questo punto, messe in luce</w:t>
      </w:r>
      <w:r w:rsidR="003E5972" w:rsidRPr="00CE593A">
        <w:rPr>
          <w:rFonts w:ascii="Times New Roman" w:hAnsi="Times New Roman" w:cs="Times New Roman"/>
          <w:sz w:val="32"/>
          <w:szCs w:val="32"/>
        </w:rPr>
        <w:t xml:space="preserve"> analogie, </w:t>
      </w:r>
      <w:r w:rsidR="00E1357E" w:rsidRPr="00CE593A">
        <w:rPr>
          <w:rFonts w:ascii="Times New Roman" w:hAnsi="Times New Roman" w:cs="Times New Roman"/>
          <w:sz w:val="32"/>
          <w:szCs w:val="32"/>
        </w:rPr>
        <w:t xml:space="preserve">paragoni e </w:t>
      </w:r>
      <w:r w:rsidR="003E5972" w:rsidRPr="00CE593A">
        <w:rPr>
          <w:rFonts w:ascii="Times New Roman" w:hAnsi="Times New Roman" w:cs="Times New Roman"/>
          <w:sz w:val="32"/>
          <w:szCs w:val="32"/>
        </w:rPr>
        <w:t>vicinanz</w:t>
      </w:r>
      <w:r w:rsidR="00E1357E" w:rsidRPr="00CE593A">
        <w:rPr>
          <w:rFonts w:ascii="Times New Roman" w:hAnsi="Times New Roman" w:cs="Times New Roman"/>
          <w:sz w:val="32"/>
          <w:szCs w:val="32"/>
        </w:rPr>
        <w:t>e</w:t>
      </w:r>
      <w:r w:rsidR="00A50BD2" w:rsidRPr="00CE593A">
        <w:rPr>
          <w:rFonts w:ascii="Times New Roman" w:hAnsi="Times New Roman" w:cs="Times New Roman"/>
          <w:sz w:val="32"/>
          <w:szCs w:val="32"/>
        </w:rPr>
        <w:t xml:space="preserve">, ritorniamo a </w:t>
      </w:r>
      <w:r w:rsidR="00A50BD2" w:rsidRPr="00CE593A">
        <w:rPr>
          <w:rFonts w:ascii="Times New Roman" w:hAnsi="Times New Roman" w:cs="Times New Roman"/>
          <w:i/>
          <w:sz w:val="32"/>
          <w:szCs w:val="32"/>
        </w:rPr>
        <w:t>Persona</w:t>
      </w:r>
      <w:r w:rsidR="003E5972" w:rsidRPr="00CE593A">
        <w:rPr>
          <w:rFonts w:ascii="Times New Roman" w:hAnsi="Times New Roman" w:cs="Times New Roman"/>
          <w:sz w:val="32"/>
          <w:szCs w:val="32"/>
        </w:rPr>
        <w:t xml:space="preserve">, sempre facendoci guidare dalla teoria freudiana. La prima domanda che potremmo porci è la seguente: quali sono gli elementi comuni tra </w:t>
      </w:r>
      <w:proofErr w:type="spellStart"/>
      <w:r w:rsidR="003E5972" w:rsidRPr="00CE593A">
        <w:rPr>
          <w:rFonts w:ascii="Times New Roman" w:hAnsi="Times New Roman" w:cs="Times New Roman"/>
          <w:sz w:val="32"/>
          <w:szCs w:val="32"/>
        </w:rPr>
        <w:t>Elisabet</w:t>
      </w:r>
      <w:proofErr w:type="spellEnd"/>
      <w:r w:rsidR="003E5972" w:rsidRPr="00CE593A">
        <w:rPr>
          <w:rFonts w:ascii="Times New Roman" w:hAnsi="Times New Roman" w:cs="Times New Roman"/>
          <w:sz w:val="32"/>
          <w:szCs w:val="32"/>
        </w:rPr>
        <w:t xml:space="preserve"> e Alma?</w:t>
      </w:r>
    </w:p>
    <w:p w:rsidR="00F01882" w:rsidRPr="00CE593A" w:rsidRDefault="003E5972">
      <w:pPr>
        <w:jc w:val="both"/>
        <w:rPr>
          <w:rFonts w:ascii="Times New Roman" w:hAnsi="Times New Roman" w:cs="Times New Roman"/>
          <w:sz w:val="32"/>
          <w:szCs w:val="32"/>
        </w:rPr>
      </w:pPr>
      <w:r w:rsidRPr="00CE593A">
        <w:rPr>
          <w:rFonts w:ascii="Times New Roman" w:hAnsi="Times New Roman" w:cs="Times New Roman"/>
          <w:sz w:val="32"/>
          <w:szCs w:val="32"/>
        </w:rPr>
        <w:t>Si assomigliano fisicamente</w:t>
      </w:r>
      <w:r w:rsidR="009A46BF" w:rsidRPr="00CE593A">
        <w:rPr>
          <w:rFonts w:ascii="Times New Roman" w:hAnsi="Times New Roman" w:cs="Times New Roman"/>
          <w:sz w:val="32"/>
          <w:szCs w:val="32"/>
        </w:rPr>
        <w:t xml:space="preserve">: </w:t>
      </w:r>
      <w:r w:rsidRPr="00CE593A">
        <w:rPr>
          <w:rFonts w:ascii="Times New Roman" w:hAnsi="Times New Roman" w:cs="Times New Roman"/>
          <w:sz w:val="32"/>
          <w:szCs w:val="32"/>
        </w:rPr>
        <w:t xml:space="preserve">Bergman aveva scelto Liv </w:t>
      </w:r>
      <w:proofErr w:type="spellStart"/>
      <w:r w:rsidRPr="00CE593A">
        <w:rPr>
          <w:rFonts w:ascii="Times New Roman" w:hAnsi="Times New Roman" w:cs="Times New Roman"/>
          <w:sz w:val="32"/>
          <w:szCs w:val="32"/>
        </w:rPr>
        <w:t>Ullmann</w:t>
      </w:r>
      <w:proofErr w:type="spellEnd"/>
      <w:r w:rsidRPr="00CE593A">
        <w:rPr>
          <w:rFonts w:ascii="Times New Roman" w:hAnsi="Times New Roman" w:cs="Times New Roman"/>
          <w:sz w:val="32"/>
          <w:szCs w:val="32"/>
        </w:rPr>
        <w:t xml:space="preserve">, allora attrice quasi esordiente, proprio per la sua </w:t>
      </w:r>
      <w:r w:rsidR="009A46BF" w:rsidRPr="00CE593A">
        <w:rPr>
          <w:rFonts w:ascii="Times New Roman" w:hAnsi="Times New Roman" w:cs="Times New Roman"/>
          <w:sz w:val="32"/>
          <w:szCs w:val="32"/>
        </w:rPr>
        <w:t xml:space="preserve">somiglianza con </w:t>
      </w:r>
      <w:proofErr w:type="spellStart"/>
      <w:r w:rsidR="009A46BF" w:rsidRPr="00CE593A">
        <w:rPr>
          <w:rFonts w:ascii="Times New Roman" w:hAnsi="Times New Roman" w:cs="Times New Roman"/>
          <w:sz w:val="32"/>
          <w:szCs w:val="32"/>
        </w:rPr>
        <w:t>Bibi</w:t>
      </w:r>
      <w:proofErr w:type="spellEnd"/>
      <w:r w:rsidR="009A46BF" w:rsidRPr="00CE593A">
        <w:rPr>
          <w:rFonts w:ascii="Times New Roman" w:hAnsi="Times New Roman" w:cs="Times New Roman"/>
          <w:sz w:val="32"/>
          <w:szCs w:val="32"/>
        </w:rPr>
        <w:t xml:space="preserve"> </w:t>
      </w:r>
      <w:proofErr w:type="spellStart"/>
      <w:r w:rsidR="009A46BF" w:rsidRPr="00CE593A">
        <w:rPr>
          <w:rFonts w:ascii="Times New Roman" w:hAnsi="Times New Roman" w:cs="Times New Roman"/>
          <w:sz w:val="32"/>
          <w:szCs w:val="32"/>
        </w:rPr>
        <w:t>Andersson</w:t>
      </w:r>
      <w:proofErr w:type="spellEnd"/>
      <w:r w:rsidR="009A46BF" w:rsidRPr="00CE593A">
        <w:rPr>
          <w:rFonts w:ascii="Times New Roman" w:hAnsi="Times New Roman" w:cs="Times New Roman"/>
          <w:sz w:val="32"/>
          <w:szCs w:val="32"/>
        </w:rPr>
        <w:t>.</w:t>
      </w:r>
      <w:r w:rsidR="00DB74FD" w:rsidRPr="00CE593A">
        <w:rPr>
          <w:rFonts w:ascii="Times New Roman" w:hAnsi="Times New Roman" w:cs="Times New Roman"/>
          <w:sz w:val="32"/>
          <w:szCs w:val="32"/>
        </w:rPr>
        <w:t xml:space="preserve"> </w:t>
      </w:r>
      <w:r w:rsidR="009A46BF" w:rsidRPr="00CE593A">
        <w:rPr>
          <w:rFonts w:ascii="Times New Roman" w:hAnsi="Times New Roman" w:cs="Times New Roman"/>
          <w:sz w:val="32"/>
          <w:szCs w:val="32"/>
        </w:rPr>
        <w:t>S</w:t>
      </w:r>
      <w:r w:rsidR="00DB74FD" w:rsidRPr="00CE593A">
        <w:rPr>
          <w:rFonts w:ascii="Times New Roman" w:hAnsi="Times New Roman" w:cs="Times New Roman"/>
          <w:sz w:val="32"/>
          <w:szCs w:val="32"/>
        </w:rPr>
        <w:t>ono quindi sovrapposte perché hanno già</w:t>
      </w:r>
      <w:r w:rsidR="00780CD0" w:rsidRPr="00CE593A">
        <w:rPr>
          <w:rFonts w:ascii="Times New Roman" w:hAnsi="Times New Roman" w:cs="Times New Roman"/>
          <w:sz w:val="32"/>
          <w:szCs w:val="32"/>
        </w:rPr>
        <w:t xml:space="preserve">, come voleva </w:t>
      </w:r>
      <w:proofErr w:type="spellStart"/>
      <w:r w:rsidR="00780CD0" w:rsidRPr="00CE593A">
        <w:rPr>
          <w:rFonts w:ascii="Times New Roman" w:hAnsi="Times New Roman" w:cs="Times New Roman"/>
          <w:sz w:val="32"/>
          <w:szCs w:val="32"/>
        </w:rPr>
        <w:t>Galton</w:t>
      </w:r>
      <w:proofErr w:type="spellEnd"/>
      <w:r w:rsidR="00780CD0" w:rsidRPr="00CE593A">
        <w:rPr>
          <w:rFonts w:ascii="Times New Roman" w:hAnsi="Times New Roman" w:cs="Times New Roman"/>
          <w:sz w:val="32"/>
          <w:szCs w:val="32"/>
        </w:rPr>
        <w:t>,</w:t>
      </w:r>
      <w:r w:rsidR="00DB74FD" w:rsidRPr="00CE593A">
        <w:rPr>
          <w:rFonts w:ascii="Times New Roman" w:hAnsi="Times New Roman" w:cs="Times New Roman"/>
          <w:sz w:val="32"/>
          <w:szCs w:val="32"/>
        </w:rPr>
        <w:t xml:space="preserve"> degli elementi comuni</w:t>
      </w:r>
      <w:r w:rsidR="009A46BF" w:rsidRPr="00CE593A">
        <w:rPr>
          <w:rFonts w:ascii="Times New Roman" w:hAnsi="Times New Roman" w:cs="Times New Roman"/>
          <w:sz w:val="32"/>
          <w:szCs w:val="32"/>
        </w:rPr>
        <w:t>:</w:t>
      </w:r>
      <w:r w:rsidR="00ED184C" w:rsidRPr="00CE593A">
        <w:rPr>
          <w:rFonts w:ascii="Times New Roman" w:hAnsi="Times New Roman" w:cs="Times New Roman"/>
          <w:sz w:val="32"/>
          <w:szCs w:val="32"/>
        </w:rPr>
        <w:t xml:space="preserve"> due volti femminili di</w:t>
      </w:r>
      <w:r w:rsidR="00780CD0" w:rsidRPr="00CE593A">
        <w:rPr>
          <w:rFonts w:ascii="Times New Roman" w:hAnsi="Times New Roman" w:cs="Times New Roman"/>
          <w:sz w:val="32"/>
          <w:szCs w:val="32"/>
        </w:rPr>
        <w:t xml:space="preserve"> donne nordiche, giovani, </w:t>
      </w:r>
      <w:r w:rsidR="00ED184C" w:rsidRPr="00CE593A">
        <w:rPr>
          <w:rFonts w:ascii="Times New Roman" w:hAnsi="Times New Roman" w:cs="Times New Roman"/>
          <w:sz w:val="32"/>
          <w:szCs w:val="32"/>
        </w:rPr>
        <w:t xml:space="preserve">bionde, con gli occhi </w:t>
      </w:r>
      <w:r w:rsidR="009A46BF" w:rsidRPr="00CE593A">
        <w:rPr>
          <w:rFonts w:ascii="Times New Roman" w:hAnsi="Times New Roman" w:cs="Times New Roman"/>
          <w:sz w:val="32"/>
          <w:szCs w:val="32"/>
        </w:rPr>
        <w:t>azzurri e i lineamenti regolari</w:t>
      </w:r>
      <w:r w:rsidR="00ED184C" w:rsidRPr="00CE593A">
        <w:rPr>
          <w:rFonts w:ascii="Times New Roman" w:hAnsi="Times New Roman" w:cs="Times New Roman"/>
          <w:sz w:val="32"/>
          <w:szCs w:val="32"/>
        </w:rPr>
        <w:t>.</w:t>
      </w:r>
      <w:r w:rsidR="00D56A4E" w:rsidRPr="00CE593A">
        <w:rPr>
          <w:rFonts w:ascii="Times New Roman" w:hAnsi="Times New Roman" w:cs="Times New Roman"/>
          <w:sz w:val="32"/>
          <w:szCs w:val="32"/>
        </w:rPr>
        <w:t xml:space="preserve"> </w:t>
      </w:r>
      <w:r w:rsidR="00246B7A" w:rsidRPr="00CE593A">
        <w:rPr>
          <w:rFonts w:ascii="Times New Roman" w:hAnsi="Times New Roman" w:cs="Times New Roman"/>
          <w:sz w:val="32"/>
          <w:szCs w:val="32"/>
        </w:rPr>
        <w:t xml:space="preserve">Il primo motivo che si evidenzia e che verrà portato avanti durante il film è quindi il </w:t>
      </w:r>
      <w:r w:rsidR="00246B7A" w:rsidRPr="00CE593A">
        <w:rPr>
          <w:rFonts w:ascii="Times New Roman" w:hAnsi="Times New Roman" w:cs="Times New Roman"/>
          <w:i/>
          <w:sz w:val="32"/>
          <w:szCs w:val="32"/>
        </w:rPr>
        <w:t>tema del doppio</w:t>
      </w:r>
      <w:r w:rsidR="00246B7A" w:rsidRPr="00CE593A">
        <w:rPr>
          <w:rFonts w:ascii="Times New Roman" w:hAnsi="Times New Roman" w:cs="Times New Roman"/>
          <w:sz w:val="32"/>
          <w:szCs w:val="32"/>
        </w:rPr>
        <w:t xml:space="preserve">. Alma si identifica a tal punto con </w:t>
      </w:r>
      <w:proofErr w:type="spellStart"/>
      <w:r w:rsidR="00246B7A" w:rsidRPr="00CE593A">
        <w:rPr>
          <w:rFonts w:ascii="Times New Roman" w:hAnsi="Times New Roman" w:cs="Times New Roman"/>
          <w:sz w:val="32"/>
          <w:szCs w:val="32"/>
        </w:rPr>
        <w:t>Elisabet</w:t>
      </w:r>
      <w:proofErr w:type="spellEnd"/>
      <w:r w:rsidR="00246B7A" w:rsidRPr="00CE593A">
        <w:rPr>
          <w:rFonts w:ascii="Times New Roman" w:hAnsi="Times New Roman" w:cs="Times New Roman"/>
          <w:sz w:val="32"/>
          <w:szCs w:val="32"/>
        </w:rPr>
        <w:t xml:space="preserve"> da diventare lei o di pensare di essere diventata lei (nella scena con il marito di </w:t>
      </w:r>
      <w:proofErr w:type="spellStart"/>
      <w:r w:rsidR="00246B7A" w:rsidRPr="00CE593A">
        <w:rPr>
          <w:rFonts w:ascii="Times New Roman" w:hAnsi="Times New Roman" w:cs="Times New Roman"/>
          <w:sz w:val="32"/>
          <w:szCs w:val="32"/>
        </w:rPr>
        <w:t>Elisab</w:t>
      </w:r>
      <w:r w:rsidR="009A46BF" w:rsidRPr="00CE593A">
        <w:rPr>
          <w:rFonts w:ascii="Times New Roman" w:hAnsi="Times New Roman" w:cs="Times New Roman"/>
          <w:sz w:val="32"/>
          <w:szCs w:val="32"/>
        </w:rPr>
        <w:t>et</w:t>
      </w:r>
      <w:proofErr w:type="spellEnd"/>
      <w:r w:rsidR="009A46BF" w:rsidRPr="00CE593A">
        <w:rPr>
          <w:rFonts w:ascii="Times New Roman" w:hAnsi="Times New Roman" w:cs="Times New Roman"/>
          <w:sz w:val="32"/>
          <w:szCs w:val="32"/>
        </w:rPr>
        <w:t>), fino ad arrivare al momento</w:t>
      </w:r>
      <w:r w:rsidR="00246B7A" w:rsidRPr="00CE593A">
        <w:rPr>
          <w:rFonts w:ascii="Times New Roman" w:hAnsi="Times New Roman" w:cs="Times New Roman"/>
          <w:sz w:val="32"/>
          <w:szCs w:val="32"/>
        </w:rPr>
        <w:t xml:space="preserve"> del vampirismo, in cui è </w:t>
      </w:r>
      <w:proofErr w:type="spellStart"/>
      <w:r w:rsidR="00246B7A" w:rsidRPr="00CE593A">
        <w:rPr>
          <w:rFonts w:ascii="Times New Roman" w:hAnsi="Times New Roman" w:cs="Times New Roman"/>
          <w:sz w:val="32"/>
          <w:szCs w:val="32"/>
        </w:rPr>
        <w:t>Elisabet</w:t>
      </w:r>
      <w:proofErr w:type="spellEnd"/>
      <w:r w:rsidR="00246B7A" w:rsidRPr="00CE593A">
        <w:rPr>
          <w:rFonts w:ascii="Times New Roman" w:hAnsi="Times New Roman" w:cs="Times New Roman"/>
          <w:sz w:val="32"/>
          <w:szCs w:val="32"/>
        </w:rPr>
        <w:t xml:space="preserve"> a succhiare il sangue dal braccio di Alma. Scrive Bergman (</w:t>
      </w:r>
      <w:r w:rsidR="00F01882" w:rsidRPr="00CE593A">
        <w:rPr>
          <w:rFonts w:ascii="Times New Roman" w:hAnsi="Times New Roman" w:cs="Times New Roman"/>
          <w:sz w:val="32"/>
          <w:szCs w:val="32"/>
        </w:rPr>
        <w:t>1992</w:t>
      </w:r>
      <w:r w:rsidR="00246B7A" w:rsidRPr="00CE593A">
        <w:rPr>
          <w:rFonts w:ascii="Times New Roman" w:hAnsi="Times New Roman" w:cs="Times New Roman"/>
          <w:sz w:val="32"/>
          <w:szCs w:val="32"/>
        </w:rPr>
        <w:t xml:space="preserve">, p. 48): «E’ se stessa che lei impara a conoscere. L’infermiera Alma cerca di trovare se stessa </w:t>
      </w:r>
      <w:r w:rsidR="00F01882" w:rsidRPr="00CE593A">
        <w:rPr>
          <w:rFonts w:ascii="Times New Roman" w:hAnsi="Times New Roman" w:cs="Times New Roman"/>
          <w:sz w:val="32"/>
          <w:szCs w:val="32"/>
        </w:rPr>
        <w:t xml:space="preserve">attraverso la signora </w:t>
      </w:r>
      <w:proofErr w:type="spellStart"/>
      <w:r w:rsidR="00F01882" w:rsidRPr="00CE593A">
        <w:rPr>
          <w:rFonts w:ascii="Times New Roman" w:hAnsi="Times New Roman" w:cs="Times New Roman"/>
          <w:sz w:val="32"/>
          <w:szCs w:val="32"/>
        </w:rPr>
        <w:t>Vogler</w:t>
      </w:r>
      <w:proofErr w:type="spellEnd"/>
      <w:r w:rsidR="00F01882" w:rsidRPr="00CE593A">
        <w:rPr>
          <w:rFonts w:ascii="Times New Roman" w:hAnsi="Times New Roman" w:cs="Times New Roman"/>
          <w:sz w:val="32"/>
          <w:szCs w:val="32"/>
        </w:rPr>
        <w:t xml:space="preserve">». </w:t>
      </w:r>
    </w:p>
    <w:p w:rsidR="002C0F29" w:rsidRDefault="00246B7A">
      <w:pPr>
        <w:jc w:val="both"/>
        <w:rPr>
          <w:rFonts w:ascii="Times New Roman" w:hAnsi="Times New Roman" w:cs="Times New Roman"/>
          <w:sz w:val="32"/>
          <w:szCs w:val="32"/>
        </w:rPr>
      </w:pPr>
      <w:r w:rsidRPr="00CE593A">
        <w:rPr>
          <w:rFonts w:ascii="Times New Roman" w:hAnsi="Times New Roman" w:cs="Times New Roman"/>
          <w:sz w:val="32"/>
          <w:szCs w:val="32"/>
        </w:rPr>
        <w:t xml:space="preserve">Il secondo motivo è il </w:t>
      </w:r>
      <w:r w:rsidRPr="00CE593A">
        <w:rPr>
          <w:rFonts w:ascii="Times New Roman" w:hAnsi="Times New Roman" w:cs="Times New Roman"/>
          <w:i/>
          <w:sz w:val="32"/>
          <w:szCs w:val="32"/>
        </w:rPr>
        <w:t>tema della maschera</w:t>
      </w:r>
      <w:r w:rsidRPr="00CE593A">
        <w:rPr>
          <w:rFonts w:ascii="Times New Roman" w:hAnsi="Times New Roman" w:cs="Times New Roman"/>
          <w:sz w:val="32"/>
          <w:szCs w:val="32"/>
        </w:rPr>
        <w:t>. E</w:t>
      </w:r>
      <w:r w:rsidR="003E5972" w:rsidRPr="00CE593A">
        <w:rPr>
          <w:rFonts w:ascii="Times New Roman" w:hAnsi="Times New Roman" w:cs="Times New Roman"/>
          <w:sz w:val="32"/>
          <w:szCs w:val="32"/>
        </w:rPr>
        <w:t>ntrambe</w:t>
      </w:r>
      <w:r w:rsidRPr="00CE593A">
        <w:rPr>
          <w:rFonts w:ascii="Times New Roman" w:hAnsi="Times New Roman" w:cs="Times New Roman"/>
          <w:sz w:val="32"/>
          <w:szCs w:val="32"/>
        </w:rPr>
        <w:t xml:space="preserve"> portano</w:t>
      </w:r>
      <w:r w:rsidR="003E5972" w:rsidRPr="00CE593A">
        <w:rPr>
          <w:rFonts w:ascii="Times New Roman" w:hAnsi="Times New Roman" w:cs="Times New Roman"/>
          <w:sz w:val="32"/>
          <w:szCs w:val="32"/>
        </w:rPr>
        <w:t xml:space="preserve"> una maschera</w:t>
      </w:r>
      <w:r w:rsidR="00A50BD2" w:rsidRPr="00CE593A">
        <w:rPr>
          <w:rFonts w:ascii="Times New Roman" w:hAnsi="Times New Roman" w:cs="Times New Roman"/>
          <w:sz w:val="32"/>
          <w:szCs w:val="32"/>
        </w:rPr>
        <w:t xml:space="preserve"> (da cui il titolo </w:t>
      </w:r>
      <w:r w:rsidR="00A50BD2" w:rsidRPr="00CE593A">
        <w:rPr>
          <w:rFonts w:ascii="Times New Roman" w:hAnsi="Times New Roman" w:cs="Times New Roman"/>
          <w:i/>
          <w:sz w:val="32"/>
          <w:szCs w:val="32"/>
        </w:rPr>
        <w:t>Persona</w:t>
      </w:r>
      <w:r w:rsidR="00A50BD2" w:rsidRPr="00CE593A">
        <w:rPr>
          <w:rFonts w:ascii="Times New Roman" w:hAnsi="Times New Roman" w:cs="Times New Roman"/>
          <w:sz w:val="32"/>
          <w:szCs w:val="32"/>
        </w:rPr>
        <w:t>, che in latino significa maschera)</w:t>
      </w:r>
      <w:r w:rsidR="00ED184C" w:rsidRPr="00CE593A">
        <w:rPr>
          <w:rFonts w:ascii="Times New Roman" w:hAnsi="Times New Roman" w:cs="Times New Roman"/>
          <w:sz w:val="32"/>
          <w:szCs w:val="32"/>
        </w:rPr>
        <w:t>,</w:t>
      </w:r>
      <w:r w:rsidR="009336AA" w:rsidRPr="00CE593A">
        <w:rPr>
          <w:rFonts w:ascii="Times New Roman" w:hAnsi="Times New Roman" w:cs="Times New Roman"/>
          <w:sz w:val="32"/>
          <w:szCs w:val="32"/>
        </w:rPr>
        <w:t xml:space="preserve"> </w:t>
      </w:r>
      <w:r w:rsidR="00ED184C" w:rsidRPr="00CE593A">
        <w:rPr>
          <w:rFonts w:ascii="Times New Roman" w:hAnsi="Times New Roman" w:cs="Times New Roman"/>
          <w:sz w:val="32"/>
          <w:szCs w:val="32"/>
        </w:rPr>
        <w:t xml:space="preserve">metafora e </w:t>
      </w:r>
      <w:r w:rsidR="009336AA" w:rsidRPr="00CE593A">
        <w:rPr>
          <w:rFonts w:ascii="Times New Roman" w:hAnsi="Times New Roman" w:cs="Times New Roman"/>
          <w:sz w:val="32"/>
          <w:szCs w:val="32"/>
        </w:rPr>
        <w:t>tema ricorrente in tutto il cinema di Bergman</w:t>
      </w:r>
      <w:r w:rsidR="0003208E" w:rsidRPr="00CE593A">
        <w:rPr>
          <w:rFonts w:ascii="Times New Roman" w:hAnsi="Times New Roman" w:cs="Times New Roman"/>
          <w:sz w:val="32"/>
          <w:szCs w:val="32"/>
        </w:rPr>
        <w:t>, per il quale e</w:t>
      </w:r>
      <w:r w:rsidR="004F6974" w:rsidRPr="00CE593A">
        <w:rPr>
          <w:rFonts w:ascii="Times New Roman" w:hAnsi="Times New Roman" w:cs="Times New Roman"/>
          <w:sz w:val="32"/>
          <w:szCs w:val="32"/>
        </w:rPr>
        <w:t>ssere una persona</w:t>
      </w:r>
      <w:r w:rsidR="00C2101D" w:rsidRPr="00CE593A">
        <w:rPr>
          <w:rFonts w:ascii="Times New Roman" w:hAnsi="Times New Roman" w:cs="Times New Roman"/>
          <w:sz w:val="32"/>
          <w:szCs w:val="32"/>
        </w:rPr>
        <w:t xml:space="preserve"> </w:t>
      </w:r>
      <w:r w:rsidR="004F6974" w:rsidRPr="00CE593A">
        <w:rPr>
          <w:rFonts w:ascii="Times New Roman" w:hAnsi="Times New Roman" w:cs="Times New Roman"/>
          <w:sz w:val="32"/>
          <w:szCs w:val="32"/>
        </w:rPr>
        <w:t>s</w:t>
      </w:r>
      <w:r w:rsidR="00C2101D" w:rsidRPr="00CE593A">
        <w:rPr>
          <w:rFonts w:ascii="Times New Roman" w:hAnsi="Times New Roman" w:cs="Times New Roman"/>
          <w:sz w:val="32"/>
          <w:szCs w:val="32"/>
        </w:rPr>
        <w:t>ignifica</w:t>
      </w:r>
      <w:r w:rsidR="0003208E" w:rsidRPr="00CE593A">
        <w:rPr>
          <w:rFonts w:ascii="Times New Roman" w:hAnsi="Times New Roman" w:cs="Times New Roman"/>
          <w:sz w:val="32"/>
          <w:szCs w:val="32"/>
        </w:rPr>
        <w:t xml:space="preserve"> ineluttabilmente</w:t>
      </w:r>
      <w:r w:rsidR="00C2101D" w:rsidRPr="00CE593A">
        <w:rPr>
          <w:rFonts w:ascii="Times New Roman" w:hAnsi="Times New Roman" w:cs="Times New Roman"/>
          <w:sz w:val="32"/>
          <w:szCs w:val="32"/>
        </w:rPr>
        <w:t xml:space="preserve"> portare una mascher</w:t>
      </w:r>
      <w:r w:rsidR="000B3DD7" w:rsidRPr="00CE593A">
        <w:rPr>
          <w:rFonts w:ascii="Times New Roman" w:hAnsi="Times New Roman" w:cs="Times New Roman"/>
          <w:sz w:val="32"/>
          <w:szCs w:val="32"/>
        </w:rPr>
        <w:t xml:space="preserve">a. </w:t>
      </w:r>
    </w:p>
    <w:p w:rsidR="00D4612C" w:rsidRPr="002C0F29" w:rsidRDefault="000B3DD7">
      <w:pPr>
        <w:jc w:val="both"/>
        <w:rPr>
          <w:rFonts w:ascii="Times New Roman" w:hAnsi="Times New Roman" w:cs="Times New Roman"/>
          <w:sz w:val="28"/>
          <w:szCs w:val="28"/>
        </w:rPr>
      </w:pPr>
      <w:r w:rsidRPr="002C0F29">
        <w:rPr>
          <w:rFonts w:ascii="Times New Roman" w:hAnsi="Times New Roman" w:cs="Times New Roman"/>
          <w:sz w:val="28"/>
          <w:szCs w:val="28"/>
        </w:rPr>
        <w:t>«Credo di essere quello che se l’è cavata più a buon mercato educando me stesso alla menzogna. Foggiai una personalità esteriore che aveva ben poco a che fare con il mio vero io. Non riuscendo a tenere separate la mia maschera e la mia persona</w:t>
      </w:r>
      <w:r w:rsidR="00744D63" w:rsidRPr="002C0F29">
        <w:rPr>
          <w:rFonts w:ascii="Times New Roman" w:hAnsi="Times New Roman" w:cs="Times New Roman"/>
          <w:sz w:val="28"/>
          <w:szCs w:val="28"/>
        </w:rPr>
        <w:t>, ne risentii il danno fin nella vita e nella creatività dell’età adulta</w:t>
      </w:r>
      <w:r w:rsidRPr="002C0F29">
        <w:rPr>
          <w:rFonts w:ascii="Times New Roman" w:hAnsi="Times New Roman" w:cs="Times New Roman"/>
          <w:sz w:val="28"/>
          <w:szCs w:val="28"/>
        </w:rPr>
        <w:t>»</w:t>
      </w:r>
      <w:r w:rsidR="00744D63" w:rsidRPr="002C0F29">
        <w:rPr>
          <w:rFonts w:ascii="Times New Roman" w:hAnsi="Times New Roman" w:cs="Times New Roman"/>
          <w:sz w:val="28"/>
          <w:szCs w:val="28"/>
        </w:rPr>
        <w:t xml:space="preserve"> (Bergman, </w:t>
      </w:r>
      <w:r w:rsidR="00FA34C4" w:rsidRPr="002C0F29">
        <w:rPr>
          <w:rFonts w:ascii="Times New Roman" w:hAnsi="Times New Roman" w:cs="Times New Roman"/>
          <w:sz w:val="28"/>
          <w:szCs w:val="28"/>
        </w:rPr>
        <w:t>1987</w:t>
      </w:r>
      <w:r w:rsidR="00744D63" w:rsidRPr="002C0F29">
        <w:rPr>
          <w:rFonts w:ascii="Times New Roman" w:hAnsi="Times New Roman" w:cs="Times New Roman"/>
          <w:sz w:val="28"/>
          <w:szCs w:val="28"/>
        </w:rPr>
        <w:t>, pp. 14-15).</w:t>
      </w:r>
    </w:p>
    <w:p w:rsidR="00C2101D" w:rsidRPr="00CE593A" w:rsidRDefault="009A46BF">
      <w:pPr>
        <w:jc w:val="both"/>
        <w:rPr>
          <w:rFonts w:ascii="Times New Roman" w:hAnsi="Times New Roman" w:cs="Times New Roman"/>
          <w:sz w:val="32"/>
          <w:szCs w:val="32"/>
        </w:rPr>
      </w:pPr>
      <w:r w:rsidRPr="00CE593A">
        <w:rPr>
          <w:rFonts w:ascii="Times New Roman" w:hAnsi="Times New Roman" w:cs="Times New Roman"/>
          <w:sz w:val="32"/>
          <w:szCs w:val="32"/>
        </w:rPr>
        <w:t xml:space="preserve">L’una, </w:t>
      </w:r>
      <w:proofErr w:type="spellStart"/>
      <w:r w:rsidRPr="00CE593A">
        <w:rPr>
          <w:rFonts w:ascii="Times New Roman" w:hAnsi="Times New Roman" w:cs="Times New Roman"/>
          <w:sz w:val="32"/>
          <w:szCs w:val="32"/>
        </w:rPr>
        <w:t>Elisabet</w:t>
      </w:r>
      <w:proofErr w:type="spellEnd"/>
      <w:r w:rsidRPr="00CE593A">
        <w:rPr>
          <w:rFonts w:ascii="Times New Roman" w:hAnsi="Times New Roman" w:cs="Times New Roman"/>
          <w:sz w:val="32"/>
          <w:szCs w:val="32"/>
        </w:rPr>
        <w:t xml:space="preserve">, </w:t>
      </w:r>
      <w:r w:rsidR="00C2101D" w:rsidRPr="00CE593A">
        <w:rPr>
          <w:rFonts w:ascii="Times New Roman" w:hAnsi="Times New Roman" w:cs="Times New Roman"/>
          <w:sz w:val="32"/>
          <w:szCs w:val="32"/>
        </w:rPr>
        <w:t>rifiuta questo assunto:</w:t>
      </w:r>
      <w:r w:rsidR="00A50BD2" w:rsidRPr="00CE593A">
        <w:rPr>
          <w:rFonts w:ascii="Times New Roman" w:hAnsi="Times New Roman" w:cs="Times New Roman"/>
          <w:sz w:val="32"/>
          <w:szCs w:val="32"/>
        </w:rPr>
        <w:t xml:space="preserve"> </w:t>
      </w:r>
      <w:r w:rsidR="00780CD0" w:rsidRPr="00CE593A">
        <w:rPr>
          <w:rFonts w:ascii="Times New Roman" w:hAnsi="Times New Roman" w:cs="Times New Roman"/>
          <w:sz w:val="32"/>
          <w:szCs w:val="32"/>
        </w:rPr>
        <w:t xml:space="preserve">nel suo desiderio di autenticità </w:t>
      </w:r>
      <w:r w:rsidR="00A50BD2" w:rsidRPr="00CE593A">
        <w:rPr>
          <w:rFonts w:ascii="Times New Roman" w:hAnsi="Times New Roman" w:cs="Times New Roman"/>
          <w:sz w:val="32"/>
          <w:szCs w:val="32"/>
        </w:rPr>
        <w:t>vorrebbe essere e non apparire</w:t>
      </w:r>
      <w:r w:rsidR="003E5972" w:rsidRPr="00CE593A">
        <w:rPr>
          <w:rFonts w:ascii="Times New Roman" w:hAnsi="Times New Roman" w:cs="Times New Roman"/>
          <w:sz w:val="32"/>
          <w:szCs w:val="32"/>
        </w:rPr>
        <w:t>,</w:t>
      </w:r>
      <w:r w:rsidR="00C2101D" w:rsidRPr="00CE593A">
        <w:rPr>
          <w:rFonts w:ascii="Times New Roman" w:hAnsi="Times New Roman" w:cs="Times New Roman"/>
          <w:sz w:val="32"/>
          <w:szCs w:val="32"/>
        </w:rPr>
        <w:t xml:space="preserve"> e viene mostrata per la prima volta allo spettatore nel suo ruolo di attrice, nel momento in cui</w:t>
      </w:r>
      <w:r w:rsidR="00780CD0" w:rsidRPr="00CE593A">
        <w:rPr>
          <w:rFonts w:ascii="Times New Roman" w:hAnsi="Times New Roman" w:cs="Times New Roman"/>
          <w:sz w:val="32"/>
          <w:szCs w:val="32"/>
        </w:rPr>
        <w:t xml:space="preserve"> sul palcoscenico di un teatro</w:t>
      </w:r>
      <w:r w:rsidR="00C2101D" w:rsidRPr="00CE593A">
        <w:rPr>
          <w:rFonts w:ascii="Times New Roman" w:hAnsi="Times New Roman" w:cs="Times New Roman"/>
          <w:sz w:val="32"/>
          <w:szCs w:val="32"/>
        </w:rPr>
        <w:t xml:space="preserve">, pesantemente truccata (la maschera appunto), sta impersonando il ruolo dell’Elettra di Sofocle, e improvvisamente si blocca. </w:t>
      </w:r>
      <w:proofErr w:type="spellStart"/>
      <w:r w:rsidR="00C2101D" w:rsidRPr="00CE593A">
        <w:rPr>
          <w:rFonts w:ascii="Times New Roman" w:hAnsi="Times New Roman" w:cs="Times New Roman"/>
          <w:sz w:val="32"/>
          <w:szCs w:val="32"/>
        </w:rPr>
        <w:t>Elisabet</w:t>
      </w:r>
      <w:proofErr w:type="spellEnd"/>
      <w:r w:rsidR="00C2101D" w:rsidRPr="00CE593A">
        <w:rPr>
          <w:rFonts w:ascii="Times New Roman" w:hAnsi="Times New Roman" w:cs="Times New Roman"/>
          <w:sz w:val="32"/>
          <w:szCs w:val="32"/>
        </w:rPr>
        <w:t xml:space="preserve"> non </w:t>
      </w:r>
      <w:r w:rsidR="00C2101D" w:rsidRPr="00CE593A">
        <w:rPr>
          <w:rFonts w:ascii="Times New Roman" w:hAnsi="Times New Roman" w:cs="Times New Roman"/>
          <w:sz w:val="32"/>
          <w:szCs w:val="32"/>
        </w:rPr>
        <w:lastRenderedPageBreak/>
        <w:t xml:space="preserve">vuole più recitare, soprattutto non vuole più recitare nella vita. «Lei non parla, rifiuta la propria voce. Non vuole essere falsa. </w:t>
      </w:r>
      <w:r w:rsidR="00C2101D" w:rsidRPr="00CE593A">
        <w:rPr>
          <w:rFonts w:ascii="Times New Roman" w:hAnsi="Times New Roman" w:cs="Times New Roman"/>
          <w:i/>
          <w:sz w:val="32"/>
          <w:szCs w:val="32"/>
        </w:rPr>
        <w:t>Quando si sanguina, ci si sente disgustosi, e allora non si recita</w:t>
      </w:r>
      <w:r w:rsidR="00C2101D" w:rsidRPr="00CE593A">
        <w:rPr>
          <w:rFonts w:ascii="Times New Roman" w:hAnsi="Times New Roman" w:cs="Times New Roman"/>
          <w:sz w:val="32"/>
          <w:szCs w:val="32"/>
        </w:rPr>
        <w:t>»</w:t>
      </w:r>
      <w:r w:rsidR="00A50BD2" w:rsidRPr="00CE593A">
        <w:rPr>
          <w:rFonts w:ascii="Times New Roman" w:hAnsi="Times New Roman" w:cs="Times New Roman"/>
          <w:sz w:val="32"/>
          <w:szCs w:val="32"/>
        </w:rPr>
        <w:t xml:space="preserve"> </w:t>
      </w:r>
      <w:r w:rsidR="00C2101D" w:rsidRPr="00CE593A">
        <w:rPr>
          <w:rFonts w:ascii="Times New Roman" w:hAnsi="Times New Roman" w:cs="Times New Roman"/>
          <w:sz w:val="32"/>
          <w:szCs w:val="32"/>
        </w:rPr>
        <w:t xml:space="preserve">(Bergman, </w:t>
      </w:r>
      <w:r w:rsidR="00FA34C4" w:rsidRPr="00CE593A">
        <w:rPr>
          <w:rFonts w:ascii="Times New Roman" w:hAnsi="Times New Roman" w:cs="Times New Roman"/>
          <w:sz w:val="32"/>
          <w:szCs w:val="32"/>
        </w:rPr>
        <w:t>1992</w:t>
      </w:r>
      <w:r w:rsidR="00C2101D" w:rsidRPr="00CE593A">
        <w:rPr>
          <w:rFonts w:ascii="Times New Roman" w:hAnsi="Times New Roman" w:cs="Times New Roman"/>
          <w:sz w:val="32"/>
          <w:szCs w:val="32"/>
        </w:rPr>
        <w:t>, p. 47)</w:t>
      </w:r>
      <w:r w:rsidR="00780CD0" w:rsidRPr="00CE593A">
        <w:rPr>
          <w:rFonts w:ascii="Times New Roman" w:hAnsi="Times New Roman" w:cs="Times New Roman"/>
          <w:sz w:val="32"/>
          <w:szCs w:val="32"/>
        </w:rPr>
        <w:t>. Da allora non parlerà più e</w:t>
      </w:r>
      <w:r w:rsidR="005656F3" w:rsidRPr="00CE593A">
        <w:rPr>
          <w:rFonts w:ascii="Times New Roman" w:hAnsi="Times New Roman" w:cs="Times New Roman"/>
          <w:sz w:val="32"/>
          <w:szCs w:val="32"/>
        </w:rPr>
        <w:t xml:space="preserve"> la psichiatra che la segue</w:t>
      </w:r>
      <w:r w:rsidR="00780CD0" w:rsidRPr="00CE593A">
        <w:rPr>
          <w:rFonts w:ascii="Times New Roman" w:hAnsi="Times New Roman" w:cs="Times New Roman"/>
          <w:sz w:val="32"/>
          <w:szCs w:val="32"/>
        </w:rPr>
        <w:t>, le affianca l’i</w:t>
      </w:r>
      <w:r w:rsidR="00D5731D" w:rsidRPr="00CE593A">
        <w:rPr>
          <w:rFonts w:ascii="Times New Roman" w:hAnsi="Times New Roman" w:cs="Times New Roman"/>
          <w:sz w:val="32"/>
          <w:szCs w:val="32"/>
        </w:rPr>
        <w:t>nfermiera Alma, che dovrà prendersi cura di</w:t>
      </w:r>
      <w:r w:rsidR="00780CD0" w:rsidRPr="00CE593A">
        <w:rPr>
          <w:rFonts w:ascii="Times New Roman" w:hAnsi="Times New Roman" w:cs="Times New Roman"/>
          <w:sz w:val="32"/>
          <w:szCs w:val="32"/>
        </w:rPr>
        <w:t xml:space="preserve"> lei durante il soggio</w:t>
      </w:r>
      <w:r w:rsidR="00D4612C" w:rsidRPr="00CE593A">
        <w:rPr>
          <w:rFonts w:ascii="Times New Roman" w:hAnsi="Times New Roman" w:cs="Times New Roman"/>
          <w:sz w:val="32"/>
          <w:szCs w:val="32"/>
        </w:rPr>
        <w:t>rno in un</w:t>
      </w:r>
      <w:r w:rsidR="004F6974" w:rsidRPr="00CE593A">
        <w:rPr>
          <w:rFonts w:ascii="Times New Roman" w:hAnsi="Times New Roman" w:cs="Times New Roman"/>
          <w:sz w:val="32"/>
          <w:szCs w:val="32"/>
        </w:rPr>
        <w:t>’iso</w:t>
      </w:r>
      <w:r w:rsidR="007C256F" w:rsidRPr="00CE593A">
        <w:rPr>
          <w:rFonts w:ascii="Times New Roman" w:hAnsi="Times New Roman" w:cs="Times New Roman"/>
          <w:sz w:val="32"/>
          <w:szCs w:val="32"/>
        </w:rPr>
        <w:t>la</w:t>
      </w:r>
      <w:r w:rsidR="00780CD0" w:rsidRPr="00CE593A">
        <w:rPr>
          <w:rFonts w:ascii="Times New Roman" w:hAnsi="Times New Roman" w:cs="Times New Roman"/>
          <w:sz w:val="32"/>
          <w:szCs w:val="32"/>
        </w:rPr>
        <w:t>.</w:t>
      </w:r>
    </w:p>
    <w:p w:rsidR="005656F3" w:rsidRPr="00CE593A" w:rsidRDefault="00C2101D">
      <w:pPr>
        <w:jc w:val="both"/>
        <w:rPr>
          <w:rFonts w:ascii="Times New Roman" w:hAnsi="Times New Roman" w:cs="Times New Roman"/>
          <w:sz w:val="32"/>
          <w:szCs w:val="32"/>
        </w:rPr>
      </w:pPr>
      <w:r w:rsidRPr="00CE593A">
        <w:rPr>
          <w:rFonts w:ascii="Times New Roman" w:hAnsi="Times New Roman" w:cs="Times New Roman"/>
          <w:sz w:val="32"/>
          <w:szCs w:val="32"/>
        </w:rPr>
        <w:t>L</w:t>
      </w:r>
      <w:r w:rsidR="00A50BD2" w:rsidRPr="00CE593A">
        <w:rPr>
          <w:rFonts w:ascii="Times New Roman" w:hAnsi="Times New Roman" w:cs="Times New Roman"/>
          <w:sz w:val="32"/>
          <w:szCs w:val="32"/>
        </w:rPr>
        <w:t>’altra</w:t>
      </w:r>
      <w:r w:rsidR="009336AA" w:rsidRPr="00CE593A">
        <w:rPr>
          <w:rFonts w:ascii="Times New Roman" w:hAnsi="Times New Roman" w:cs="Times New Roman"/>
          <w:sz w:val="32"/>
          <w:szCs w:val="32"/>
        </w:rPr>
        <w:t>, Alma,</w:t>
      </w:r>
      <w:r w:rsidR="00A50BD2" w:rsidRPr="00CE593A">
        <w:rPr>
          <w:rFonts w:ascii="Times New Roman" w:hAnsi="Times New Roman" w:cs="Times New Roman"/>
          <w:sz w:val="32"/>
          <w:szCs w:val="32"/>
        </w:rPr>
        <w:t xml:space="preserve"> vorrebbe apparire come non è.</w:t>
      </w:r>
      <w:r w:rsidR="00517F5F" w:rsidRPr="00CE593A">
        <w:rPr>
          <w:rFonts w:ascii="Times New Roman" w:hAnsi="Times New Roman" w:cs="Times New Roman"/>
          <w:sz w:val="32"/>
          <w:szCs w:val="32"/>
        </w:rPr>
        <w:t xml:space="preserve"> Offre di sé un carattere premuroso, attivo, al servizio degli altri e condiscendente, si mostra desiderosa di avere una famiglia e dei figli, ma </w:t>
      </w:r>
      <w:r w:rsidR="00D4612C" w:rsidRPr="00CE593A">
        <w:rPr>
          <w:rFonts w:ascii="Times New Roman" w:hAnsi="Times New Roman" w:cs="Times New Roman"/>
          <w:sz w:val="32"/>
          <w:szCs w:val="32"/>
        </w:rPr>
        <w:t>le sue ide</w:t>
      </w:r>
      <w:r w:rsidR="0003208E" w:rsidRPr="00CE593A">
        <w:rPr>
          <w:rFonts w:ascii="Times New Roman" w:hAnsi="Times New Roman" w:cs="Times New Roman"/>
          <w:sz w:val="32"/>
          <w:szCs w:val="32"/>
        </w:rPr>
        <w:t>e non coincidono con le sue azioni</w:t>
      </w:r>
      <w:r w:rsidR="00D4612C" w:rsidRPr="00CE593A">
        <w:rPr>
          <w:rFonts w:ascii="Times New Roman" w:hAnsi="Times New Roman" w:cs="Times New Roman"/>
          <w:sz w:val="32"/>
          <w:szCs w:val="32"/>
        </w:rPr>
        <w:t xml:space="preserve"> e le sue dichiarazioni di intenti</w:t>
      </w:r>
      <w:r w:rsidR="004F6974" w:rsidRPr="00CE593A">
        <w:rPr>
          <w:rFonts w:ascii="Times New Roman" w:hAnsi="Times New Roman" w:cs="Times New Roman"/>
          <w:sz w:val="32"/>
          <w:szCs w:val="32"/>
        </w:rPr>
        <w:t xml:space="preserve">, in un profluvio di chiacchiere, </w:t>
      </w:r>
      <w:r w:rsidR="0003208E" w:rsidRPr="00CE593A">
        <w:rPr>
          <w:rFonts w:ascii="Times New Roman" w:hAnsi="Times New Roman" w:cs="Times New Roman"/>
          <w:sz w:val="32"/>
          <w:szCs w:val="32"/>
        </w:rPr>
        <w:t>riguardano</w:t>
      </w:r>
      <w:r w:rsidR="004F6974" w:rsidRPr="00CE593A">
        <w:rPr>
          <w:rFonts w:ascii="Times New Roman" w:hAnsi="Times New Roman" w:cs="Times New Roman"/>
          <w:sz w:val="32"/>
          <w:szCs w:val="32"/>
        </w:rPr>
        <w:t xml:space="preserve"> </w:t>
      </w:r>
      <w:r w:rsidR="00517F5F" w:rsidRPr="00CE593A">
        <w:rPr>
          <w:rFonts w:ascii="Times New Roman" w:hAnsi="Times New Roman" w:cs="Times New Roman"/>
          <w:sz w:val="32"/>
          <w:szCs w:val="32"/>
        </w:rPr>
        <w:t>più un’apparenza esteriore che una realtà effettiva.</w:t>
      </w:r>
      <w:r w:rsidR="005656F3" w:rsidRPr="00CE593A">
        <w:rPr>
          <w:rFonts w:ascii="Times New Roman" w:hAnsi="Times New Roman" w:cs="Times New Roman"/>
          <w:sz w:val="32"/>
          <w:szCs w:val="32"/>
        </w:rPr>
        <w:t xml:space="preserve"> «Un giorno scoprii che una di loro era muta come me. L’altra era loquace, premurosa e sollecita come me» (Bergman, </w:t>
      </w:r>
      <w:r w:rsidR="00FA34C4" w:rsidRPr="00CE593A">
        <w:rPr>
          <w:rFonts w:ascii="Times New Roman" w:hAnsi="Times New Roman" w:cs="Times New Roman"/>
          <w:sz w:val="32"/>
          <w:szCs w:val="32"/>
        </w:rPr>
        <w:t>1987</w:t>
      </w:r>
      <w:r w:rsidR="005656F3" w:rsidRPr="00CE593A">
        <w:rPr>
          <w:rFonts w:ascii="Times New Roman" w:hAnsi="Times New Roman" w:cs="Times New Roman"/>
          <w:sz w:val="32"/>
          <w:szCs w:val="32"/>
        </w:rPr>
        <w:t xml:space="preserve">, p. 187). Simili e opposte, unite però </w:t>
      </w:r>
      <w:r w:rsidR="00344B2B" w:rsidRPr="00CE593A">
        <w:rPr>
          <w:rFonts w:ascii="Times New Roman" w:hAnsi="Times New Roman" w:cs="Times New Roman"/>
          <w:sz w:val="32"/>
          <w:szCs w:val="32"/>
        </w:rPr>
        <w:t>in un’unica</w:t>
      </w:r>
      <w:r w:rsidR="005656F3" w:rsidRPr="00CE593A">
        <w:rPr>
          <w:rFonts w:ascii="Times New Roman" w:hAnsi="Times New Roman" w:cs="Times New Roman"/>
          <w:sz w:val="32"/>
          <w:szCs w:val="32"/>
        </w:rPr>
        <w:t xml:space="preserve"> </w:t>
      </w:r>
      <w:r w:rsidR="005656F3" w:rsidRPr="00CE593A">
        <w:rPr>
          <w:rFonts w:ascii="Times New Roman" w:hAnsi="Times New Roman" w:cs="Times New Roman"/>
          <w:i/>
          <w:sz w:val="32"/>
          <w:szCs w:val="32"/>
        </w:rPr>
        <w:t>persona</w:t>
      </w:r>
      <w:r w:rsidR="005656F3" w:rsidRPr="00CE593A">
        <w:rPr>
          <w:rFonts w:ascii="Times New Roman" w:hAnsi="Times New Roman" w:cs="Times New Roman"/>
          <w:sz w:val="32"/>
          <w:szCs w:val="32"/>
        </w:rPr>
        <w:t>.</w:t>
      </w:r>
      <w:r w:rsidR="00517F5F" w:rsidRPr="00CE593A">
        <w:rPr>
          <w:rFonts w:ascii="Times New Roman" w:hAnsi="Times New Roman" w:cs="Times New Roman"/>
          <w:sz w:val="32"/>
          <w:szCs w:val="32"/>
        </w:rPr>
        <w:t xml:space="preserve"> </w:t>
      </w:r>
    </w:p>
    <w:p w:rsidR="005308F5" w:rsidRPr="00CE593A" w:rsidRDefault="00F01882">
      <w:pPr>
        <w:jc w:val="both"/>
        <w:rPr>
          <w:rFonts w:ascii="Times New Roman" w:hAnsi="Times New Roman" w:cs="Times New Roman"/>
          <w:sz w:val="32"/>
          <w:szCs w:val="32"/>
        </w:rPr>
      </w:pPr>
      <w:r w:rsidRPr="00CE593A">
        <w:rPr>
          <w:rFonts w:ascii="Times New Roman" w:hAnsi="Times New Roman" w:cs="Times New Roman"/>
          <w:sz w:val="32"/>
          <w:szCs w:val="32"/>
        </w:rPr>
        <w:t xml:space="preserve">Infine il terzo </w:t>
      </w:r>
      <w:r w:rsidR="00780CD0" w:rsidRPr="00CE593A">
        <w:rPr>
          <w:rFonts w:ascii="Times New Roman" w:hAnsi="Times New Roman" w:cs="Times New Roman"/>
          <w:sz w:val="32"/>
          <w:szCs w:val="32"/>
        </w:rPr>
        <w:t>tema</w:t>
      </w:r>
      <w:r w:rsidR="00517F5F" w:rsidRPr="00CE593A">
        <w:rPr>
          <w:rFonts w:ascii="Times New Roman" w:hAnsi="Times New Roman" w:cs="Times New Roman"/>
          <w:sz w:val="32"/>
          <w:szCs w:val="32"/>
        </w:rPr>
        <w:t xml:space="preserve"> comune ad entrambe</w:t>
      </w:r>
      <w:r w:rsidR="00A50BD2" w:rsidRPr="00CE593A">
        <w:rPr>
          <w:rFonts w:ascii="Times New Roman" w:hAnsi="Times New Roman" w:cs="Times New Roman"/>
          <w:sz w:val="32"/>
          <w:szCs w:val="32"/>
        </w:rPr>
        <w:t xml:space="preserve"> </w:t>
      </w:r>
      <w:r w:rsidR="00517F5F" w:rsidRPr="00CE593A">
        <w:rPr>
          <w:rFonts w:ascii="Times New Roman" w:hAnsi="Times New Roman" w:cs="Times New Roman"/>
          <w:sz w:val="32"/>
          <w:szCs w:val="32"/>
        </w:rPr>
        <w:t xml:space="preserve">è il </w:t>
      </w:r>
      <w:r w:rsidR="00517F5F" w:rsidRPr="00CE593A">
        <w:rPr>
          <w:rFonts w:ascii="Times New Roman" w:hAnsi="Times New Roman" w:cs="Times New Roman"/>
          <w:i/>
          <w:sz w:val="32"/>
          <w:szCs w:val="32"/>
        </w:rPr>
        <w:t>rifiu</w:t>
      </w:r>
      <w:r w:rsidR="003E5972" w:rsidRPr="00CE593A">
        <w:rPr>
          <w:rFonts w:ascii="Times New Roman" w:hAnsi="Times New Roman" w:cs="Times New Roman"/>
          <w:i/>
          <w:sz w:val="32"/>
          <w:szCs w:val="32"/>
        </w:rPr>
        <w:t xml:space="preserve">to </w:t>
      </w:r>
      <w:r w:rsidR="00517F5F" w:rsidRPr="00CE593A">
        <w:rPr>
          <w:rFonts w:ascii="Times New Roman" w:hAnsi="Times New Roman" w:cs="Times New Roman"/>
          <w:i/>
          <w:sz w:val="32"/>
          <w:szCs w:val="32"/>
        </w:rPr>
        <w:t>del</w:t>
      </w:r>
      <w:r w:rsidR="003E5972" w:rsidRPr="00CE593A">
        <w:rPr>
          <w:rFonts w:ascii="Times New Roman" w:hAnsi="Times New Roman" w:cs="Times New Roman"/>
          <w:i/>
          <w:sz w:val="32"/>
          <w:szCs w:val="32"/>
        </w:rPr>
        <w:t>la</w:t>
      </w:r>
      <w:r w:rsidR="003E5972" w:rsidRPr="00CE593A">
        <w:rPr>
          <w:rFonts w:ascii="Times New Roman" w:hAnsi="Times New Roman" w:cs="Times New Roman"/>
          <w:sz w:val="32"/>
          <w:szCs w:val="32"/>
        </w:rPr>
        <w:t xml:space="preserve"> </w:t>
      </w:r>
      <w:r w:rsidR="003E5972" w:rsidRPr="00CE593A">
        <w:rPr>
          <w:rFonts w:ascii="Times New Roman" w:hAnsi="Times New Roman" w:cs="Times New Roman"/>
          <w:i/>
          <w:sz w:val="32"/>
          <w:szCs w:val="32"/>
        </w:rPr>
        <w:t>maternità</w:t>
      </w:r>
      <w:r w:rsidR="006226C7" w:rsidRPr="00CE593A">
        <w:rPr>
          <w:rFonts w:ascii="Times New Roman" w:hAnsi="Times New Roman" w:cs="Times New Roman"/>
          <w:sz w:val="32"/>
          <w:szCs w:val="32"/>
        </w:rPr>
        <w:t>,</w:t>
      </w:r>
      <w:r w:rsidR="009A46BF" w:rsidRPr="00CE593A">
        <w:rPr>
          <w:rFonts w:ascii="Times New Roman" w:hAnsi="Times New Roman" w:cs="Times New Roman"/>
          <w:sz w:val="32"/>
          <w:szCs w:val="32"/>
        </w:rPr>
        <w:t xml:space="preserve"> assunto</w:t>
      </w:r>
      <w:r w:rsidR="005308F5" w:rsidRPr="00CE593A">
        <w:rPr>
          <w:rFonts w:ascii="Times New Roman" w:hAnsi="Times New Roman" w:cs="Times New Roman"/>
          <w:sz w:val="32"/>
          <w:szCs w:val="32"/>
        </w:rPr>
        <w:t xml:space="preserve"> fondamentale che tiene tutto unito e grazie al quale possiamo interpretare meglio anche l’incipit. </w:t>
      </w:r>
      <w:r w:rsidR="00A50BD2" w:rsidRPr="00CE593A">
        <w:rPr>
          <w:rFonts w:ascii="Times New Roman" w:hAnsi="Times New Roman" w:cs="Times New Roman"/>
          <w:sz w:val="32"/>
          <w:szCs w:val="32"/>
        </w:rPr>
        <w:t xml:space="preserve"> </w:t>
      </w:r>
      <w:proofErr w:type="spellStart"/>
      <w:r w:rsidR="00A50BD2" w:rsidRPr="00CE593A">
        <w:rPr>
          <w:rFonts w:ascii="Times New Roman" w:hAnsi="Times New Roman" w:cs="Times New Roman"/>
          <w:sz w:val="32"/>
          <w:szCs w:val="32"/>
        </w:rPr>
        <w:t>Elisabet</w:t>
      </w:r>
      <w:proofErr w:type="spellEnd"/>
      <w:r w:rsidR="00A50BD2" w:rsidRPr="00CE593A">
        <w:rPr>
          <w:rFonts w:ascii="Times New Roman" w:hAnsi="Times New Roman" w:cs="Times New Roman"/>
          <w:sz w:val="32"/>
          <w:szCs w:val="32"/>
        </w:rPr>
        <w:t xml:space="preserve"> ha avuto un bambino che non voleva e che non ama, </w:t>
      </w:r>
      <w:r w:rsidR="00780CD0" w:rsidRPr="00CE593A">
        <w:rPr>
          <w:rFonts w:ascii="Times New Roman" w:hAnsi="Times New Roman" w:cs="Times New Roman"/>
          <w:sz w:val="32"/>
          <w:szCs w:val="32"/>
        </w:rPr>
        <w:t xml:space="preserve">mentre </w:t>
      </w:r>
      <w:r w:rsidR="00A50BD2" w:rsidRPr="00CE593A">
        <w:rPr>
          <w:rFonts w:ascii="Times New Roman" w:hAnsi="Times New Roman" w:cs="Times New Roman"/>
          <w:sz w:val="32"/>
          <w:szCs w:val="32"/>
        </w:rPr>
        <w:t>Alma ha abortito, come racconta lei stessa.</w:t>
      </w:r>
      <w:r w:rsidR="001C5D7A" w:rsidRPr="00CE593A">
        <w:rPr>
          <w:rFonts w:ascii="Times New Roman" w:hAnsi="Times New Roman" w:cs="Times New Roman"/>
          <w:sz w:val="32"/>
          <w:szCs w:val="32"/>
        </w:rPr>
        <w:t xml:space="preserve"> E la questione</w:t>
      </w:r>
      <w:r w:rsidR="005308F5" w:rsidRPr="00CE593A">
        <w:rPr>
          <w:rFonts w:ascii="Times New Roman" w:hAnsi="Times New Roman" w:cs="Times New Roman"/>
          <w:sz w:val="32"/>
          <w:szCs w:val="32"/>
        </w:rPr>
        <w:t xml:space="preserve"> della maternità rifiutata è visto sia dalla parte della madre, o meglio di entrambe le madri, che dalla parte del figlio. </w:t>
      </w:r>
      <w:proofErr w:type="spellStart"/>
      <w:r w:rsidR="005308F5" w:rsidRPr="00CE593A">
        <w:rPr>
          <w:rFonts w:ascii="Times New Roman" w:hAnsi="Times New Roman" w:cs="Times New Roman"/>
          <w:sz w:val="32"/>
          <w:szCs w:val="32"/>
        </w:rPr>
        <w:t>Elisabet</w:t>
      </w:r>
      <w:proofErr w:type="spellEnd"/>
      <w:r w:rsidR="005308F5" w:rsidRPr="00CE593A">
        <w:rPr>
          <w:rFonts w:ascii="Times New Roman" w:hAnsi="Times New Roman" w:cs="Times New Roman"/>
          <w:sz w:val="32"/>
          <w:szCs w:val="32"/>
        </w:rPr>
        <w:t xml:space="preserve"> e Alma sono</w:t>
      </w:r>
      <w:r w:rsidR="00780CD0" w:rsidRPr="00CE593A">
        <w:rPr>
          <w:rFonts w:ascii="Times New Roman" w:hAnsi="Times New Roman" w:cs="Times New Roman"/>
          <w:sz w:val="32"/>
          <w:szCs w:val="32"/>
        </w:rPr>
        <w:t xml:space="preserve"> quindi</w:t>
      </w:r>
      <w:r w:rsidR="005308F5" w:rsidRPr="00CE593A">
        <w:rPr>
          <w:rFonts w:ascii="Times New Roman" w:hAnsi="Times New Roman" w:cs="Times New Roman"/>
          <w:sz w:val="32"/>
          <w:szCs w:val="32"/>
        </w:rPr>
        <w:t xml:space="preserve"> simili </w:t>
      </w:r>
      <w:r w:rsidR="00780CD0" w:rsidRPr="00CE593A">
        <w:rPr>
          <w:rFonts w:ascii="Times New Roman" w:hAnsi="Times New Roman" w:cs="Times New Roman"/>
          <w:sz w:val="32"/>
          <w:szCs w:val="32"/>
        </w:rPr>
        <w:t xml:space="preserve">anche </w:t>
      </w:r>
      <w:r w:rsidR="005308F5" w:rsidRPr="00CE593A">
        <w:rPr>
          <w:rFonts w:ascii="Times New Roman" w:hAnsi="Times New Roman" w:cs="Times New Roman"/>
          <w:sz w:val="32"/>
          <w:szCs w:val="32"/>
        </w:rPr>
        <w:t xml:space="preserve">nel loro rifiuto del bambino, ambedue madri mancate. E’ tale similitudine che giustifica </w:t>
      </w:r>
      <w:r w:rsidR="00780CD0" w:rsidRPr="00CE593A">
        <w:rPr>
          <w:rFonts w:ascii="Times New Roman" w:hAnsi="Times New Roman" w:cs="Times New Roman"/>
          <w:sz w:val="32"/>
          <w:szCs w:val="32"/>
        </w:rPr>
        <w:t>gli altri temi</w:t>
      </w:r>
      <w:r w:rsidR="00D5731D" w:rsidRPr="00CE593A">
        <w:rPr>
          <w:rFonts w:ascii="Times New Roman" w:hAnsi="Times New Roman" w:cs="Times New Roman"/>
          <w:sz w:val="32"/>
          <w:szCs w:val="32"/>
        </w:rPr>
        <w:t>, così come motiva l’immagine che appare al bambino de</w:t>
      </w:r>
      <w:r w:rsidR="009A46BF" w:rsidRPr="00CE593A">
        <w:rPr>
          <w:rFonts w:ascii="Times New Roman" w:hAnsi="Times New Roman" w:cs="Times New Roman"/>
          <w:sz w:val="32"/>
          <w:szCs w:val="32"/>
        </w:rPr>
        <w:t>l volto sovrapposto delle due figure femminili</w:t>
      </w:r>
      <w:r w:rsidR="005308F5" w:rsidRPr="00CE593A">
        <w:rPr>
          <w:rFonts w:ascii="Times New Roman" w:hAnsi="Times New Roman" w:cs="Times New Roman"/>
          <w:sz w:val="32"/>
          <w:szCs w:val="32"/>
        </w:rPr>
        <w:t>.</w:t>
      </w:r>
    </w:p>
    <w:p w:rsidR="001E3C72" w:rsidRDefault="005308F5">
      <w:pPr>
        <w:jc w:val="both"/>
        <w:rPr>
          <w:rFonts w:ascii="Times New Roman" w:hAnsi="Times New Roman" w:cs="Times New Roman"/>
          <w:sz w:val="32"/>
          <w:szCs w:val="32"/>
        </w:rPr>
      </w:pPr>
      <w:r w:rsidRPr="00CE593A">
        <w:rPr>
          <w:rFonts w:ascii="Times New Roman" w:hAnsi="Times New Roman" w:cs="Times New Roman"/>
          <w:sz w:val="32"/>
          <w:szCs w:val="32"/>
        </w:rPr>
        <w:t>Nella s</w:t>
      </w:r>
      <w:r w:rsidR="00DD7E58" w:rsidRPr="00CE593A">
        <w:rPr>
          <w:rFonts w:ascii="Times New Roman" w:hAnsi="Times New Roman" w:cs="Times New Roman"/>
          <w:sz w:val="32"/>
          <w:szCs w:val="32"/>
        </w:rPr>
        <w:t>cena del doppio monologo,</w:t>
      </w:r>
      <w:r w:rsidRPr="00CE593A">
        <w:rPr>
          <w:rFonts w:ascii="Times New Roman" w:hAnsi="Times New Roman" w:cs="Times New Roman"/>
          <w:sz w:val="32"/>
          <w:szCs w:val="32"/>
        </w:rPr>
        <w:t xml:space="preserve"> Alma lancia una serie di accuse a </w:t>
      </w:r>
      <w:proofErr w:type="spellStart"/>
      <w:r w:rsidRPr="00CE593A">
        <w:rPr>
          <w:rFonts w:ascii="Times New Roman" w:hAnsi="Times New Roman" w:cs="Times New Roman"/>
          <w:sz w:val="32"/>
          <w:szCs w:val="32"/>
        </w:rPr>
        <w:t>Elisabet</w:t>
      </w:r>
      <w:proofErr w:type="spellEnd"/>
      <w:r w:rsidR="00D4612C" w:rsidRPr="00CE593A">
        <w:rPr>
          <w:rFonts w:ascii="Times New Roman" w:hAnsi="Times New Roman" w:cs="Times New Roman"/>
          <w:sz w:val="32"/>
          <w:szCs w:val="32"/>
        </w:rPr>
        <w:t>:</w:t>
      </w:r>
      <w:r w:rsidR="00DD7E58" w:rsidRPr="00CE593A">
        <w:rPr>
          <w:rFonts w:ascii="Times New Roman" w:hAnsi="Times New Roman" w:cs="Times New Roman"/>
          <w:sz w:val="32"/>
          <w:szCs w:val="32"/>
        </w:rPr>
        <w:t xml:space="preserve"> di non aver mai voluto e amato il figlio, accettato solo per convenienza</w:t>
      </w:r>
      <w:r w:rsidR="0003208E" w:rsidRPr="00CE593A">
        <w:rPr>
          <w:rFonts w:ascii="Times New Roman" w:hAnsi="Times New Roman" w:cs="Times New Roman"/>
          <w:sz w:val="32"/>
          <w:szCs w:val="32"/>
        </w:rPr>
        <w:t>,</w:t>
      </w:r>
      <w:r w:rsidR="00D4612C" w:rsidRPr="00CE593A">
        <w:rPr>
          <w:rFonts w:ascii="Times New Roman" w:hAnsi="Times New Roman" w:cs="Times New Roman"/>
          <w:sz w:val="32"/>
          <w:szCs w:val="32"/>
        </w:rPr>
        <w:t xml:space="preserve"> e di aver desiderato che morisse. Questo atto di accusa</w:t>
      </w:r>
      <w:r w:rsidR="00DD7E58" w:rsidRPr="00CE593A">
        <w:rPr>
          <w:rFonts w:ascii="Times New Roman" w:hAnsi="Times New Roman" w:cs="Times New Roman"/>
          <w:sz w:val="32"/>
          <w:szCs w:val="32"/>
        </w:rPr>
        <w:t xml:space="preserve"> </w:t>
      </w:r>
      <w:r w:rsidRPr="00CE593A">
        <w:rPr>
          <w:rFonts w:ascii="Times New Roman" w:hAnsi="Times New Roman" w:cs="Times New Roman"/>
          <w:sz w:val="32"/>
          <w:szCs w:val="32"/>
        </w:rPr>
        <w:t xml:space="preserve"> viene filmato da Bergman due volte: la prima in cui la macchina da presa è fissa sul volto di </w:t>
      </w:r>
      <w:proofErr w:type="spellStart"/>
      <w:r w:rsidRPr="00CE593A">
        <w:rPr>
          <w:rFonts w:ascii="Times New Roman" w:hAnsi="Times New Roman" w:cs="Times New Roman"/>
          <w:sz w:val="32"/>
          <w:szCs w:val="32"/>
        </w:rPr>
        <w:t>Eli</w:t>
      </w:r>
      <w:r w:rsidR="00912127" w:rsidRPr="00CE593A">
        <w:rPr>
          <w:rFonts w:ascii="Times New Roman" w:hAnsi="Times New Roman" w:cs="Times New Roman"/>
          <w:sz w:val="32"/>
          <w:szCs w:val="32"/>
        </w:rPr>
        <w:t>sa</w:t>
      </w:r>
      <w:r w:rsidRPr="00CE593A">
        <w:rPr>
          <w:rFonts w:ascii="Times New Roman" w:hAnsi="Times New Roman" w:cs="Times New Roman"/>
          <w:sz w:val="32"/>
          <w:szCs w:val="32"/>
        </w:rPr>
        <w:t>bet</w:t>
      </w:r>
      <w:proofErr w:type="spellEnd"/>
      <w:r w:rsidR="00912127" w:rsidRPr="00CE593A">
        <w:rPr>
          <w:rFonts w:ascii="Times New Roman" w:hAnsi="Times New Roman" w:cs="Times New Roman"/>
          <w:sz w:val="32"/>
          <w:szCs w:val="32"/>
        </w:rPr>
        <w:t>, tagliato in due dalla luce,</w:t>
      </w:r>
      <w:r w:rsidR="0003208E" w:rsidRPr="00CE593A">
        <w:rPr>
          <w:rFonts w:ascii="Times New Roman" w:hAnsi="Times New Roman" w:cs="Times New Roman"/>
          <w:sz w:val="32"/>
          <w:szCs w:val="32"/>
        </w:rPr>
        <w:t xml:space="preserve"> mentre ascolta,</w:t>
      </w:r>
      <w:r w:rsidR="00912127" w:rsidRPr="00CE593A">
        <w:rPr>
          <w:rFonts w:ascii="Times New Roman" w:hAnsi="Times New Roman" w:cs="Times New Roman"/>
          <w:sz w:val="32"/>
          <w:szCs w:val="32"/>
        </w:rPr>
        <w:t xml:space="preserve"> e una seconda volta in cui la </w:t>
      </w:r>
      <w:proofErr w:type="spellStart"/>
      <w:r w:rsidR="00912127" w:rsidRPr="00CE593A">
        <w:rPr>
          <w:rFonts w:ascii="Times New Roman" w:hAnsi="Times New Roman" w:cs="Times New Roman"/>
          <w:sz w:val="32"/>
          <w:szCs w:val="32"/>
        </w:rPr>
        <w:t>mdp</w:t>
      </w:r>
      <w:proofErr w:type="spellEnd"/>
      <w:r w:rsidR="00912127" w:rsidRPr="00CE593A">
        <w:rPr>
          <w:rFonts w:ascii="Times New Roman" w:hAnsi="Times New Roman" w:cs="Times New Roman"/>
          <w:sz w:val="32"/>
          <w:szCs w:val="32"/>
        </w:rPr>
        <w:t xml:space="preserve"> è fissa sul volto di Alma,</w:t>
      </w:r>
      <w:r w:rsidR="00763395" w:rsidRPr="00CE593A">
        <w:rPr>
          <w:rFonts w:ascii="Times New Roman" w:hAnsi="Times New Roman" w:cs="Times New Roman"/>
          <w:sz w:val="32"/>
          <w:szCs w:val="32"/>
        </w:rPr>
        <w:t xml:space="preserve"> mentre parla,</w:t>
      </w:r>
      <w:r w:rsidR="00912127" w:rsidRPr="00CE593A">
        <w:rPr>
          <w:rFonts w:ascii="Times New Roman" w:hAnsi="Times New Roman" w:cs="Times New Roman"/>
          <w:sz w:val="32"/>
          <w:szCs w:val="32"/>
        </w:rPr>
        <w:t xml:space="preserve"> anch’esso tagliato in due dalla luce. Alla fine di questa scena le due parti del volto illuminate verranno ricomposte in un fotomontaggio. Come </w:t>
      </w:r>
      <w:r w:rsidR="00912127" w:rsidRPr="00CE593A">
        <w:rPr>
          <w:rFonts w:ascii="Times New Roman" w:hAnsi="Times New Roman" w:cs="Times New Roman"/>
          <w:sz w:val="32"/>
          <w:szCs w:val="32"/>
        </w:rPr>
        <w:lastRenderedPageBreak/>
        <w:t xml:space="preserve">rileva Nick </w:t>
      </w:r>
      <w:proofErr w:type="spellStart"/>
      <w:r w:rsidR="00912127" w:rsidRPr="00CE593A">
        <w:rPr>
          <w:rFonts w:ascii="Times New Roman" w:hAnsi="Times New Roman" w:cs="Times New Roman"/>
          <w:sz w:val="32"/>
          <w:szCs w:val="32"/>
        </w:rPr>
        <w:t>Browne</w:t>
      </w:r>
      <w:proofErr w:type="spellEnd"/>
      <w:r w:rsidR="00912127" w:rsidRPr="00CE593A">
        <w:rPr>
          <w:rFonts w:ascii="Times New Roman" w:hAnsi="Times New Roman" w:cs="Times New Roman"/>
          <w:sz w:val="32"/>
          <w:szCs w:val="32"/>
        </w:rPr>
        <w:t>: «Alma nega enfaticamente di condi</w:t>
      </w:r>
      <w:r w:rsidR="00C31904" w:rsidRPr="00CE593A">
        <w:rPr>
          <w:rFonts w:ascii="Times New Roman" w:hAnsi="Times New Roman" w:cs="Times New Roman"/>
          <w:sz w:val="32"/>
          <w:szCs w:val="32"/>
        </w:rPr>
        <w:t xml:space="preserve">videre i sentimenti di </w:t>
      </w:r>
      <w:proofErr w:type="spellStart"/>
      <w:r w:rsidR="00C31904" w:rsidRPr="00CE593A">
        <w:rPr>
          <w:rFonts w:ascii="Times New Roman" w:hAnsi="Times New Roman" w:cs="Times New Roman"/>
          <w:sz w:val="32"/>
          <w:szCs w:val="32"/>
        </w:rPr>
        <w:t>Elisabet</w:t>
      </w:r>
      <w:proofErr w:type="spellEnd"/>
      <w:r w:rsidR="00C31904" w:rsidRPr="00CE593A">
        <w:rPr>
          <w:rFonts w:ascii="Times New Roman" w:hAnsi="Times New Roman" w:cs="Times New Roman"/>
          <w:sz w:val="32"/>
          <w:szCs w:val="32"/>
        </w:rPr>
        <w:t>, sostenendo a</w:t>
      </w:r>
      <w:r w:rsidR="00912127" w:rsidRPr="00CE593A">
        <w:rPr>
          <w:rFonts w:ascii="Times New Roman" w:hAnsi="Times New Roman" w:cs="Times New Roman"/>
          <w:sz w:val="32"/>
          <w:szCs w:val="32"/>
        </w:rPr>
        <w:t>l contrario</w:t>
      </w:r>
      <w:r w:rsidR="00FA34C4" w:rsidRPr="00CE593A">
        <w:rPr>
          <w:rFonts w:ascii="Times New Roman" w:hAnsi="Times New Roman" w:cs="Times New Roman"/>
          <w:sz w:val="32"/>
          <w:szCs w:val="32"/>
        </w:rPr>
        <w:t xml:space="preserve">: </w:t>
      </w:r>
    </w:p>
    <w:p w:rsidR="001E3C72" w:rsidRPr="002C0F29" w:rsidRDefault="002C0F29">
      <w:pPr>
        <w:jc w:val="both"/>
        <w:rPr>
          <w:rFonts w:ascii="Times New Roman" w:hAnsi="Times New Roman" w:cs="Times New Roman"/>
          <w:sz w:val="28"/>
          <w:szCs w:val="28"/>
        </w:rPr>
      </w:pPr>
      <w:r>
        <w:rPr>
          <w:rFonts w:ascii="Times New Roman" w:hAnsi="Times New Roman" w:cs="Times New Roman"/>
          <w:sz w:val="28"/>
          <w:szCs w:val="28"/>
        </w:rPr>
        <w:t>«</w:t>
      </w:r>
      <w:r w:rsidR="00FA34C4" w:rsidRPr="002C0F29">
        <w:rPr>
          <w:rFonts w:ascii="Times New Roman" w:hAnsi="Times New Roman" w:cs="Times New Roman"/>
          <w:sz w:val="28"/>
          <w:szCs w:val="28"/>
        </w:rPr>
        <w:t xml:space="preserve">‘Vorrei aver… io </w:t>
      </w:r>
      <w:proofErr w:type="spellStart"/>
      <w:r w:rsidR="00FA34C4" w:rsidRPr="002C0F29">
        <w:rPr>
          <w:rFonts w:ascii="Times New Roman" w:hAnsi="Times New Roman" w:cs="Times New Roman"/>
          <w:sz w:val="28"/>
          <w:szCs w:val="28"/>
        </w:rPr>
        <w:t>amo…non</w:t>
      </w:r>
      <w:proofErr w:type="spellEnd"/>
      <w:r w:rsidR="00FA34C4" w:rsidRPr="002C0F29">
        <w:rPr>
          <w:rFonts w:ascii="Times New Roman" w:hAnsi="Times New Roman" w:cs="Times New Roman"/>
          <w:sz w:val="28"/>
          <w:szCs w:val="28"/>
        </w:rPr>
        <w:t xml:space="preserve"> </w:t>
      </w:r>
      <w:proofErr w:type="spellStart"/>
      <w:r w:rsidR="00FA34C4" w:rsidRPr="002C0F29">
        <w:rPr>
          <w:rFonts w:ascii="Times New Roman" w:hAnsi="Times New Roman" w:cs="Times New Roman"/>
          <w:sz w:val="28"/>
          <w:szCs w:val="28"/>
        </w:rPr>
        <w:t>ho…</w:t>
      </w:r>
      <w:proofErr w:type="spellEnd"/>
      <w:r w:rsidR="00FA34C4" w:rsidRPr="002C0F29">
        <w:rPr>
          <w:rFonts w:ascii="Times New Roman" w:hAnsi="Times New Roman" w:cs="Times New Roman"/>
          <w:sz w:val="28"/>
          <w:szCs w:val="28"/>
        </w:rPr>
        <w:t>’.</w:t>
      </w:r>
      <w:r w:rsidR="00C31904" w:rsidRPr="002C0F29">
        <w:rPr>
          <w:rFonts w:ascii="Times New Roman" w:hAnsi="Times New Roman" w:cs="Times New Roman"/>
          <w:sz w:val="28"/>
          <w:szCs w:val="28"/>
        </w:rPr>
        <w:t xml:space="preserve"> Ciò che è rimosso (le pause ne sono le tracce), è la menzione del bambino […]. </w:t>
      </w:r>
      <w:r w:rsidR="00912127" w:rsidRPr="002C0F29">
        <w:rPr>
          <w:rFonts w:ascii="Times New Roman" w:hAnsi="Times New Roman" w:cs="Times New Roman"/>
          <w:sz w:val="28"/>
          <w:szCs w:val="28"/>
        </w:rPr>
        <w:t>La negazione in quanto difesa p</w:t>
      </w:r>
      <w:r w:rsidR="00C31904" w:rsidRPr="002C0F29">
        <w:rPr>
          <w:rFonts w:ascii="Times New Roman" w:hAnsi="Times New Roman" w:cs="Times New Roman"/>
          <w:sz w:val="28"/>
          <w:szCs w:val="28"/>
        </w:rPr>
        <w:t>rende la forma della proiezione:</w:t>
      </w:r>
      <w:r w:rsidR="00912127" w:rsidRPr="002C0F29">
        <w:rPr>
          <w:rFonts w:ascii="Times New Roman" w:hAnsi="Times New Roman" w:cs="Times New Roman"/>
          <w:sz w:val="28"/>
          <w:szCs w:val="28"/>
        </w:rPr>
        <w:t xml:space="preserve"> vedersi nell’altro, ma rifiutar</w:t>
      </w:r>
      <w:r w:rsidR="00C31904" w:rsidRPr="002C0F29">
        <w:rPr>
          <w:rFonts w:ascii="Times New Roman" w:hAnsi="Times New Roman" w:cs="Times New Roman"/>
          <w:sz w:val="28"/>
          <w:szCs w:val="28"/>
        </w:rPr>
        <w:t>si</w:t>
      </w:r>
      <w:r w:rsidR="00912127" w:rsidRPr="002C0F29">
        <w:rPr>
          <w:rFonts w:ascii="Times New Roman" w:hAnsi="Times New Roman" w:cs="Times New Roman"/>
          <w:sz w:val="28"/>
          <w:szCs w:val="28"/>
        </w:rPr>
        <w:t xml:space="preserve"> di riconoscere il tratto comune</w:t>
      </w:r>
      <w:r w:rsidR="00DD7E58" w:rsidRPr="002C0F29">
        <w:rPr>
          <w:rFonts w:ascii="Times New Roman" w:hAnsi="Times New Roman" w:cs="Times New Roman"/>
          <w:sz w:val="28"/>
          <w:szCs w:val="28"/>
        </w:rPr>
        <w:t>»</w:t>
      </w:r>
      <w:r w:rsidR="00FA34C4" w:rsidRPr="002C0F29">
        <w:rPr>
          <w:rFonts w:ascii="Times New Roman" w:hAnsi="Times New Roman" w:cs="Times New Roman"/>
          <w:sz w:val="28"/>
          <w:szCs w:val="28"/>
        </w:rPr>
        <w:t xml:space="preserve"> (1981, pp. 201-202)</w:t>
      </w:r>
      <w:r w:rsidR="00971E85" w:rsidRPr="002C0F29">
        <w:rPr>
          <w:rFonts w:ascii="Times New Roman" w:hAnsi="Times New Roman" w:cs="Times New Roman"/>
          <w:sz w:val="28"/>
          <w:szCs w:val="28"/>
        </w:rPr>
        <w:t>.</w:t>
      </w:r>
      <w:r w:rsidR="00912127" w:rsidRPr="002C0F29">
        <w:rPr>
          <w:rFonts w:ascii="Times New Roman" w:hAnsi="Times New Roman" w:cs="Times New Roman"/>
          <w:sz w:val="28"/>
          <w:szCs w:val="28"/>
        </w:rPr>
        <w:t xml:space="preserve"> </w:t>
      </w:r>
    </w:p>
    <w:p w:rsidR="002C0F29" w:rsidRDefault="00912127">
      <w:pPr>
        <w:jc w:val="both"/>
        <w:rPr>
          <w:rFonts w:ascii="Times New Roman" w:hAnsi="Times New Roman" w:cs="Times New Roman"/>
          <w:sz w:val="32"/>
          <w:szCs w:val="32"/>
        </w:rPr>
      </w:pPr>
      <w:r w:rsidRPr="00CE593A">
        <w:rPr>
          <w:rFonts w:ascii="Times New Roman" w:hAnsi="Times New Roman" w:cs="Times New Roman"/>
          <w:sz w:val="32"/>
          <w:szCs w:val="32"/>
        </w:rPr>
        <w:t>Tale verità stabilisce anche la loro identità, il loro essere simili,</w:t>
      </w:r>
      <w:r w:rsidR="00C31904" w:rsidRPr="00CE593A">
        <w:rPr>
          <w:rFonts w:ascii="Times New Roman" w:hAnsi="Times New Roman" w:cs="Times New Roman"/>
          <w:sz w:val="32"/>
          <w:szCs w:val="32"/>
        </w:rPr>
        <w:t xml:space="preserve"> materializzata nel fotomontaggio delle due metà dei volti</w:t>
      </w:r>
      <w:r w:rsidR="007C256F" w:rsidRPr="00CE593A">
        <w:rPr>
          <w:rFonts w:ascii="Times New Roman" w:hAnsi="Times New Roman" w:cs="Times New Roman"/>
          <w:sz w:val="32"/>
          <w:szCs w:val="32"/>
        </w:rPr>
        <w:t>:</w:t>
      </w:r>
      <w:r w:rsidRPr="00CE593A">
        <w:rPr>
          <w:rFonts w:ascii="Times New Roman" w:hAnsi="Times New Roman" w:cs="Times New Roman"/>
          <w:sz w:val="32"/>
          <w:szCs w:val="32"/>
        </w:rPr>
        <w:t xml:space="preserve"> quella che Alma individuava come una banale somiglianza fisica diventa invece una somiglianza morale di carattere tragico.</w:t>
      </w:r>
      <w:r w:rsidR="00D27029" w:rsidRPr="00CE593A">
        <w:rPr>
          <w:rFonts w:ascii="Times New Roman" w:hAnsi="Times New Roman" w:cs="Times New Roman"/>
          <w:sz w:val="32"/>
          <w:szCs w:val="32"/>
        </w:rPr>
        <w:t xml:space="preserve"> Scrive sempre </w:t>
      </w:r>
      <w:proofErr w:type="spellStart"/>
      <w:r w:rsidR="00D27029" w:rsidRPr="00CE593A">
        <w:rPr>
          <w:rFonts w:ascii="Times New Roman" w:hAnsi="Times New Roman" w:cs="Times New Roman"/>
          <w:sz w:val="32"/>
          <w:szCs w:val="32"/>
        </w:rPr>
        <w:t>Browne</w:t>
      </w:r>
      <w:proofErr w:type="spellEnd"/>
      <w:r w:rsidR="00D27029" w:rsidRPr="00CE593A">
        <w:rPr>
          <w:rFonts w:ascii="Times New Roman" w:hAnsi="Times New Roman" w:cs="Times New Roman"/>
          <w:sz w:val="32"/>
          <w:szCs w:val="32"/>
        </w:rPr>
        <w:t>:</w:t>
      </w:r>
      <w:r w:rsidRPr="00CE593A">
        <w:rPr>
          <w:rFonts w:ascii="Times New Roman" w:hAnsi="Times New Roman" w:cs="Times New Roman"/>
          <w:sz w:val="32"/>
          <w:szCs w:val="32"/>
        </w:rPr>
        <w:t xml:space="preserve"> </w:t>
      </w:r>
    </w:p>
    <w:p w:rsidR="005308F5" w:rsidRPr="002C0F29" w:rsidRDefault="00912127">
      <w:pPr>
        <w:jc w:val="both"/>
        <w:rPr>
          <w:rFonts w:ascii="Times New Roman" w:hAnsi="Times New Roman" w:cs="Times New Roman"/>
          <w:sz w:val="28"/>
          <w:szCs w:val="28"/>
        </w:rPr>
      </w:pPr>
      <w:r w:rsidRPr="002C0F29">
        <w:rPr>
          <w:rFonts w:ascii="Times New Roman" w:hAnsi="Times New Roman" w:cs="Times New Roman"/>
          <w:sz w:val="28"/>
          <w:szCs w:val="28"/>
        </w:rPr>
        <w:t>«Attraverso un procedimento tecnico, letto come una forma di condensazione – figura abbastanza simile all’immagine combinata delle due madri nell’a</w:t>
      </w:r>
      <w:r w:rsidR="00DC6CFA" w:rsidRPr="002C0F29">
        <w:rPr>
          <w:rFonts w:ascii="Times New Roman" w:hAnsi="Times New Roman" w:cs="Times New Roman"/>
          <w:sz w:val="28"/>
          <w:szCs w:val="28"/>
        </w:rPr>
        <w:t xml:space="preserve">nalisi di Freud di </w:t>
      </w:r>
      <w:r w:rsidR="00C31904" w:rsidRPr="002C0F29">
        <w:rPr>
          <w:rFonts w:ascii="Times New Roman" w:hAnsi="Times New Roman" w:cs="Times New Roman"/>
          <w:i/>
          <w:sz w:val="28"/>
          <w:szCs w:val="28"/>
        </w:rPr>
        <w:t>S</w:t>
      </w:r>
      <w:r w:rsidR="00DC6CFA" w:rsidRPr="002C0F29">
        <w:rPr>
          <w:rFonts w:ascii="Times New Roman" w:hAnsi="Times New Roman" w:cs="Times New Roman"/>
          <w:i/>
          <w:sz w:val="28"/>
          <w:szCs w:val="28"/>
        </w:rPr>
        <w:t>ant’</w:t>
      </w:r>
      <w:r w:rsidR="00C31904" w:rsidRPr="002C0F29">
        <w:rPr>
          <w:rFonts w:ascii="Times New Roman" w:hAnsi="Times New Roman" w:cs="Times New Roman"/>
          <w:i/>
          <w:sz w:val="28"/>
          <w:szCs w:val="28"/>
        </w:rPr>
        <w:t xml:space="preserve"> Anna</w:t>
      </w:r>
      <w:r w:rsidR="00DC6CFA" w:rsidRPr="002C0F29">
        <w:rPr>
          <w:rFonts w:ascii="Times New Roman" w:hAnsi="Times New Roman" w:cs="Times New Roman"/>
          <w:i/>
          <w:sz w:val="28"/>
          <w:szCs w:val="28"/>
        </w:rPr>
        <w:t>, la Vergine e il bambino</w:t>
      </w:r>
      <w:r w:rsidR="00DC6CFA" w:rsidRPr="002C0F29">
        <w:rPr>
          <w:rStyle w:val="Rimandonotaapidipagina"/>
          <w:rFonts w:ascii="Times New Roman" w:hAnsi="Times New Roman" w:cs="Times New Roman"/>
          <w:sz w:val="28"/>
          <w:szCs w:val="28"/>
        </w:rPr>
        <w:footnoteReference w:id="4"/>
      </w:r>
      <w:r w:rsidR="00DC6CFA" w:rsidRPr="002C0F29">
        <w:rPr>
          <w:rFonts w:ascii="Times New Roman" w:hAnsi="Times New Roman" w:cs="Times New Roman"/>
          <w:sz w:val="28"/>
          <w:szCs w:val="28"/>
        </w:rPr>
        <w:t xml:space="preserve"> - il film afferma un’identificazione stretta ma inconscia: il </w:t>
      </w:r>
      <w:r w:rsidR="00D27029" w:rsidRPr="002C0F29">
        <w:rPr>
          <w:rFonts w:ascii="Times New Roman" w:hAnsi="Times New Roman" w:cs="Times New Roman"/>
          <w:sz w:val="28"/>
          <w:szCs w:val="28"/>
        </w:rPr>
        <w:t>bambino appartiene ad entrambe».</w:t>
      </w:r>
      <w:r w:rsidRPr="002C0F29">
        <w:rPr>
          <w:rFonts w:ascii="Times New Roman" w:hAnsi="Times New Roman" w:cs="Times New Roman"/>
          <w:sz w:val="28"/>
          <w:szCs w:val="28"/>
        </w:rPr>
        <w:t xml:space="preserve"> </w:t>
      </w:r>
    </w:p>
    <w:p w:rsidR="00532329" w:rsidRPr="00CE593A" w:rsidRDefault="006226C7">
      <w:pPr>
        <w:jc w:val="both"/>
        <w:rPr>
          <w:rFonts w:ascii="Times New Roman" w:hAnsi="Times New Roman" w:cs="Times New Roman"/>
          <w:sz w:val="32"/>
          <w:szCs w:val="32"/>
        </w:rPr>
      </w:pPr>
      <w:r w:rsidRPr="00CE593A">
        <w:rPr>
          <w:rFonts w:ascii="Times New Roman" w:hAnsi="Times New Roman" w:cs="Times New Roman"/>
          <w:sz w:val="32"/>
          <w:szCs w:val="32"/>
        </w:rPr>
        <w:t xml:space="preserve"> Alma nel corso del film ha uno scambio di personalità con </w:t>
      </w:r>
      <w:proofErr w:type="spellStart"/>
      <w:r w:rsidRPr="00CE593A">
        <w:rPr>
          <w:rFonts w:ascii="Times New Roman" w:hAnsi="Times New Roman" w:cs="Times New Roman"/>
          <w:sz w:val="32"/>
          <w:szCs w:val="32"/>
        </w:rPr>
        <w:t>Elisabet</w:t>
      </w:r>
      <w:proofErr w:type="spellEnd"/>
      <w:r w:rsidRPr="00CE593A">
        <w:rPr>
          <w:rFonts w:ascii="Times New Roman" w:hAnsi="Times New Roman" w:cs="Times New Roman"/>
          <w:sz w:val="32"/>
          <w:szCs w:val="32"/>
        </w:rPr>
        <w:t>, la incorpora</w:t>
      </w:r>
      <w:r w:rsidR="00A50BD2" w:rsidRPr="00CE593A">
        <w:rPr>
          <w:rFonts w:ascii="Times New Roman" w:hAnsi="Times New Roman" w:cs="Times New Roman"/>
          <w:sz w:val="32"/>
          <w:szCs w:val="32"/>
        </w:rPr>
        <w:t>, la introietta e nello stesso tempo la vuole espellere. Se nel rapport</w:t>
      </w:r>
      <w:r w:rsidRPr="00CE593A">
        <w:rPr>
          <w:rFonts w:ascii="Times New Roman" w:hAnsi="Times New Roman" w:cs="Times New Roman"/>
          <w:sz w:val="32"/>
          <w:szCs w:val="32"/>
        </w:rPr>
        <w:t>o-co</w:t>
      </w:r>
      <w:r w:rsidR="00A50BD2" w:rsidRPr="00CE593A">
        <w:rPr>
          <w:rFonts w:ascii="Times New Roman" w:hAnsi="Times New Roman" w:cs="Times New Roman"/>
          <w:sz w:val="32"/>
          <w:szCs w:val="32"/>
        </w:rPr>
        <w:t xml:space="preserve">nflitto tra Alma ed </w:t>
      </w:r>
      <w:proofErr w:type="spellStart"/>
      <w:r w:rsidR="00A50BD2" w:rsidRPr="00CE593A">
        <w:rPr>
          <w:rFonts w:ascii="Times New Roman" w:hAnsi="Times New Roman" w:cs="Times New Roman"/>
          <w:sz w:val="32"/>
          <w:szCs w:val="32"/>
        </w:rPr>
        <w:t>Elisabet</w:t>
      </w:r>
      <w:proofErr w:type="spellEnd"/>
      <w:r w:rsidR="00A50BD2" w:rsidRPr="00CE593A">
        <w:rPr>
          <w:rFonts w:ascii="Times New Roman" w:hAnsi="Times New Roman" w:cs="Times New Roman"/>
          <w:sz w:val="32"/>
          <w:szCs w:val="32"/>
        </w:rPr>
        <w:t>,</w:t>
      </w:r>
      <w:r w:rsidRPr="00CE593A">
        <w:rPr>
          <w:rFonts w:ascii="Times New Roman" w:hAnsi="Times New Roman" w:cs="Times New Roman"/>
          <w:sz w:val="32"/>
          <w:szCs w:val="32"/>
        </w:rPr>
        <w:t xml:space="preserve"> Alma diventa il doppio di </w:t>
      </w:r>
      <w:proofErr w:type="spellStart"/>
      <w:r w:rsidRPr="00CE593A">
        <w:rPr>
          <w:rFonts w:ascii="Times New Roman" w:hAnsi="Times New Roman" w:cs="Times New Roman"/>
          <w:sz w:val="32"/>
          <w:szCs w:val="32"/>
        </w:rPr>
        <w:t>Elisabet</w:t>
      </w:r>
      <w:proofErr w:type="spellEnd"/>
      <w:r w:rsidRPr="00CE593A">
        <w:rPr>
          <w:rFonts w:ascii="Times New Roman" w:hAnsi="Times New Roman" w:cs="Times New Roman"/>
          <w:sz w:val="32"/>
          <w:szCs w:val="32"/>
        </w:rPr>
        <w:t xml:space="preserve">, </w:t>
      </w:r>
      <w:proofErr w:type="spellStart"/>
      <w:r w:rsidRPr="00CE593A">
        <w:rPr>
          <w:rFonts w:ascii="Times New Roman" w:hAnsi="Times New Roman" w:cs="Times New Roman"/>
          <w:sz w:val="32"/>
          <w:szCs w:val="32"/>
        </w:rPr>
        <w:t>Elisabet</w:t>
      </w:r>
      <w:proofErr w:type="spellEnd"/>
      <w:r w:rsidRPr="00CE593A">
        <w:rPr>
          <w:rFonts w:ascii="Times New Roman" w:hAnsi="Times New Roman" w:cs="Times New Roman"/>
          <w:sz w:val="32"/>
          <w:szCs w:val="32"/>
        </w:rPr>
        <w:t xml:space="preserve"> a sua volta vampirizza Alma.</w:t>
      </w:r>
      <w:r w:rsidR="004F6974" w:rsidRPr="00CE593A">
        <w:rPr>
          <w:rFonts w:ascii="Times New Roman" w:hAnsi="Times New Roman" w:cs="Times New Roman"/>
          <w:sz w:val="32"/>
          <w:szCs w:val="32"/>
        </w:rPr>
        <w:t xml:space="preserve"> Altri due momenti di carattere</w:t>
      </w:r>
      <w:r w:rsidR="003E5972" w:rsidRPr="00CE593A">
        <w:rPr>
          <w:rFonts w:ascii="Times New Roman" w:hAnsi="Times New Roman" w:cs="Times New Roman"/>
          <w:sz w:val="32"/>
          <w:szCs w:val="32"/>
        </w:rPr>
        <w:t xml:space="preserve"> </w:t>
      </w:r>
      <w:r w:rsidR="004F6974" w:rsidRPr="00CE593A">
        <w:rPr>
          <w:rFonts w:ascii="Times New Roman" w:hAnsi="Times New Roman" w:cs="Times New Roman"/>
          <w:sz w:val="32"/>
          <w:szCs w:val="32"/>
        </w:rPr>
        <w:t>onirico del film riportano al tema dell’identificazione speculare (quando le due donne di notte confrontano la somiglianza dei lor</w:t>
      </w:r>
      <w:r w:rsidR="00AF4AB0" w:rsidRPr="00CE593A">
        <w:rPr>
          <w:rFonts w:ascii="Times New Roman" w:hAnsi="Times New Roman" w:cs="Times New Roman"/>
          <w:sz w:val="32"/>
          <w:szCs w:val="32"/>
        </w:rPr>
        <w:t>o volti davanti a uno specchio,</w:t>
      </w:r>
      <w:r w:rsidR="007C256F" w:rsidRPr="00CE593A">
        <w:rPr>
          <w:rFonts w:ascii="Times New Roman" w:hAnsi="Times New Roman" w:cs="Times New Roman"/>
          <w:sz w:val="32"/>
          <w:szCs w:val="32"/>
        </w:rPr>
        <w:t xml:space="preserve"> </w:t>
      </w:r>
      <w:r w:rsidR="00AF4AB0" w:rsidRPr="00CE593A">
        <w:rPr>
          <w:rFonts w:ascii="Times New Roman" w:hAnsi="Times New Roman" w:cs="Times New Roman"/>
          <w:sz w:val="32"/>
          <w:szCs w:val="32"/>
        </w:rPr>
        <w:t xml:space="preserve">che in realtà è la </w:t>
      </w:r>
      <w:r w:rsidR="004F6974" w:rsidRPr="00CE593A">
        <w:rPr>
          <w:rFonts w:ascii="Times New Roman" w:hAnsi="Times New Roman" w:cs="Times New Roman"/>
          <w:sz w:val="32"/>
          <w:szCs w:val="32"/>
        </w:rPr>
        <w:t xml:space="preserve"> macchina da presa) e a quello dello scambio di personalità (quando all’arrivo del signor </w:t>
      </w:r>
      <w:proofErr w:type="spellStart"/>
      <w:r w:rsidR="004F6974" w:rsidRPr="00CE593A">
        <w:rPr>
          <w:rFonts w:ascii="Times New Roman" w:hAnsi="Times New Roman" w:cs="Times New Roman"/>
          <w:sz w:val="32"/>
          <w:szCs w:val="32"/>
        </w:rPr>
        <w:t>Vogler</w:t>
      </w:r>
      <w:proofErr w:type="spellEnd"/>
      <w:r w:rsidR="004F6974" w:rsidRPr="00CE593A">
        <w:rPr>
          <w:rFonts w:ascii="Times New Roman" w:hAnsi="Times New Roman" w:cs="Times New Roman"/>
          <w:sz w:val="32"/>
          <w:szCs w:val="32"/>
        </w:rPr>
        <w:t xml:space="preserve"> nell’isola, lui scambia Alma per </w:t>
      </w:r>
      <w:proofErr w:type="spellStart"/>
      <w:r w:rsidR="004F6974" w:rsidRPr="00CE593A">
        <w:rPr>
          <w:rFonts w:ascii="Times New Roman" w:hAnsi="Times New Roman" w:cs="Times New Roman"/>
          <w:sz w:val="32"/>
          <w:szCs w:val="32"/>
        </w:rPr>
        <w:t>Elisabet</w:t>
      </w:r>
      <w:proofErr w:type="spellEnd"/>
      <w:r w:rsidR="00E92D8B" w:rsidRPr="00CE593A">
        <w:rPr>
          <w:rFonts w:ascii="Times New Roman" w:hAnsi="Times New Roman" w:cs="Times New Roman"/>
          <w:sz w:val="32"/>
          <w:szCs w:val="32"/>
        </w:rPr>
        <w:t xml:space="preserve"> e Alma gli parla come se fosse </w:t>
      </w:r>
      <w:proofErr w:type="spellStart"/>
      <w:r w:rsidR="00E92D8B" w:rsidRPr="00CE593A">
        <w:rPr>
          <w:rFonts w:ascii="Times New Roman" w:hAnsi="Times New Roman" w:cs="Times New Roman"/>
          <w:sz w:val="32"/>
          <w:szCs w:val="32"/>
        </w:rPr>
        <w:t>Elisabet</w:t>
      </w:r>
      <w:proofErr w:type="spellEnd"/>
      <w:r w:rsidR="00E92D8B" w:rsidRPr="00CE593A">
        <w:rPr>
          <w:rFonts w:ascii="Times New Roman" w:hAnsi="Times New Roman" w:cs="Times New Roman"/>
          <w:sz w:val="32"/>
          <w:szCs w:val="32"/>
        </w:rPr>
        <w:t>,</w:t>
      </w:r>
      <w:r w:rsidR="00C15533" w:rsidRPr="00CE593A">
        <w:rPr>
          <w:rFonts w:ascii="Times New Roman" w:hAnsi="Times New Roman" w:cs="Times New Roman"/>
          <w:sz w:val="32"/>
          <w:szCs w:val="32"/>
        </w:rPr>
        <w:t xml:space="preserve"> mentre la moglie</w:t>
      </w:r>
      <w:r w:rsidR="004F6974" w:rsidRPr="00CE593A">
        <w:rPr>
          <w:rFonts w:ascii="Times New Roman" w:hAnsi="Times New Roman" w:cs="Times New Roman"/>
          <w:sz w:val="32"/>
          <w:szCs w:val="32"/>
        </w:rPr>
        <w:t xml:space="preserve"> in si</w:t>
      </w:r>
      <w:r w:rsidR="00E92D8B" w:rsidRPr="00CE593A">
        <w:rPr>
          <w:rFonts w:ascii="Times New Roman" w:hAnsi="Times New Roman" w:cs="Times New Roman"/>
          <w:sz w:val="32"/>
          <w:szCs w:val="32"/>
        </w:rPr>
        <w:t>lenzio e con un volto neutro e i</w:t>
      </w:r>
      <w:r w:rsidR="00C15533" w:rsidRPr="00CE593A">
        <w:rPr>
          <w:rFonts w:ascii="Times New Roman" w:hAnsi="Times New Roman" w:cs="Times New Roman"/>
          <w:sz w:val="32"/>
          <w:szCs w:val="32"/>
        </w:rPr>
        <w:t>m</w:t>
      </w:r>
      <w:r w:rsidR="00E92D8B" w:rsidRPr="00CE593A">
        <w:rPr>
          <w:rFonts w:ascii="Times New Roman" w:hAnsi="Times New Roman" w:cs="Times New Roman"/>
          <w:sz w:val="32"/>
          <w:szCs w:val="32"/>
        </w:rPr>
        <w:t>perscrutabile</w:t>
      </w:r>
      <w:r w:rsidR="004F6974" w:rsidRPr="00CE593A">
        <w:rPr>
          <w:rFonts w:ascii="Times New Roman" w:hAnsi="Times New Roman" w:cs="Times New Roman"/>
          <w:sz w:val="32"/>
          <w:szCs w:val="32"/>
        </w:rPr>
        <w:t xml:space="preserve"> segue il loro </w:t>
      </w:r>
      <w:r w:rsidR="00DC6CFA" w:rsidRPr="00CE593A">
        <w:rPr>
          <w:rFonts w:ascii="Times New Roman" w:hAnsi="Times New Roman" w:cs="Times New Roman"/>
          <w:sz w:val="32"/>
          <w:szCs w:val="32"/>
        </w:rPr>
        <w:t>dialogo</w:t>
      </w:r>
      <w:r w:rsidR="004F6974" w:rsidRPr="00CE593A">
        <w:rPr>
          <w:rFonts w:ascii="Times New Roman" w:hAnsi="Times New Roman" w:cs="Times New Roman"/>
          <w:sz w:val="32"/>
          <w:szCs w:val="32"/>
        </w:rPr>
        <w:t xml:space="preserve">).  </w:t>
      </w:r>
    </w:p>
    <w:p w:rsidR="00C25763" w:rsidRPr="00CE593A" w:rsidRDefault="00C25763">
      <w:pPr>
        <w:jc w:val="both"/>
        <w:rPr>
          <w:rFonts w:ascii="Times New Roman" w:hAnsi="Times New Roman" w:cs="Times New Roman"/>
          <w:sz w:val="32"/>
          <w:szCs w:val="32"/>
        </w:rPr>
      </w:pPr>
      <w:r w:rsidRPr="00CE593A">
        <w:rPr>
          <w:rFonts w:ascii="Times New Roman" w:hAnsi="Times New Roman" w:cs="Times New Roman"/>
          <w:sz w:val="32"/>
          <w:szCs w:val="32"/>
        </w:rPr>
        <w:t>Simultaneità, ugua</w:t>
      </w:r>
      <w:r w:rsidR="005B07D8" w:rsidRPr="00CE593A">
        <w:rPr>
          <w:rFonts w:ascii="Times New Roman" w:hAnsi="Times New Roman" w:cs="Times New Roman"/>
          <w:sz w:val="32"/>
          <w:szCs w:val="32"/>
        </w:rPr>
        <w:t>glianza</w:t>
      </w:r>
      <w:r w:rsidRPr="00CE593A">
        <w:rPr>
          <w:rFonts w:ascii="Times New Roman" w:hAnsi="Times New Roman" w:cs="Times New Roman"/>
          <w:sz w:val="32"/>
          <w:szCs w:val="32"/>
        </w:rPr>
        <w:t xml:space="preserve"> e intimità sono quindi le caratteristiche  che per ben cinque volte</w:t>
      </w:r>
      <w:r w:rsidR="00DE5088" w:rsidRPr="00CE593A">
        <w:rPr>
          <w:rFonts w:ascii="Times New Roman" w:hAnsi="Times New Roman" w:cs="Times New Roman"/>
          <w:sz w:val="32"/>
          <w:szCs w:val="32"/>
        </w:rPr>
        <w:t xml:space="preserve"> (sovrimpressione, fotomontaggio, identificazione speculare e scambio di personalità)</w:t>
      </w:r>
      <w:r w:rsidRPr="00CE593A">
        <w:rPr>
          <w:rFonts w:ascii="Times New Roman" w:hAnsi="Times New Roman" w:cs="Times New Roman"/>
          <w:sz w:val="32"/>
          <w:szCs w:val="32"/>
        </w:rPr>
        <w:t xml:space="preserve"> mettono in corrispondenza ed in unione i due volti di </w:t>
      </w:r>
      <w:proofErr w:type="spellStart"/>
      <w:r w:rsidRPr="00CE593A">
        <w:rPr>
          <w:rFonts w:ascii="Times New Roman" w:hAnsi="Times New Roman" w:cs="Times New Roman"/>
          <w:sz w:val="32"/>
          <w:szCs w:val="32"/>
        </w:rPr>
        <w:t>Elisabet</w:t>
      </w:r>
      <w:proofErr w:type="spellEnd"/>
      <w:r w:rsidRPr="00CE593A">
        <w:rPr>
          <w:rFonts w:ascii="Times New Roman" w:hAnsi="Times New Roman" w:cs="Times New Roman"/>
          <w:sz w:val="32"/>
          <w:szCs w:val="32"/>
        </w:rPr>
        <w:t xml:space="preserve"> e </w:t>
      </w:r>
      <w:r w:rsidR="00A05C5F" w:rsidRPr="00CE593A">
        <w:rPr>
          <w:rFonts w:ascii="Times New Roman" w:hAnsi="Times New Roman" w:cs="Times New Roman"/>
          <w:sz w:val="32"/>
          <w:szCs w:val="32"/>
        </w:rPr>
        <w:t>di Alma,</w:t>
      </w:r>
      <w:r w:rsidR="005B07D8" w:rsidRPr="00CE593A">
        <w:rPr>
          <w:rFonts w:ascii="Times New Roman" w:hAnsi="Times New Roman" w:cs="Times New Roman"/>
          <w:sz w:val="32"/>
          <w:szCs w:val="32"/>
        </w:rPr>
        <w:t xml:space="preserve"> rendendoli quasi</w:t>
      </w:r>
      <w:r w:rsidR="000D195F" w:rsidRPr="00CE593A">
        <w:rPr>
          <w:rFonts w:ascii="Times New Roman" w:hAnsi="Times New Roman" w:cs="Times New Roman"/>
          <w:sz w:val="32"/>
          <w:szCs w:val="32"/>
        </w:rPr>
        <w:t xml:space="preserve"> o del tutto</w:t>
      </w:r>
      <w:r w:rsidR="005B07D8" w:rsidRPr="00CE593A">
        <w:rPr>
          <w:rFonts w:ascii="Times New Roman" w:hAnsi="Times New Roman" w:cs="Times New Roman"/>
          <w:sz w:val="32"/>
          <w:szCs w:val="32"/>
        </w:rPr>
        <w:t xml:space="preserve"> indistinguibili.</w:t>
      </w:r>
      <w:r w:rsidRPr="00CE593A">
        <w:rPr>
          <w:rFonts w:ascii="Times New Roman" w:hAnsi="Times New Roman" w:cs="Times New Roman"/>
          <w:sz w:val="32"/>
          <w:szCs w:val="32"/>
        </w:rPr>
        <w:t xml:space="preserve"> Complementarità visiva che travalica non solo la linearità </w:t>
      </w:r>
      <w:r w:rsidRPr="00CE593A">
        <w:rPr>
          <w:rFonts w:ascii="Times New Roman" w:hAnsi="Times New Roman" w:cs="Times New Roman"/>
          <w:sz w:val="32"/>
          <w:szCs w:val="32"/>
        </w:rPr>
        <w:lastRenderedPageBreak/>
        <w:t>ed eventuale causalità  del racconto, ma anche i contenuti o i temi</w:t>
      </w:r>
      <w:r w:rsidR="00C15533" w:rsidRPr="00CE593A">
        <w:rPr>
          <w:rFonts w:ascii="Times New Roman" w:hAnsi="Times New Roman" w:cs="Times New Roman"/>
          <w:sz w:val="32"/>
          <w:szCs w:val="32"/>
        </w:rPr>
        <w:t xml:space="preserve"> di volta in volta suggeriti</w:t>
      </w:r>
      <w:r w:rsidRPr="00CE593A">
        <w:rPr>
          <w:rFonts w:ascii="Times New Roman" w:hAnsi="Times New Roman" w:cs="Times New Roman"/>
          <w:sz w:val="32"/>
          <w:szCs w:val="32"/>
        </w:rPr>
        <w:t>, e che</w:t>
      </w:r>
      <w:r w:rsidR="005B07D8" w:rsidRPr="00CE593A">
        <w:rPr>
          <w:rFonts w:ascii="Times New Roman" w:hAnsi="Times New Roman" w:cs="Times New Roman"/>
          <w:sz w:val="32"/>
          <w:szCs w:val="32"/>
        </w:rPr>
        <w:t xml:space="preserve"> invece </w:t>
      </w:r>
      <w:r w:rsidR="000D195F" w:rsidRPr="00CE593A">
        <w:rPr>
          <w:rFonts w:ascii="Times New Roman" w:hAnsi="Times New Roman" w:cs="Times New Roman"/>
          <w:sz w:val="32"/>
          <w:szCs w:val="32"/>
        </w:rPr>
        <w:t>sottolinea</w:t>
      </w:r>
      <w:r w:rsidRPr="00CE593A">
        <w:rPr>
          <w:rFonts w:ascii="Times New Roman" w:hAnsi="Times New Roman" w:cs="Times New Roman"/>
          <w:sz w:val="32"/>
          <w:szCs w:val="32"/>
        </w:rPr>
        <w:t xml:space="preserve"> l’</w:t>
      </w:r>
      <w:proofErr w:type="spellStart"/>
      <w:r w:rsidR="00DE5088" w:rsidRPr="00CE593A">
        <w:rPr>
          <w:rFonts w:ascii="Times New Roman" w:hAnsi="Times New Roman" w:cs="Times New Roman"/>
          <w:sz w:val="32"/>
          <w:szCs w:val="32"/>
        </w:rPr>
        <w:t>indistricabilità</w:t>
      </w:r>
      <w:proofErr w:type="spellEnd"/>
      <w:r w:rsidRPr="00CE593A">
        <w:rPr>
          <w:rFonts w:ascii="Times New Roman" w:hAnsi="Times New Roman" w:cs="Times New Roman"/>
          <w:sz w:val="32"/>
          <w:szCs w:val="32"/>
        </w:rPr>
        <w:t xml:space="preserve"> di queste immagin</w:t>
      </w:r>
      <w:r w:rsidR="00DE5088" w:rsidRPr="00CE593A">
        <w:rPr>
          <w:rFonts w:ascii="Times New Roman" w:hAnsi="Times New Roman" w:cs="Times New Roman"/>
          <w:sz w:val="32"/>
          <w:szCs w:val="32"/>
        </w:rPr>
        <w:t>i</w:t>
      </w:r>
      <w:r w:rsidR="005B07D8" w:rsidRPr="00CE593A">
        <w:rPr>
          <w:rFonts w:ascii="Times New Roman" w:hAnsi="Times New Roman" w:cs="Times New Roman"/>
          <w:sz w:val="32"/>
          <w:szCs w:val="32"/>
        </w:rPr>
        <w:t>, di questi significanti in parte misteriosi ed enigmatici</w:t>
      </w:r>
      <w:r w:rsidR="000D195F" w:rsidRPr="00CE593A">
        <w:rPr>
          <w:rFonts w:ascii="Times New Roman" w:hAnsi="Times New Roman" w:cs="Times New Roman"/>
          <w:sz w:val="32"/>
          <w:szCs w:val="32"/>
        </w:rPr>
        <w:t>,</w:t>
      </w:r>
      <w:r w:rsidR="00C15533" w:rsidRPr="00CE593A">
        <w:rPr>
          <w:rFonts w:ascii="Times New Roman" w:hAnsi="Times New Roman" w:cs="Times New Roman"/>
          <w:sz w:val="32"/>
          <w:szCs w:val="32"/>
        </w:rPr>
        <w:t xml:space="preserve"> ma</w:t>
      </w:r>
      <w:r w:rsidRPr="00CE593A">
        <w:rPr>
          <w:rFonts w:ascii="Times New Roman" w:hAnsi="Times New Roman" w:cs="Times New Roman"/>
          <w:sz w:val="32"/>
          <w:szCs w:val="32"/>
        </w:rPr>
        <w:t xml:space="preserve"> </w:t>
      </w:r>
      <w:r w:rsidR="00A05C5F" w:rsidRPr="00CE593A">
        <w:rPr>
          <w:rFonts w:ascii="Times New Roman" w:hAnsi="Times New Roman" w:cs="Times New Roman"/>
          <w:sz w:val="32"/>
          <w:szCs w:val="32"/>
        </w:rPr>
        <w:t>che</w:t>
      </w:r>
      <w:r w:rsidR="000D195F" w:rsidRPr="00CE593A">
        <w:rPr>
          <w:rFonts w:ascii="Times New Roman" w:hAnsi="Times New Roman" w:cs="Times New Roman"/>
          <w:sz w:val="32"/>
          <w:szCs w:val="32"/>
        </w:rPr>
        <w:t xml:space="preserve"> pur tuttavia</w:t>
      </w:r>
      <w:r w:rsidR="00A05C5F" w:rsidRPr="00CE593A">
        <w:rPr>
          <w:rFonts w:ascii="Times New Roman" w:hAnsi="Times New Roman" w:cs="Times New Roman"/>
          <w:sz w:val="32"/>
          <w:szCs w:val="32"/>
        </w:rPr>
        <w:t xml:space="preserve"> </w:t>
      </w:r>
      <w:r w:rsidR="00C15533" w:rsidRPr="00CE593A">
        <w:rPr>
          <w:rFonts w:ascii="Times New Roman" w:hAnsi="Times New Roman" w:cs="Times New Roman"/>
          <w:sz w:val="32"/>
          <w:szCs w:val="32"/>
        </w:rPr>
        <w:t>conducono</w:t>
      </w:r>
      <w:r w:rsidR="00DE5088" w:rsidRPr="00CE593A">
        <w:rPr>
          <w:rFonts w:ascii="Times New Roman" w:hAnsi="Times New Roman" w:cs="Times New Roman"/>
          <w:sz w:val="32"/>
          <w:szCs w:val="32"/>
        </w:rPr>
        <w:t xml:space="preserve"> verso un’unica</w:t>
      </w:r>
      <w:r w:rsidRPr="00CE593A">
        <w:rPr>
          <w:rFonts w:ascii="Times New Roman" w:hAnsi="Times New Roman" w:cs="Times New Roman"/>
          <w:sz w:val="32"/>
          <w:szCs w:val="32"/>
        </w:rPr>
        <w:t xml:space="preserve"> direzione</w:t>
      </w:r>
      <w:r w:rsidR="005B07D8" w:rsidRPr="00CE593A">
        <w:rPr>
          <w:rFonts w:ascii="Times New Roman" w:hAnsi="Times New Roman" w:cs="Times New Roman"/>
          <w:sz w:val="32"/>
          <w:szCs w:val="32"/>
        </w:rPr>
        <w:t>, quella di una trama inconscia, che riguarda</w:t>
      </w:r>
      <w:r w:rsidR="000D195F" w:rsidRPr="00CE593A">
        <w:rPr>
          <w:rFonts w:ascii="Times New Roman" w:hAnsi="Times New Roman" w:cs="Times New Roman"/>
          <w:sz w:val="32"/>
          <w:szCs w:val="32"/>
        </w:rPr>
        <w:t xml:space="preserve"> –secondo questa</w:t>
      </w:r>
      <w:r w:rsidR="00A05C5F" w:rsidRPr="00CE593A">
        <w:rPr>
          <w:rFonts w:ascii="Times New Roman" w:hAnsi="Times New Roman" w:cs="Times New Roman"/>
          <w:sz w:val="32"/>
          <w:szCs w:val="32"/>
        </w:rPr>
        <w:t xml:space="preserve"> mia interpretazione -</w:t>
      </w:r>
      <w:r w:rsidR="005B07D8" w:rsidRPr="00CE593A">
        <w:rPr>
          <w:rFonts w:ascii="Times New Roman" w:hAnsi="Times New Roman" w:cs="Times New Roman"/>
          <w:sz w:val="32"/>
          <w:szCs w:val="32"/>
        </w:rPr>
        <w:t xml:space="preserve"> la soggettività dell’autore.</w:t>
      </w:r>
      <w:r w:rsidRPr="00CE593A">
        <w:rPr>
          <w:rFonts w:ascii="Times New Roman" w:hAnsi="Times New Roman" w:cs="Times New Roman"/>
          <w:sz w:val="32"/>
          <w:szCs w:val="32"/>
        </w:rPr>
        <w:t xml:space="preserve"> </w:t>
      </w:r>
    </w:p>
    <w:p w:rsidR="00D77814" w:rsidRPr="00CE593A" w:rsidRDefault="00C46A9E" w:rsidP="00391817">
      <w:pPr>
        <w:jc w:val="both"/>
        <w:rPr>
          <w:rFonts w:ascii="Times New Roman" w:hAnsi="Times New Roman" w:cs="Times New Roman"/>
          <w:sz w:val="32"/>
          <w:szCs w:val="32"/>
        </w:rPr>
      </w:pPr>
      <w:r w:rsidRPr="00CE593A">
        <w:rPr>
          <w:rFonts w:ascii="Times New Roman" w:hAnsi="Times New Roman" w:cs="Times New Roman"/>
          <w:sz w:val="32"/>
          <w:szCs w:val="32"/>
        </w:rPr>
        <w:t xml:space="preserve">Riprendiamo a questo punto i tre temi che avvicinano le due donne: il doppio, la maschera e il rifiuto della maternità. </w:t>
      </w:r>
      <w:r w:rsidR="00391817" w:rsidRPr="00CE593A">
        <w:rPr>
          <w:rFonts w:ascii="Times New Roman" w:hAnsi="Times New Roman" w:cs="Times New Roman"/>
          <w:sz w:val="32"/>
          <w:szCs w:val="32"/>
        </w:rPr>
        <w:t>Quell</w:t>
      </w:r>
      <w:r w:rsidRPr="00CE593A">
        <w:rPr>
          <w:rFonts w:ascii="Times New Roman" w:hAnsi="Times New Roman" w:cs="Times New Roman"/>
          <w:sz w:val="32"/>
          <w:szCs w:val="32"/>
        </w:rPr>
        <w:t>o che è più rileva</w:t>
      </w:r>
      <w:r w:rsidR="001767DE" w:rsidRPr="00CE593A">
        <w:rPr>
          <w:rFonts w:ascii="Times New Roman" w:hAnsi="Times New Roman" w:cs="Times New Roman"/>
          <w:sz w:val="32"/>
          <w:szCs w:val="32"/>
        </w:rPr>
        <w:t xml:space="preserve">nte </w:t>
      </w:r>
      <w:r w:rsidR="001C5D7A" w:rsidRPr="00CE593A">
        <w:rPr>
          <w:rFonts w:ascii="Times New Roman" w:hAnsi="Times New Roman" w:cs="Times New Roman"/>
          <w:sz w:val="32"/>
          <w:szCs w:val="32"/>
        </w:rPr>
        <w:t>è che queste tematiche</w:t>
      </w:r>
      <w:r w:rsidR="00391817" w:rsidRPr="00CE593A">
        <w:rPr>
          <w:rFonts w:ascii="Times New Roman" w:hAnsi="Times New Roman" w:cs="Times New Roman"/>
          <w:sz w:val="32"/>
          <w:szCs w:val="32"/>
        </w:rPr>
        <w:t xml:space="preserve"> diventano idee formali. </w:t>
      </w:r>
      <w:r w:rsidR="00000AF0" w:rsidRPr="00CE593A">
        <w:rPr>
          <w:rFonts w:ascii="Times New Roman" w:hAnsi="Times New Roman" w:cs="Times New Roman"/>
          <w:sz w:val="32"/>
          <w:szCs w:val="32"/>
        </w:rPr>
        <w:t xml:space="preserve">Idee formali che sono scelte di regia e di scrittura, intrecciate, direi addirittura </w:t>
      </w:r>
      <w:r w:rsidR="00D77814" w:rsidRPr="00CE593A">
        <w:rPr>
          <w:rFonts w:ascii="Times New Roman" w:hAnsi="Times New Roman" w:cs="Times New Roman"/>
          <w:sz w:val="32"/>
          <w:szCs w:val="32"/>
        </w:rPr>
        <w:t>imbrigliate tra di loro:</w:t>
      </w:r>
      <w:r w:rsidR="009A696F">
        <w:rPr>
          <w:rFonts w:ascii="Times New Roman" w:hAnsi="Times New Roman" w:cs="Times New Roman"/>
          <w:sz w:val="32"/>
          <w:szCs w:val="32"/>
        </w:rPr>
        <w:t xml:space="preserve"> il tema del doppio si riverbera</w:t>
      </w:r>
      <w:r w:rsidR="00000AF0" w:rsidRPr="00CE593A">
        <w:rPr>
          <w:rFonts w:ascii="Times New Roman" w:hAnsi="Times New Roman" w:cs="Times New Roman"/>
          <w:sz w:val="32"/>
          <w:szCs w:val="32"/>
        </w:rPr>
        <w:t xml:space="preserve"> </w:t>
      </w:r>
      <w:r w:rsidR="009A696F">
        <w:rPr>
          <w:rFonts w:ascii="Times New Roman" w:hAnsi="Times New Roman" w:cs="Times New Roman"/>
          <w:sz w:val="32"/>
          <w:szCs w:val="32"/>
        </w:rPr>
        <w:t>ne</w:t>
      </w:r>
      <w:r w:rsidR="00000AF0" w:rsidRPr="00CE593A">
        <w:rPr>
          <w:rFonts w:ascii="Times New Roman" w:hAnsi="Times New Roman" w:cs="Times New Roman"/>
          <w:sz w:val="32"/>
          <w:szCs w:val="32"/>
        </w:rPr>
        <w:t>l raddoppiam</w:t>
      </w:r>
      <w:r w:rsidR="000C2ED3">
        <w:rPr>
          <w:rFonts w:ascii="Times New Roman" w:hAnsi="Times New Roman" w:cs="Times New Roman"/>
          <w:sz w:val="32"/>
          <w:szCs w:val="32"/>
        </w:rPr>
        <w:t>ento del film in quanto oggetto;</w:t>
      </w:r>
      <w:r w:rsidR="00000AF0" w:rsidRPr="00CE593A">
        <w:rPr>
          <w:rFonts w:ascii="Times New Roman" w:hAnsi="Times New Roman" w:cs="Times New Roman"/>
          <w:sz w:val="32"/>
          <w:szCs w:val="32"/>
        </w:rPr>
        <w:t xml:space="preserve"> </w:t>
      </w:r>
      <w:r w:rsidR="009A696F">
        <w:rPr>
          <w:rFonts w:ascii="Times New Roman" w:hAnsi="Times New Roman" w:cs="Times New Roman"/>
          <w:sz w:val="32"/>
          <w:szCs w:val="32"/>
        </w:rPr>
        <w:t>il tema della maschera ne</w:t>
      </w:r>
      <w:r w:rsidR="00000AF0" w:rsidRPr="00CE593A">
        <w:rPr>
          <w:rFonts w:ascii="Times New Roman" w:hAnsi="Times New Roman" w:cs="Times New Roman"/>
          <w:sz w:val="32"/>
          <w:szCs w:val="32"/>
        </w:rPr>
        <w:t xml:space="preserve">i processi di identificazione e di proiezione e </w:t>
      </w:r>
      <w:r w:rsidR="009A696F">
        <w:rPr>
          <w:rFonts w:ascii="Times New Roman" w:hAnsi="Times New Roman" w:cs="Times New Roman"/>
          <w:sz w:val="32"/>
          <w:szCs w:val="32"/>
        </w:rPr>
        <w:t>il rifiuto della maternità nel</w:t>
      </w:r>
      <w:r w:rsidR="00000AF0" w:rsidRPr="00CE593A">
        <w:rPr>
          <w:rFonts w:ascii="Times New Roman" w:hAnsi="Times New Roman" w:cs="Times New Roman"/>
          <w:sz w:val="32"/>
          <w:szCs w:val="32"/>
        </w:rPr>
        <w:t>la messa in scena del dispositivo</w:t>
      </w:r>
      <w:r w:rsidR="00D77814" w:rsidRPr="00CE593A">
        <w:rPr>
          <w:rFonts w:ascii="Times New Roman" w:hAnsi="Times New Roman" w:cs="Times New Roman"/>
          <w:sz w:val="32"/>
          <w:szCs w:val="32"/>
        </w:rPr>
        <w:t>. Scelte di</w:t>
      </w:r>
      <w:r w:rsidR="001767DE" w:rsidRPr="00CE593A">
        <w:rPr>
          <w:rFonts w:ascii="Times New Roman" w:hAnsi="Times New Roman" w:cs="Times New Roman"/>
          <w:sz w:val="32"/>
          <w:szCs w:val="32"/>
        </w:rPr>
        <w:t xml:space="preserve"> poetica e di</w:t>
      </w:r>
      <w:r w:rsidR="00D77814" w:rsidRPr="00CE593A">
        <w:rPr>
          <w:rFonts w:ascii="Times New Roman" w:hAnsi="Times New Roman" w:cs="Times New Roman"/>
          <w:sz w:val="32"/>
          <w:szCs w:val="32"/>
        </w:rPr>
        <w:t xml:space="preserve"> </w:t>
      </w:r>
      <w:r w:rsidR="001767DE" w:rsidRPr="00CE593A">
        <w:rPr>
          <w:rFonts w:ascii="Times New Roman" w:hAnsi="Times New Roman" w:cs="Times New Roman"/>
          <w:sz w:val="32"/>
          <w:szCs w:val="32"/>
        </w:rPr>
        <w:t>estetica</w:t>
      </w:r>
      <w:r w:rsidR="00D77814" w:rsidRPr="00CE593A">
        <w:rPr>
          <w:rFonts w:ascii="Times New Roman" w:hAnsi="Times New Roman" w:cs="Times New Roman"/>
          <w:sz w:val="32"/>
          <w:szCs w:val="32"/>
        </w:rPr>
        <w:t xml:space="preserve"> che</w:t>
      </w:r>
      <w:r w:rsidR="00000AF0" w:rsidRPr="00CE593A">
        <w:rPr>
          <w:rFonts w:ascii="Times New Roman" w:hAnsi="Times New Roman" w:cs="Times New Roman"/>
          <w:sz w:val="32"/>
          <w:szCs w:val="32"/>
        </w:rPr>
        <w:t xml:space="preserve"> mett</w:t>
      </w:r>
      <w:r w:rsidR="00D77814" w:rsidRPr="00CE593A">
        <w:rPr>
          <w:rFonts w:ascii="Times New Roman" w:hAnsi="Times New Roman" w:cs="Times New Roman"/>
          <w:sz w:val="32"/>
          <w:szCs w:val="32"/>
        </w:rPr>
        <w:t>o</w:t>
      </w:r>
      <w:r w:rsidR="00000AF0" w:rsidRPr="00CE593A">
        <w:rPr>
          <w:rFonts w:ascii="Times New Roman" w:hAnsi="Times New Roman" w:cs="Times New Roman"/>
          <w:sz w:val="32"/>
          <w:szCs w:val="32"/>
        </w:rPr>
        <w:t>no in grado lo spettatore</w:t>
      </w:r>
      <w:r w:rsidR="001767DE" w:rsidRPr="00CE593A">
        <w:rPr>
          <w:rFonts w:ascii="Times New Roman" w:hAnsi="Times New Roman" w:cs="Times New Roman"/>
          <w:sz w:val="32"/>
          <w:szCs w:val="32"/>
        </w:rPr>
        <w:t xml:space="preserve">, come scrive </w:t>
      </w:r>
      <w:proofErr w:type="spellStart"/>
      <w:r w:rsidR="001767DE" w:rsidRPr="00CE593A">
        <w:rPr>
          <w:rFonts w:ascii="Times New Roman" w:hAnsi="Times New Roman" w:cs="Times New Roman"/>
          <w:sz w:val="32"/>
          <w:szCs w:val="32"/>
        </w:rPr>
        <w:t>Ejzen</w:t>
      </w:r>
      <w:r w:rsidR="00D96A00">
        <w:rPr>
          <w:rFonts w:ascii="Times New Roman" w:hAnsi="Times New Roman" w:cs="Times New Roman"/>
          <w:sz w:val="32"/>
          <w:szCs w:val="32"/>
        </w:rPr>
        <w:t>š</w:t>
      </w:r>
      <w:r w:rsidR="001767DE" w:rsidRPr="00CE593A">
        <w:rPr>
          <w:rFonts w:ascii="Times New Roman" w:hAnsi="Times New Roman" w:cs="Times New Roman"/>
          <w:sz w:val="32"/>
          <w:szCs w:val="32"/>
        </w:rPr>
        <w:t>tejn</w:t>
      </w:r>
      <w:proofErr w:type="spellEnd"/>
      <w:r w:rsidR="001767DE" w:rsidRPr="00CE593A">
        <w:rPr>
          <w:rFonts w:ascii="Times New Roman" w:hAnsi="Times New Roman" w:cs="Times New Roman"/>
          <w:sz w:val="32"/>
          <w:szCs w:val="32"/>
        </w:rPr>
        <w:t>,</w:t>
      </w:r>
      <w:r w:rsidR="00000AF0" w:rsidRPr="00CE593A">
        <w:rPr>
          <w:rFonts w:ascii="Times New Roman" w:hAnsi="Times New Roman" w:cs="Times New Roman"/>
          <w:sz w:val="32"/>
          <w:szCs w:val="32"/>
        </w:rPr>
        <w:t xml:space="preserve"> di «ripercorrere il tragitto creativo già eseguito dall’autore nel dar forma alle immagini» e di rivivere «il processo dinamico della genesi e della formazione dell’immagine così come l’ha concepito l’autore» </w:t>
      </w:r>
      <w:r w:rsidR="001767DE" w:rsidRPr="00CE593A">
        <w:rPr>
          <w:rFonts w:ascii="Times New Roman" w:hAnsi="Times New Roman" w:cs="Times New Roman"/>
          <w:sz w:val="32"/>
          <w:szCs w:val="32"/>
        </w:rPr>
        <w:t>(</w:t>
      </w:r>
      <w:r w:rsidR="00000AF0" w:rsidRPr="00CE593A">
        <w:rPr>
          <w:rFonts w:ascii="Times New Roman" w:hAnsi="Times New Roman" w:cs="Times New Roman"/>
          <w:sz w:val="32"/>
          <w:szCs w:val="32"/>
        </w:rPr>
        <w:t xml:space="preserve">1986, p. 105). </w:t>
      </w:r>
    </w:p>
    <w:p w:rsidR="00391817" w:rsidRPr="00CE593A" w:rsidRDefault="00391817" w:rsidP="00391817">
      <w:pPr>
        <w:jc w:val="both"/>
        <w:rPr>
          <w:rFonts w:ascii="Times New Roman" w:hAnsi="Times New Roman" w:cs="Times New Roman"/>
          <w:sz w:val="32"/>
          <w:szCs w:val="32"/>
        </w:rPr>
      </w:pPr>
      <w:r w:rsidRPr="00CE593A">
        <w:rPr>
          <w:rFonts w:ascii="Times New Roman" w:hAnsi="Times New Roman" w:cs="Times New Roman"/>
          <w:sz w:val="32"/>
          <w:szCs w:val="32"/>
        </w:rPr>
        <w:t>Il tema del doppio diventa il film c</w:t>
      </w:r>
      <w:r w:rsidR="00C46A9E" w:rsidRPr="00CE593A">
        <w:rPr>
          <w:rFonts w:ascii="Times New Roman" w:hAnsi="Times New Roman" w:cs="Times New Roman"/>
          <w:sz w:val="32"/>
          <w:szCs w:val="32"/>
        </w:rPr>
        <w:t xml:space="preserve">he, come oggetto, si raddoppia: </w:t>
      </w:r>
      <w:r w:rsidRPr="00CE593A">
        <w:rPr>
          <w:rFonts w:ascii="Times New Roman" w:hAnsi="Times New Roman" w:cs="Times New Roman"/>
          <w:sz w:val="32"/>
          <w:szCs w:val="32"/>
        </w:rPr>
        <w:t>il dispositivo viene messo in scena due volte,</w:t>
      </w:r>
      <w:r w:rsidR="00C46A9E" w:rsidRPr="00CE593A">
        <w:rPr>
          <w:rFonts w:ascii="Times New Roman" w:hAnsi="Times New Roman" w:cs="Times New Roman"/>
          <w:sz w:val="32"/>
          <w:szCs w:val="32"/>
        </w:rPr>
        <w:t xml:space="preserve"> all’inizio e alla fine;</w:t>
      </w:r>
      <w:r w:rsidR="00DC6CFA" w:rsidRPr="00CE593A">
        <w:rPr>
          <w:rFonts w:ascii="Times New Roman" w:hAnsi="Times New Roman" w:cs="Times New Roman"/>
          <w:sz w:val="32"/>
          <w:szCs w:val="32"/>
        </w:rPr>
        <w:t xml:space="preserve"> i due </w:t>
      </w:r>
      <w:r w:rsidR="00C46A9E" w:rsidRPr="00CE593A">
        <w:rPr>
          <w:rFonts w:ascii="Times New Roman" w:hAnsi="Times New Roman" w:cs="Times New Roman"/>
          <w:sz w:val="32"/>
          <w:szCs w:val="32"/>
        </w:rPr>
        <w:t xml:space="preserve">volti di </w:t>
      </w:r>
      <w:proofErr w:type="spellStart"/>
      <w:r w:rsidR="00C46A9E" w:rsidRPr="00CE593A">
        <w:rPr>
          <w:rFonts w:ascii="Times New Roman" w:hAnsi="Times New Roman" w:cs="Times New Roman"/>
          <w:sz w:val="32"/>
          <w:szCs w:val="32"/>
        </w:rPr>
        <w:t>Elisabet</w:t>
      </w:r>
      <w:proofErr w:type="spellEnd"/>
      <w:r w:rsidR="00C46A9E" w:rsidRPr="00CE593A">
        <w:rPr>
          <w:rFonts w:ascii="Times New Roman" w:hAnsi="Times New Roman" w:cs="Times New Roman"/>
          <w:sz w:val="32"/>
          <w:szCs w:val="32"/>
        </w:rPr>
        <w:t xml:space="preserve"> e di Alma</w:t>
      </w:r>
      <w:r w:rsidRPr="00CE593A">
        <w:rPr>
          <w:rFonts w:ascii="Times New Roman" w:hAnsi="Times New Roman" w:cs="Times New Roman"/>
          <w:sz w:val="32"/>
          <w:szCs w:val="32"/>
        </w:rPr>
        <w:t xml:space="preserve"> </w:t>
      </w:r>
      <w:r w:rsidR="00C46A9E" w:rsidRPr="00CE593A">
        <w:rPr>
          <w:rFonts w:ascii="Times New Roman" w:hAnsi="Times New Roman" w:cs="Times New Roman"/>
          <w:sz w:val="32"/>
          <w:szCs w:val="32"/>
        </w:rPr>
        <w:t>si compongono in un unico volto</w:t>
      </w:r>
      <w:r w:rsidR="00D4612C" w:rsidRPr="00CE593A">
        <w:rPr>
          <w:rFonts w:ascii="Times New Roman" w:hAnsi="Times New Roman" w:cs="Times New Roman"/>
          <w:sz w:val="32"/>
          <w:szCs w:val="32"/>
        </w:rPr>
        <w:t xml:space="preserve"> e per due volte</w:t>
      </w:r>
      <w:r w:rsidR="00C46A9E" w:rsidRPr="00CE593A">
        <w:rPr>
          <w:rFonts w:ascii="Times New Roman" w:hAnsi="Times New Roman" w:cs="Times New Roman"/>
          <w:sz w:val="32"/>
          <w:szCs w:val="32"/>
        </w:rPr>
        <w:t>;</w:t>
      </w:r>
      <w:r w:rsidRPr="00CE593A">
        <w:rPr>
          <w:rFonts w:ascii="Times New Roman" w:hAnsi="Times New Roman" w:cs="Times New Roman"/>
          <w:sz w:val="32"/>
          <w:szCs w:val="32"/>
        </w:rPr>
        <w:t xml:space="preserve"> </w:t>
      </w:r>
      <w:r w:rsidR="00C46A9E" w:rsidRPr="00CE593A">
        <w:rPr>
          <w:rFonts w:ascii="Times New Roman" w:hAnsi="Times New Roman" w:cs="Times New Roman"/>
          <w:sz w:val="32"/>
          <w:szCs w:val="32"/>
        </w:rPr>
        <w:t>le due donne hanno una doppia identità, quella vera e quella coperta e simulata da una maschera;</w:t>
      </w:r>
      <w:r w:rsidR="005C00C5" w:rsidRPr="00CE593A">
        <w:rPr>
          <w:rFonts w:ascii="Times New Roman" w:hAnsi="Times New Roman" w:cs="Times New Roman"/>
          <w:sz w:val="32"/>
          <w:szCs w:val="32"/>
        </w:rPr>
        <w:t xml:space="preserve"> la scena duplice -</w:t>
      </w:r>
      <w:r w:rsidRPr="00CE593A">
        <w:rPr>
          <w:rFonts w:ascii="Times New Roman" w:hAnsi="Times New Roman" w:cs="Times New Roman"/>
          <w:sz w:val="32"/>
          <w:szCs w:val="32"/>
        </w:rPr>
        <w:t xml:space="preserve"> nel senso che può appartenere a tutte e due le donn</w:t>
      </w:r>
      <w:r w:rsidR="005C00C5" w:rsidRPr="00CE593A">
        <w:rPr>
          <w:rFonts w:ascii="Times New Roman" w:hAnsi="Times New Roman" w:cs="Times New Roman"/>
          <w:sz w:val="32"/>
          <w:szCs w:val="32"/>
        </w:rPr>
        <w:t>e -</w:t>
      </w:r>
      <w:r w:rsidR="00C46A9E" w:rsidRPr="00CE593A">
        <w:rPr>
          <w:rFonts w:ascii="Times New Roman" w:hAnsi="Times New Roman" w:cs="Times New Roman"/>
          <w:sz w:val="32"/>
          <w:szCs w:val="32"/>
        </w:rPr>
        <w:t xml:space="preserve"> dell’incontro con il marito</w:t>
      </w:r>
      <w:r w:rsidR="005C00C5" w:rsidRPr="00CE593A">
        <w:rPr>
          <w:rFonts w:ascii="Times New Roman" w:hAnsi="Times New Roman" w:cs="Times New Roman"/>
          <w:sz w:val="32"/>
          <w:szCs w:val="32"/>
        </w:rPr>
        <w:t xml:space="preserve"> di </w:t>
      </w:r>
      <w:proofErr w:type="spellStart"/>
      <w:r w:rsidR="005C00C5" w:rsidRPr="00CE593A">
        <w:rPr>
          <w:rFonts w:ascii="Times New Roman" w:hAnsi="Times New Roman" w:cs="Times New Roman"/>
          <w:sz w:val="32"/>
          <w:szCs w:val="32"/>
        </w:rPr>
        <w:t>Elisabet</w:t>
      </w:r>
      <w:proofErr w:type="spellEnd"/>
      <w:r w:rsidR="00C46A9E" w:rsidRPr="00CE593A">
        <w:rPr>
          <w:rFonts w:ascii="Times New Roman" w:hAnsi="Times New Roman" w:cs="Times New Roman"/>
          <w:sz w:val="32"/>
          <w:szCs w:val="32"/>
        </w:rPr>
        <w:t>;</w:t>
      </w:r>
      <w:r w:rsidRPr="00CE593A">
        <w:rPr>
          <w:rFonts w:ascii="Times New Roman" w:hAnsi="Times New Roman" w:cs="Times New Roman"/>
          <w:sz w:val="32"/>
          <w:szCs w:val="32"/>
        </w:rPr>
        <w:t xml:space="preserve"> </w:t>
      </w:r>
      <w:r w:rsidR="005C00C5" w:rsidRPr="00CE593A">
        <w:rPr>
          <w:rFonts w:ascii="Times New Roman" w:hAnsi="Times New Roman" w:cs="Times New Roman"/>
          <w:sz w:val="32"/>
          <w:szCs w:val="32"/>
        </w:rPr>
        <w:t xml:space="preserve">infine </w:t>
      </w:r>
      <w:r w:rsidR="00C46A9E" w:rsidRPr="00CE593A">
        <w:rPr>
          <w:rFonts w:ascii="Times New Roman" w:hAnsi="Times New Roman" w:cs="Times New Roman"/>
          <w:sz w:val="32"/>
          <w:szCs w:val="32"/>
        </w:rPr>
        <w:t xml:space="preserve">il monologo di Alma </w:t>
      </w:r>
      <w:r w:rsidR="005C00C5" w:rsidRPr="00CE593A">
        <w:rPr>
          <w:rFonts w:ascii="Times New Roman" w:hAnsi="Times New Roman" w:cs="Times New Roman"/>
          <w:sz w:val="32"/>
          <w:szCs w:val="32"/>
        </w:rPr>
        <w:t xml:space="preserve">che </w:t>
      </w:r>
      <w:r w:rsidR="00C46A9E" w:rsidRPr="00CE593A">
        <w:rPr>
          <w:rFonts w:ascii="Times New Roman" w:hAnsi="Times New Roman" w:cs="Times New Roman"/>
          <w:sz w:val="32"/>
          <w:szCs w:val="32"/>
        </w:rPr>
        <w:t>viene filmato due volte.</w:t>
      </w:r>
    </w:p>
    <w:p w:rsidR="001E3C72" w:rsidRDefault="00361A7E" w:rsidP="00391817">
      <w:pPr>
        <w:jc w:val="both"/>
        <w:rPr>
          <w:rFonts w:ascii="Times New Roman" w:hAnsi="Times New Roman" w:cs="Times New Roman"/>
          <w:sz w:val="32"/>
          <w:szCs w:val="32"/>
        </w:rPr>
      </w:pPr>
      <w:r>
        <w:rPr>
          <w:rFonts w:ascii="Times New Roman" w:hAnsi="Times New Roman" w:cs="Times New Roman"/>
          <w:sz w:val="32"/>
          <w:szCs w:val="32"/>
        </w:rPr>
        <w:t>Il tema della maschera si ritrova</w:t>
      </w:r>
      <w:r w:rsidR="00391817" w:rsidRPr="00CE593A">
        <w:rPr>
          <w:rFonts w:ascii="Times New Roman" w:hAnsi="Times New Roman" w:cs="Times New Roman"/>
          <w:sz w:val="32"/>
          <w:szCs w:val="32"/>
        </w:rPr>
        <w:t xml:space="preserve"> </w:t>
      </w:r>
      <w:r>
        <w:rPr>
          <w:rFonts w:ascii="Times New Roman" w:hAnsi="Times New Roman" w:cs="Times New Roman"/>
          <w:sz w:val="32"/>
          <w:szCs w:val="32"/>
        </w:rPr>
        <w:t>nei processi</w:t>
      </w:r>
      <w:r w:rsidR="00391817" w:rsidRPr="00CE593A">
        <w:rPr>
          <w:rFonts w:ascii="Times New Roman" w:hAnsi="Times New Roman" w:cs="Times New Roman"/>
          <w:sz w:val="32"/>
          <w:szCs w:val="32"/>
        </w:rPr>
        <w:t xml:space="preserve"> di identificaz</w:t>
      </w:r>
      <w:r w:rsidR="00C46A9E" w:rsidRPr="00CE593A">
        <w:rPr>
          <w:rFonts w:ascii="Times New Roman" w:hAnsi="Times New Roman" w:cs="Times New Roman"/>
          <w:sz w:val="32"/>
          <w:szCs w:val="32"/>
        </w:rPr>
        <w:t xml:space="preserve">ione e </w:t>
      </w:r>
      <w:r w:rsidR="004F6974" w:rsidRPr="00CE593A">
        <w:rPr>
          <w:rFonts w:ascii="Times New Roman" w:hAnsi="Times New Roman" w:cs="Times New Roman"/>
          <w:sz w:val="32"/>
          <w:szCs w:val="32"/>
        </w:rPr>
        <w:t xml:space="preserve">di </w:t>
      </w:r>
      <w:r>
        <w:rPr>
          <w:rFonts w:ascii="Times New Roman" w:hAnsi="Times New Roman" w:cs="Times New Roman"/>
          <w:sz w:val="32"/>
          <w:szCs w:val="32"/>
        </w:rPr>
        <w:t xml:space="preserve">proiezione tra </w:t>
      </w:r>
      <w:proofErr w:type="spellStart"/>
      <w:r>
        <w:rPr>
          <w:rFonts w:ascii="Times New Roman" w:hAnsi="Times New Roman" w:cs="Times New Roman"/>
          <w:sz w:val="32"/>
          <w:szCs w:val="32"/>
        </w:rPr>
        <w:t>Elisabet</w:t>
      </w:r>
      <w:proofErr w:type="spellEnd"/>
      <w:r>
        <w:rPr>
          <w:rFonts w:ascii="Times New Roman" w:hAnsi="Times New Roman" w:cs="Times New Roman"/>
          <w:sz w:val="32"/>
          <w:szCs w:val="32"/>
        </w:rPr>
        <w:t xml:space="preserve"> e Alma e dello spettatore nei confronti di queste due figure femminili.</w:t>
      </w:r>
      <w:r w:rsidR="00C46A9E" w:rsidRPr="00CE593A">
        <w:rPr>
          <w:rFonts w:ascii="Times New Roman" w:hAnsi="Times New Roman" w:cs="Times New Roman"/>
          <w:sz w:val="32"/>
          <w:szCs w:val="32"/>
        </w:rPr>
        <w:t xml:space="preserve"> </w:t>
      </w:r>
      <w:proofErr w:type="spellStart"/>
      <w:r w:rsidR="00391817" w:rsidRPr="00CE593A">
        <w:rPr>
          <w:rFonts w:ascii="Times New Roman" w:hAnsi="Times New Roman" w:cs="Times New Roman"/>
          <w:sz w:val="32"/>
          <w:szCs w:val="32"/>
        </w:rPr>
        <w:t>Elisabet</w:t>
      </w:r>
      <w:proofErr w:type="spellEnd"/>
      <w:r w:rsidR="00391817" w:rsidRPr="00CE593A">
        <w:rPr>
          <w:rFonts w:ascii="Times New Roman" w:hAnsi="Times New Roman" w:cs="Times New Roman"/>
          <w:sz w:val="32"/>
          <w:szCs w:val="32"/>
        </w:rPr>
        <w:t xml:space="preserve"> e Alma ripetono tra di loro il continuo e duplice movimento dello sp</w:t>
      </w:r>
      <w:r>
        <w:rPr>
          <w:rFonts w:ascii="Times New Roman" w:hAnsi="Times New Roman" w:cs="Times New Roman"/>
          <w:sz w:val="32"/>
          <w:szCs w:val="32"/>
        </w:rPr>
        <w:t>ettatore nei confronti del film:</w:t>
      </w:r>
      <w:r w:rsidR="007C256F" w:rsidRPr="00CE593A">
        <w:rPr>
          <w:rFonts w:ascii="Times New Roman" w:hAnsi="Times New Roman" w:cs="Times New Roman"/>
          <w:sz w:val="32"/>
          <w:szCs w:val="32"/>
        </w:rPr>
        <w:t xml:space="preserve"> da una parte  una t</w:t>
      </w:r>
      <w:r w:rsidR="00391817" w:rsidRPr="00CE593A">
        <w:rPr>
          <w:rFonts w:ascii="Times New Roman" w:hAnsi="Times New Roman" w:cs="Times New Roman"/>
          <w:sz w:val="32"/>
          <w:szCs w:val="32"/>
        </w:rPr>
        <w:t>emporanea perdita dell’Io</w:t>
      </w:r>
      <w:r w:rsidR="001C461E">
        <w:rPr>
          <w:rFonts w:ascii="Times New Roman" w:hAnsi="Times New Roman" w:cs="Times New Roman"/>
          <w:sz w:val="32"/>
          <w:szCs w:val="32"/>
        </w:rPr>
        <w:t xml:space="preserve"> (</w:t>
      </w:r>
      <w:r w:rsidR="00A3453B" w:rsidRPr="00CE593A">
        <w:rPr>
          <w:rFonts w:ascii="Times New Roman" w:hAnsi="Times New Roman" w:cs="Times New Roman"/>
          <w:sz w:val="32"/>
          <w:szCs w:val="32"/>
        </w:rPr>
        <w:t xml:space="preserve">cosi come Alma diventa </w:t>
      </w:r>
      <w:proofErr w:type="spellStart"/>
      <w:r w:rsidR="00A3453B" w:rsidRPr="00CE593A">
        <w:rPr>
          <w:rFonts w:ascii="Times New Roman" w:hAnsi="Times New Roman" w:cs="Times New Roman"/>
          <w:sz w:val="32"/>
          <w:szCs w:val="32"/>
        </w:rPr>
        <w:t>Elisabet</w:t>
      </w:r>
      <w:proofErr w:type="spellEnd"/>
      <w:r w:rsidR="00A3453B" w:rsidRPr="00CE593A">
        <w:rPr>
          <w:rFonts w:ascii="Times New Roman" w:hAnsi="Times New Roman" w:cs="Times New Roman"/>
          <w:sz w:val="32"/>
          <w:szCs w:val="32"/>
        </w:rPr>
        <w:t>, nello stesso modo</w:t>
      </w:r>
      <w:r w:rsidR="00391817" w:rsidRPr="00CE593A">
        <w:rPr>
          <w:rFonts w:ascii="Times New Roman" w:hAnsi="Times New Roman" w:cs="Times New Roman"/>
          <w:sz w:val="32"/>
          <w:szCs w:val="32"/>
        </w:rPr>
        <w:t xml:space="preserve"> </w:t>
      </w:r>
      <w:r w:rsidR="005A516E" w:rsidRPr="00CE593A">
        <w:rPr>
          <w:rFonts w:ascii="Times New Roman" w:hAnsi="Times New Roman" w:cs="Times New Roman"/>
          <w:sz w:val="32"/>
          <w:szCs w:val="32"/>
        </w:rPr>
        <w:t>lo spettatore diventa il personaggio del film che sta</w:t>
      </w:r>
      <w:r w:rsidR="00A3453B" w:rsidRPr="00CE593A">
        <w:rPr>
          <w:rFonts w:ascii="Times New Roman" w:hAnsi="Times New Roman" w:cs="Times New Roman"/>
          <w:sz w:val="32"/>
          <w:szCs w:val="32"/>
        </w:rPr>
        <w:t xml:space="preserve"> vedendo</w:t>
      </w:r>
      <w:r w:rsidR="001C461E">
        <w:rPr>
          <w:rFonts w:ascii="Times New Roman" w:hAnsi="Times New Roman" w:cs="Times New Roman"/>
          <w:sz w:val="32"/>
          <w:szCs w:val="32"/>
        </w:rPr>
        <w:t>)</w:t>
      </w:r>
      <w:r>
        <w:rPr>
          <w:rFonts w:ascii="Times New Roman" w:hAnsi="Times New Roman" w:cs="Times New Roman"/>
          <w:sz w:val="32"/>
          <w:szCs w:val="32"/>
        </w:rPr>
        <w:t>; dall’altra</w:t>
      </w:r>
      <w:r w:rsidR="00391817" w:rsidRPr="00CE593A">
        <w:rPr>
          <w:rFonts w:ascii="Times New Roman" w:hAnsi="Times New Roman" w:cs="Times New Roman"/>
          <w:sz w:val="32"/>
          <w:szCs w:val="32"/>
        </w:rPr>
        <w:t xml:space="preserve"> </w:t>
      </w:r>
      <w:r w:rsidR="007C256F" w:rsidRPr="00CE593A">
        <w:rPr>
          <w:rFonts w:ascii="Times New Roman" w:hAnsi="Times New Roman" w:cs="Times New Roman"/>
          <w:sz w:val="32"/>
          <w:szCs w:val="32"/>
        </w:rPr>
        <w:t>un contemporaneo</w:t>
      </w:r>
      <w:r w:rsidR="00391817" w:rsidRPr="00CE593A">
        <w:rPr>
          <w:rFonts w:ascii="Times New Roman" w:hAnsi="Times New Roman" w:cs="Times New Roman"/>
          <w:sz w:val="32"/>
          <w:szCs w:val="32"/>
        </w:rPr>
        <w:t xml:space="preserve"> </w:t>
      </w:r>
      <w:r w:rsidR="007C256F" w:rsidRPr="00CE593A">
        <w:rPr>
          <w:rFonts w:ascii="Times New Roman" w:hAnsi="Times New Roman" w:cs="Times New Roman"/>
          <w:sz w:val="32"/>
          <w:szCs w:val="32"/>
        </w:rPr>
        <w:t xml:space="preserve">ed </w:t>
      </w:r>
      <w:r w:rsidR="00391817" w:rsidRPr="00CE593A">
        <w:rPr>
          <w:rFonts w:ascii="Times New Roman" w:hAnsi="Times New Roman" w:cs="Times New Roman"/>
          <w:sz w:val="32"/>
          <w:szCs w:val="32"/>
        </w:rPr>
        <w:t>effimero</w:t>
      </w:r>
      <w:r w:rsidR="007C256F" w:rsidRPr="00CE593A">
        <w:rPr>
          <w:rFonts w:ascii="Times New Roman" w:hAnsi="Times New Roman" w:cs="Times New Roman"/>
          <w:sz w:val="32"/>
          <w:szCs w:val="32"/>
        </w:rPr>
        <w:t xml:space="preserve"> potenziamento in un Io ideale </w:t>
      </w:r>
      <w:r w:rsidR="001C461E">
        <w:rPr>
          <w:rFonts w:ascii="Times New Roman" w:hAnsi="Times New Roman" w:cs="Times New Roman"/>
          <w:sz w:val="32"/>
          <w:szCs w:val="32"/>
        </w:rPr>
        <w:lastRenderedPageBreak/>
        <w:t>(</w:t>
      </w:r>
      <w:r w:rsidR="00391817" w:rsidRPr="00CE593A">
        <w:rPr>
          <w:rFonts w:ascii="Times New Roman" w:hAnsi="Times New Roman" w:cs="Times New Roman"/>
          <w:sz w:val="32"/>
          <w:szCs w:val="32"/>
        </w:rPr>
        <w:t>Alma</w:t>
      </w:r>
      <w:r>
        <w:rPr>
          <w:rFonts w:ascii="Times New Roman" w:hAnsi="Times New Roman" w:cs="Times New Roman"/>
          <w:sz w:val="32"/>
          <w:szCs w:val="32"/>
        </w:rPr>
        <w:t xml:space="preserve"> che</w:t>
      </w:r>
      <w:r w:rsidR="00A3453B" w:rsidRPr="00CE593A">
        <w:rPr>
          <w:rFonts w:ascii="Times New Roman" w:hAnsi="Times New Roman" w:cs="Times New Roman"/>
          <w:sz w:val="32"/>
          <w:szCs w:val="32"/>
        </w:rPr>
        <w:t>, come lo spettatore,</w:t>
      </w:r>
      <w:r>
        <w:rPr>
          <w:rFonts w:ascii="Times New Roman" w:hAnsi="Times New Roman" w:cs="Times New Roman"/>
          <w:sz w:val="32"/>
          <w:szCs w:val="32"/>
        </w:rPr>
        <w:t xml:space="preserve"> </w:t>
      </w:r>
      <w:r w:rsidR="00391817" w:rsidRPr="00CE593A">
        <w:rPr>
          <w:rFonts w:ascii="Times New Roman" w:hAnsi="Times New Roman" w:cs="Times New Roman"/>
          <w:sz w:val="32"/>
          <w:szCs w:val="32"/>
        </w:rPr>
        <w:t xml:space="preserve">si identifica in </w:t>
      </w:r>
      <w:proofErr w:type="spellStart"/>
      <w:r w:rsidR="00391817" w:rsidRPr="00CE593A">
        <w:rPr>
          <w:rFonts w:ascii="Times New Roman" w:hAnsi="Times New Roman" w:cs="Times New Roman"/>
          <w:sz w:val="32"/>
          <w:szCs w:val="32"/>
        </w:rPr>
        <w:t>Elisabet</w:t>
      </w:r>
      <w:proofErr w:type="spellEnd"/>
      <w:r w:rsidR="00391817" w:rsidRPr="00CE593A">
        <w:rPr>
          <w:rFonts w:ascii="Times New Roman" w:hAnsi="Times New Roman" w:cs="Times New Roman"/>
          <w:sz w:val="32"/>
          <w:szCs w:val="32"/>
        </w:rPr>
        <w:t>, grande attrice</w:t>
      </w:r>
      <w:r w:rsidR="007C256F" w:rsidRPr="00CE593A">
        <w:rPr>
          <w:rFonts w:ascii="Times New Roman" w:hAnsi="Times New Roman" w:cs="Times New Roman"/>
          <w:sz w:val="32"/>
          <w:szCs w:val="32"/>
        </w:rPr>
        <w:t>, donna raffinata e di successo</w:t>
      </w:r>
      <w:r w:rsidR="001C461E">
        <w:rPr>
          <w:rFonts w:ascii="Times New Roman" w:hAnsi="Times New Roman" w:cs="Times New Roman"/>
          <w:sz w:val="32"/>
          <w:szCs w:val="32"/>
        </w:rPr>
        <w:t>)</w:t>
      </w:r>
      <w:r w:rsidR="00391817" w:rsidRPr="00CE593A">
        <w:rPr>
          <w:rFonts w:ascii="Times New Roman" w:hAnsi="Times New Roman" w:cs="Times New Roman"/>
          <w:sz w:val="32"/>
          <w:szCs w:val="32"/>
        </w:rPr>
        <w:t>.</w:t>
      </w:r>
      <w:r w:rsidR="00781507" w:rsidRPr="00CE593A">
        <w:rPr>
          <w:rFonts w:ascii="Times New Roman" w:hAnsi="Times New Roman" w:cs="Times New Roman"/>
          <w:sz w:val="32"/>
          <w:szCs w:val="32"/>
        </w:rPr>
        <w:t xml:space="preserve"> </w:t>
      </w:r>
      <w:r w:rsidR="00A3453B" w:rsidRPr="00CE593A">
        <w:rPr>
          <w:rFonts w:ascii="Times New Roman" w:hAnsi="Times New Roman" w:cs="Times New Roman"/>
          <w:sz w:val="32"/>
          <w:szCs w:val="32"/>
        </w:rPr>
        <w:t xml:space="preserve">E’ proprio il silenzio di </w:t>
      </w:r>
      <w:proofErr w:type="spellStart"/>
      <w:r w:rsidR="00A3453B" w:rsidRPr="00CE593A">
        <w:rPr>
          <w:rFonts w:ascii="Times New Roman" w:hAnsi="Times New Roman" w:cs="Times New Roman"/>
          <w:sz w:val="32"/>
          <w:szCs w:val="32"/>
        </w:rPr>
        <w:t>Elisabet</w:t>
      </w:r>
      <w:proofErr w:type="spellEnd"/>
      <w:r w:rsidR="00A3453B" w:rsidRPr="00CE593A">
        <w:rPr>
          <w:rFonts w:ascii="Times New Roman" w:hAnsi="Times New Roman" w:cs="Times New Roman"/>
          <w:sz w:val="32"/>
          <w:szCs w:val="32"/>
        </w:rPr>
        <w:t xml:space="preserve"> d’altronde -  in questa situazione ter</w:t>
      </w:r>
      <w:r w:rsidR="001E3C72">
        <w:rPr>
          <w:rFonts w:ascii="Times New Roman" w:hAnsi="Times New Roman" w:cs="Times New Roman"/>
          <w:sz w:val="32"/>
          <w:szCs w:val="32"/>
        </w:rPr>
        <w:t>apeutica rovesciata, in cui è la</w:t>
      </w:r>
      <w:r w:rsidR="00A3453B" w:rsidRPr="00CE593A">
        <w:rPr>
          <w:rFonts w:ascii="Times New Roman" w:hAnsi="Times New Roman" w:cs="Times New Roman"/>
          <w:sz w:val="32"/>
          <w:szCs w:val="32"/>
        </w:rPr>
        <w:t xml:space="preserve"> psicoanalista</w:t>
      </w:r>
      <w:r w:rsidR="001E3C72">
        <w:rPr>
          <w:rFonts w:ascii="Times New Roman" w:hAnsi="Times New Roman" w:cs="Times New Roman"/>
          <w:sz w:val="32"/>
          <w:szCs w:val="32"/>
        </w:rPr>
        <w:t xml:space="preserve">-infermiera </w:t>
      </w:r>
      <w:r w:rsidR="00A3453B" w:rsidRPr="00CE593A">
        <w:rPr>
          <w:rFonts w:ascii="Times New Roman" w:hAnsi="Times New Roman" w:cs="Times New Roman"/>
          <w:sz w:val="32"/>
          <w:szCs w:val="32"/>
        </w:rPr>
        <w:t>(Alma) a parlare e la paziente (</w:t>
      </w:r>
      <w:proofErr w:type="spellStart"/>
      <w:r w:rsidR="00A3453B" w:rsidRPr="00CE593A">
        <w:rPr>
          <w:rFonts w:ascii="Times New Roman" w:hAnsi="Times New Roman" w:cs="Times New Roman"/>
          <w:sz w:val="32"/>
          <w:szCs w:val="32"/>
        </w:rPr>
        <w:t>Elisabet</w:t>
      </w:r>
      <w:proofErr w:type="spellEnd"/>
      <w:r w:rsidR="00A3453B" w:rsidRPr="00CE593A">
        <w:rPr>
          <w:rFonts w:ascii="Times New Roman" w:hAnsi="Times New Roman" w:cs="Times New Roman"/>
          <w:sz w:val="32"/>
          <w:szCs w:val="32"/>
        </w:rPr>
        <w:t>) a rimanere in silenzio – a generare in Alma un vero e proprio transfert.</w:t>
      </w:r>
    </w:p>
    <w:p w:rsidR="00391817" w:rsidRPr="00CE593A" w:rsidRDefault="00361A7E" w:rsidP="00391817">
      <w:pPr>
        <w:jc w:val="both"/>
        <w:rPr>
          <w:rFonts w:ascii="Times New Roman" w:hAnsi="Times New Roman" w:cs="Times New Roman"/>
          <w:sz w:val="32"/>
          <w:szCs w:val="32"/>
        </w:rPr>
      </w:pPr>
      <w:r>
        <w:rPr>
          <w:rFonts w:ascii="Times New Roman" w:hAnsi="Times New Roman" w:cs="Times New Roman"/>
          <w:sz w:val="32"/>
          <w:szCs w:val="32"/>
        </w:rPr>
        <w:t>Ma nello spettatore</w:t>
      </w:r>
      <w:r w:rsidR="006157C0">
        <w:rPr>
          <w:rFonts w:ascii="Times New Roman" w:hAnsi="Times New Roman" w:cs="Times New Roman"/>
          <w:sz w:val="32"/>
          <w:szCs w:val="32"/>
        </w:rPr>
        <w:t xml:space="preserve"> -</w:t>
      </w:r>
      <w:r>
        <w:rPr>
          <w:rFonts w:ascii="Times New Roman" w:hAnsi="Times New Roman" w:cs="Times New Roman"/>
          <w:sz w:val="32"/>
          <w:szCs w:val="32"/>
        </w:rPr>
        <w:t xml:space="preserve"> e tra Alma ed </w:t>
      </w:r>
      <w:proofErr w:type="spellStart"/>
      <w:r>
        <w:rPr>
          <w:rFonts w:ascii="Times New Roman" w:hAnsi="Times New Roman" w:cs="Times New Roman"/>
          <w:sz w:val="32"/>
          <w:szCs w:val="32"/>
        </w:rPr>
        <w:t>Elisabet</w:t>
      </w:r>
      <w:proofErr w:type="spellEnd"/>
      <w:r w:rsidR="006157C0">
        <w:rPr>
          <w:rFonts w:ascii="Times New Roman" w:hAnsi="Times New Roman" w:cs="Times New Roman"/>
          <w:sz w:val="32"/>
          <w:szCs w:val="32"/>
        </w:rPr>
        <w:t xml:space="preserve"> -</w:t>
      </w:r>
      <w:r w:rsidR="00391817" w:rsidRPr="00CE593A">
        <w:rPr>
          <w:rFonts w:ascii="Times New Roman" w:hAnsi="Times New Roman" w:cs="Times New Roman"/>
          <w:sz w:val="32"/>
          <w:szCs w:val="32"/>
        </w:rPr>
        <w:t xml:space="preserve"> non</w:t>
      </w:r>
      <w:r>
        <w:rPr>
          <w:rFonts w:ascii="Times New Roman" w:hAnsi="Times New Roman" w:cs="Times New Roman"/>
          <w:sz w:val="32"/>
          <w:szCs w:val="32"/>
        </w:rPr>
        <w:t xml:space="preserve"> sono solo attivati</w:t>
      </w:r>
      <w:r w:rsidR="00391817" w:rsidRPr="00CE593A">
        <w:rPr>
          <w:rFonts w:ascii="Times New Roman" w:hAnsi="Times New Roman" w:cs="Times New Roman"/>
          <w:sz w:val="32"/>
          <w:szCs w:val="32"/>
        </w:rPr>
        <w:t xml:space="preserve"> processi di </w:t>
      </w:r>
      <w:r w:rsidR="00391817" w:rsidRPr="00CE593A">
        <w:rPr>
          <w:rFonts w:ascii="Times New Roman" w:hAnsi="Times New Roman" w:cs="Times New Roman"/>
          <w:i/>
          <w:sz w:val="32"/>
          <w:szCs w:val="32"/>
        </w:rPr>
        <w:t>identificazione</w:t>
      </w:r>
      <w:r w:rsidR="00391817" w:rsidRPr="00CE593A">
        <w:rPr>
          <w:rFonts w:ascii="Times New Roman" w:hAnsi="Times New Roman" w:cs="Times New Roman"/>
          <w:sz w:val="32"/>
          <w:szCs w:val="32"/>
        </w:rPr>
        <w:t xml:space="preserve">, </w:t>
      </w:r>
      <w:r>
        <w:rPr>
          <w:rFonts w:ascii="Times New Roman" w:hAnsi="Times New Roman" w:cs="Times New Roman"/>
          <w:sz w:val="32"/>
          <w:szCs w:val="32"/>
        </w:rPr>
        <w:t>bensì</w:t>
      </w:r>
      <w:r w:rsidR="00391817" w:rsidRPr="00CE593A">
        <w:rPr>
          <w:rFonts w:ascii="Times New Roman" w:hAnsi="Times New Roman" w:cs="Times New Roman"/>
          <w:sz w:val="32"/>
          <w:szCs w:val="32"/>
        </w:rPr>
        <w:t xml:space="preserve"> anche quelli di </w:t>
      </w:r>
      <w:r w:rsidR="00391817" w:rsidRPr="00CE593A">
        <w:rPr>
          <w:rFonts w:ascii="Times New Roman" w:hAnsi="Times New Roman" w:cs="Times New Roman"/>
          <w:i/>
          <w:sz w:val="32"/>
          <w:szCs w:val="32"/>
        </w:rPr>
        <w:t>proiezione</w:t>
      </w:r>
      <w:r>
        <w:rPr>
          <w:rFonts w:ascii="Times New Roman" w:hAnsi="Times New Roman" w:cs="Times New Roman"/>
          <w:sz w:val="32"/>
          <w:szCs w:val="32"/>
        </w:rPr>
        <w:t xml:space="preserve">, </w:t>
      </w:r>
      <w:r w:rsidR="001C461E">
        <w:rPr>
          <w:rFonts w:ascii="Times New Roman" w:hAnsi="Times New Roman" w:cs="Times New Roman"/>
          <w:sz w:val="32"/>
          <w:szCs w:val="32"/>
        </w:rPr>
        <w:t>attribuendo</w:t>
      </w:r>
      <w:r w:rsidR="00391817" w:rsidRPr="00CE593A">
        <w:rPr>
          <w:rFonts w:ascii="Times New Roman" w:hAnsi="Times New Roman" w:cs="Times New Roman"/>
          <w:sz w:val="32"/>
          <w:szCs w:val="32"/>
        </w:rPr>
        <w:t xml:space="preserve"> ai </w:t>
      </w:r>
      <w:r w:rsidR="00426A98" w:rsidRPr="00CE593A">
        <w:rPr>
          <w:rFonts w:ascii="Times New Roman" w:hAnsi="Times New Roman" w:cs="Times New Roman"/>
          <w:sz w:val="32"/>
          <w:szCs w:val="32"/>
        </w:rPr>
        <w:t>personaggi sentimenti, desideri</w:t>
      </w:r>
      <w:r w:rsidR="00391817" w:rsidRPr="00CE593A">
        <w:rPr>
          <w:rFonts w:ascii="Times New Roman" w:hAnsi="Times New Roman" w:cs="Times New Roman"/>
          <w:sz w:val="32"/>
          <w:szCs w:val="32"/>
        </w:rPr>
        <w:t xml:space="preserve"> e paure che gli appartengono o che rifiuta di riconoscere come propri</w:t>
      </w:r>
      <w:r w:rsidR="005A516E" w:rsidRPr="00CE593A">
        <w:rPr>
          <w:rFonts w:ascii="Times New Roman" w:hAnsi="Times New Roman" w:cs="Times New Roman"/>
          <w:sz w:val="32"/>
          <w:szCs w:val="32"/>
        </w:rPr>
        <w:t xml:space="preserve">, </w:t>
      </w:r>
      <w:r w:rsidR="00426A98" w:rsidRPr="00CE593A">
        <w:rPr>
          <w:rFonts w:ascii="Times New Roman" w:hAnsi="Times New Roman" w:cs="Times New Roman"/>
          <w:sz w:val="32"/>
          <w:szCs w:val="32"/>
        </w:rPr>
        <w:t>imputand</w:t>
      </w:r>
      <w:r>
        <w:rPr>
          <w:rFonts w:ascii="Times New Roman" w:hAnsi="Times New Roman" w:cs="Times New Roman"/>
          <w:sz w:val="32"/>
          <w:szCs w:val="32"/>
        </w:rPr>
        <w:t>o all’altro le proprie pulsioni.</w:t>
      </w:r>
      <w:r w:rsidR="00426A98" w:rsidRPr="00CE593A">
        <w:rPr>
          <w:rFonts w:ascii="Times New Roman" w:hAnsi="Times New Roman" w:cs="Times New Roman"/>
          <w:sz w:val="32"/>
          <w:szCs w:val="32"/>
        </w:rPr>
        <w:t xml:space="preserve"> </w:t>
      </w:r>
      <w:r>
        <w:rPr>
          <w:rFonts w:ascii="Times New Roman" w:hAnsi="Times New Roman" w:cs="Times New Roman"/>
          <w:sz w:val="32"/>
          <w:szCs w:val="32"/>
        </w:rPr>
        <w:t>Esattamente</w:t>
      </w:r>
      <w:r w:rsidR="005A516E" w:rsidRPr="00CE593A">
        <w:rPr>
          <w:rFonts w:ascii="Times New Roman" w:hAnsi="Times New Roman" w:cs="Times New Roman"/>
          <w:sz w:val="32"/>
          <w:szCs w:val="32"/>
        </w:rPr>
        <w:t xml:space="preserve"> come Alma</w:t>
      </w:r>
      <w:r>
        <w:rPr>
          <w:rFonts w:ascii="Times New Roman" w:hAnsi="Times New Roman" w:cs="Times New Roman"/>
          <w:sz w:val="32"/>
          <w:szCs w:val="32"/>
        </w:rPr>
        <w:t>, che</w:t>
      </w:r>
      <w:r w:rsidR="00391817" w:rsidRPr="00CE593A">
        <w:rPr>
          <w:rFonts w:ascii="Times New Roman" w:hAnsi="Times New Roman" w:cs="Times New Roman"/>
          <w:sz w:val="32"/>
          <w:szCs w:val="32"/>
        </w:rPr>
        <w:t xml:space="preserve"> riversa i propri desideri</w:t>
      </w:r>
      <w:r w:rsidR="005A516E" w:rsidRPr="00CE593A">
        <w:rPr>
          <w:rFonts w:ascii="Times New Roman" w:hAnsi="Times New Roman" w:cs="Times New Roman"/>
          <w:sz w:val="32"/>
          <w:szCs w:val="32"/>
        </w:rPr>
        <w:t xml:space="preserve"> di donna e</w:t>
      </w:r>
      <w:r w:rsidR="00391817" w:rsidRPr="00CE593A">
        <w:rPr>
          <w:rFonts w:ascii="Times New Roman" w:hAnsi="Times New Roman" w:cs="Times New Roman"/>
          <w:sz w:val="32"/>
          <w:szCs w:val="32"/>
        </w:rPr>
        <w:t xml:space="preserve"> di moglie</w:t>
      </w:r>
      <w:r w:rsidR="005A516E" w:rsidRPr="00CE593A">
        <w:rPr>
          <w:rFonts w:ascii="Times New Roman" w:hAnsi="Times New Roman" w:cs="Times New Roman"/>
          <w:sz w:val="32"/>
          <w:szCs w:val="32"/>
        </w:rPr>
        <w:t xml:space="preserve"> </w:t>
      </w:r>
      <w:r w:rsidR="00781507" w:rsidRPr="00CE593A">
        <w:rPr>
          <w:rFonts w:ascii="Times New Roman" w:hAnsi="Times New Roman" w:cs="Times New Roman"/>
          <w:sz w:val="32"/>
          <w:szCs w:val="32"/>
        </w:rPr>
        <w:t xml:space="preserve">nell’incontro e nell’amplesso </w:t>
      </w:r>
      <w:r w:rsidR="005A516E" w:rsidRPr="00CE593A">
        <w:rPr>
          <w:rFonts w:ascii="Times New Roman" w:hAnsi="Times New Roman" w:cs="Times New Roman"/>
          <w:sz w:val="32"/>
          <w:szCs w:val="32"/>
        </w:rPr>
        <w:t xml:space="preserve">con il marito di </w:t>
      </w:r>
      <w:proofErr w:type="spellStart"/>
      <w:r w:rsidR="005A516E" w:rsidRPr="00CE593A">
        <w:rPr>
          <w:rFonts w:ascii="Times New Roman" w:hAnsi="Times New Roman" w:cs="Times New Roman"/>
          <w:sz w:val="32"/>
          <w:szCs w:val="32"/>
        </w:rPr>
        <w:t>Elisabet</w:t>
      </w:r>
      <w:proofErr w:type="spellEnd"/>
      <w:r w:rsidR="00AF4AB0" w:rsidRPr="00CE593A">
        <w:rPr>
          <w:rStyle w:val="Rimandonotaapidipagina"/>
          <w:rFonts w:ascii="Times New Roman" w:hAnsi="Times New Roman" w:cs="Times New Roman"/>
          <w:sz w:val="32"/>
          <w:szCs w:val="32"/>
        </w:rPr>
        <w:footnoteReference w:id="5"/>
      </w:r>
      <w:r w:rsidR="00426A98" w:rsidRPr="00CE593A">
        <w:rPr>
          <w:rFonts w:ascii="Times New Roman" w:hAnsi="Times New Roman" w:cs="Times New Roman"/>
          <w:sz w:val="32"/>
          <w:szCs w:val="32"/>
        </w:rPr>
        <w:t>;</w:t>
      </w:r>
      <w:r w:rsidR="00781507" w:rsidRPr="00CE593A">
        <w:rPr>
          <w:rFonts w:ascii="Times New Roman" w:hAnsi="Times New Roman" w:cs="Times New Roman"/>
          <w:sz w:val="32"/>
          <w:szCs w:val="32"/>
        </w:rPr>
        <w:t xml:space="preserve"> </w:t>
      </w:r>
      <w:r>
        <w:rPr>
          <w:rFonts w:ascii="Times New Roman" w:hAnsi="Times New Roman" w:cs="Times New Roman"/>
          <w:sz w:val="32"/>
          <w:szCs w:val="32"/>
        </w:rPr>
        <w:t>o che</w:t>
      </w:r>
      <w:r w:rsidR="00AF4AB0" w:rsidRPr="00CE593A">
        <w:rPr>
          <w:rFonts w:ascii="Times New Roman" w:hAnsi="Times New Roman" w:cs="Times New Roman"/>
          <w:sz w:val="32"/>
          <w:szCs w:val="32"/>
        </w:rPr>
        <w:t xml:space="preserve"> accusa </w:t>
      </w:r>
      <w:proofErr w:type="spellStart"/>
      <w:r w:rsidR="00AF4AB0" w:rsidRPr="00CE593A">
        <w:rPr>
          <w:rFonts w:ascii="Times New Roman" w:hAnsi="Times New Roman" w:cs="Times New Roman"/>
          <w:sz w:val="32"/>
          <w:szCs w:val="32"/>
        </w:rPr>
        <w:t>Elisabet</w:t>
      </w:r>
      <w:proofErr w:type="spellEnd"/>
      <w:r w:rsidR="00AF4AB0" w:rsidRPr="00CE593A">
        <w:rPr>
          <w:rFonts w:ascii="Times New Roman" w:hAnsi="Times New Roman" w:cs="Times New Roman"/>
          <w:sz w:val="32"/>
          <w:szCs w:val="32"/>
        </w:rPr>
        <w:t xml:space="preserve"> di aver desiderato che il figlio </w:t>
      </w:r>
      <w:r w:rsidR="001C5D7A" w:rsidRPr="00CE593A">
        <w:rPr>
          <w:rFonts w:ascii="Times New Roman" w:hAnsi="Times New Roman" w:cs="Times New Roman"/>
          <w:sz w:val="32"/>
          <w:szCs w:val="32"/>
        </w:rPr>
        <w:t>fosse morto, mentre è lei ad aver</w:t>
      </w:r>
      <w:r w:rsidR="00AF4AB0" w:rsidRPr="00CE593A">
        <w:rPr>
          <w:rFonts w:ascii="Times New Roman" w:hAnsi="Times New Roman" w:cs="Times New Roman"/>
          <w:sz w:val="32"/>
          <w:szCs w:val="32"/>
        </w:rPr>
        <w:t xml:space="preserve"> abortito</w:t>
      </w:r>
      <w:r w:rsidR="00781507" w:rsidRPr="00CE593A">
        <w:rPr>
          <w:rFonts w:ascii="Times New Roman" w:hAnsi="Times New Roman" w:cs="Times New Roman"/>
          <w:sz w:val="32"/>
          <w:szCs w:val="32"/>
        </w:rPr>
        <w:t>.</w:t>
      </w:r>
    </w:p>
    <w:p w:rsidR="009F1F3C" w:rsidRPr="00CE593A" w:rsidRDefault="009F1F3C" w:rsidP="009F1F3C">
      <w:pPr>
        <w:jc w:val="both"/>
        <w:rPr>
          <w:rFonts w:ascii="Times New Roman" w:hAnsi="Times New Roman" w:cs="Times New Roman"/>
          <w:sz w:val="32"/>
          <w:szCs w:val="32"/>
        </w:rPr>
      </w:pPr>
      <w:r w:rsidRPr="00CE593A">
        <w:rPr>
          <w:rFonts w:ascii="Times New Roman" w:hAnsi="Times New Roman" w:cs="Times New Roman"/>
          <w:sz w:val="32"/>
          <w:szCs w:val="32"/>
        </w:rPr>
        <w:t>Il tema del rifiuto della maternità</w:t>
      </w:r>
      <w:r w:rsidR="009A696F">
        <w:rPr>
          <w:rFonts w:ascii="Times New Roman" w:hAnsi="Times New Roman" w:cs="Times New Roman"/>
          <w:sz w:val="32"/>
          <w:szCs w:val="32"/>
        </w:rPr>
        <w:t>, oltre a scorrere lungo tutto il film,</w:t>
      </w:r>
      <w:r w:rsidR="007411C1">
        <w:rPr>
          <w:rFonts w:ascii="Times New Roman" w:hAnsi="Times New Roman" w:cs="Times New Roman"/>
          <w:sz w:val="32"/>
          <w:szCs w:val="32"/>
        </w:rPr>
        <w:t xml:space="preserve"> è raffigurato - come già abbiamo detto parlando dell’incipit -</w:t>
      </w:r>
      <w:r w:rsidRPr="00CE593A">
        <w:rPr>
          <w:rFonts w:ascii="Times New Roman" w:hAnsi="Times New Roman" w:cs="Times New Roman"/>
          <w:sz w:val="32"/>
          <w:szCs w:val="32"/>
        </w:rPr>
        <w:t xml:space="preserve"> attraverso la messa in scena de</w:t>
      </w:r>
      <w:r w:rsidR="009A696F">
        <w:rPr>
          <w:rFonts w:ascii="Times New Roman" w:hAnsi="Times New Roman" w:cs="Times New Roman"/>
          <w:sz w:val="32"/>
          <w:szCs w:val="32"/>
        </w:rPr>
        <w:t xml:space="preserve">l dispositivo e la fusione dei due volti di Alma ed </w:t>
      </w:r>
      <w:proofErr w:type="spellStart"/>
      <w:r w:rsidR="009A696F">
        <w:rPr>
          <w:rFonts w:ascii="Times New Roman" w:hAnsi="Times New Roman" w:cs="Times New Roman"/>
          <w:sz w:val="32"/>
          <w:szCs w:val="32"/>
        </w:rPr>
        <w:t>Elisabet</w:t>
      </w:r>
      <w:proofErr w:type="spellEnd"/>
      <w:r w:rsidRPr="00CE593A">
        <w:rPr>
          <w:rFonts w:ascii="Times New Roman" w:hAnsi="Times New Roman" w:cs="Times New Roman"/>
          <w:sz w:val="32"/>
          <w:szCs w:val="32"/>
        </w:rPr>
        <w:t xml:space="preserve">, </w:t>
      </w:r>
      <w:r w:rsidR="009A696F">
        <w:rPr>
          <w:rFonts w:ascii="Times New Roman" w:hAnsi="Times New Roman" w:cs="Times New Roman"/>
          <w:sz w:val="32"/>
          <w:szCs w:val="32"/>
        </w:rPr>
        <w:t xml:space="preserve">dispositivo e fusione dei due volti </w:t>
      </w:r>
      <w:r w:rsidRPr="00CE593A">
        <w:rPr>
          <w:rFonts w:ascii="Times New Roman" w:hAnsi="Times New Roman" w:cs="Times New Roman"/>
          <w:sz w:val="32"/>
          <w:szCs w:val="32"/>
        </w:rPr>
        <w:t xml:space="preserve">che </w:t>
      </w:r>
      <w:r w:rsidR="001C5D7A" w:rsidRPr="00CE593A">
        <w:rPr>
          <w:rFonts w:ascii="Times New Roman" w:hAnsi="Times New Roman" w:cs="Times New Roman"/>
          <w:sz w:val="32"/>
          <w:szCs w:val="32"/>
        </w:rPr>
        <w:t>ha</w:t>
      </w:r>
      <w:r w:rsidR="009A696F">
        <w:rPr>
          <w:rFonts w:ascii="Times New Roman" w:hAnsi="Times New Roman" w:cs="Times New Roman"/>
          <w:sz w:val="32"/>
          <w:szCs w:val="32"/>
        </w:rPr>
        <w:t>nno</w:t>
      </w:r>
      <w:r w:rsidR="001C5D7A" w:rsidRPr="00CE593A">
        <w:rPr>
          <w:rFonts w:ascii="Times New Roman" w:hAnsi="Times New Roman" w:cs="Times New Roman"/>
          <w:sz w:val="32"/>
          <w:szCs w:val="32"/>
        </w:rPr>
        <w:t xml:space="preserve"> a che fare </w:t>
      </w:r>
      <w:r w:rsidR="009A696F">
        <w:rPr>
          <w:rFonts w:ascii="Times New Roman" w:hAnsi="Times New Roman" w:cs="Times New Roman"/>
          <w:sz w:val="32"/>
          <w:szCs w:val="32"/>
        </w:rPr>
        <w:t xml:space="preserve">anche </w:t>
      </w:r>
      <w:r w:rsidR="001C5D7A" w:rsidRPr="00CE593A">
        <w:rPr>
          <w:rFonts w:ascii="Times New Roman" w:hAnsi="Times New Roman" w:cs="Times New Roman"/>
          <w:sz w:val="32"/>
          <w:szCs w:val="32"/>
        </w:rPr>
        <w:t xml:space="preserve">con </w:t>
      </w:r>
      <w:r w:rsidR="009A696F">
        <w:rPr>
          <w:rFonts w:ascii="Times New Roman" w:hAnsi="Times New Roman" w:cs="Times New Roman"/>
          <w:sz w:val="32"/>
          <w:szCs w:val="32"/>
        </w:rPr>
        <w:t>il tema del doppio e della maschera.</w:t>
      </w:r>
    </w:p>
    <w:p w:rsidR="009F1F3C" w:rsidRPr="00CE593A" w:rsidRDefault="009A696F" w:rsidP="009F1F3C">
      <w:pPr>
        <w:jc w:val="both"/>
        <w:rPr>
          <w:rFonts w:ascii="Times New Roman" w:hAnsi="Times New Roman" w:cs="Times New Roman"/>
          <w:sz w:val="32"/>
          <w:szCs w:val="32"/>
        </w:rPr>
      </w:pPr>
      <w:r>
        <w:rPr>
          <w:rFonts w:ascii="Times New Roman" w:hAnsi="Times New Roman" w:cs="Times New Roman"/>
          <w:sz w:val="32"/>
          <w:szCs w:val="32"/>
        </w:rPr>
        <w:t xml:space="preserve">Inoltre </w:t>
      </w:r>
      <w:r w:rsidR="007411C1">
        <w:rPr>
          <w:rFonts w:ascii="Times New Roman" w:hAnsi="Times New Roman" w:cs="Times New Roman"/>
          <w:sz w:val="32"/>
          <w:szCs w:val="32"/>
        </w:rPr>
        <w:t>la messa in scena del</w:t>
      </w:r>
      <w:r>
        <w:rPr>
          <w:rFonts w:ascii="Times New Roman" w:hAnsi="Times New Roman" w:cs="Times New Roman"/>
          <w:sz w:val="32"/>
          <w:szCs w:val="32"/>
        </w:rPr>
        <w:t xml:space="preserve"> dispositivo</w:t>
      </w:r>
      <w:r w:rsidR="007411C1">
        <w:rPr>
          <w:rFonts w:ascii="Times New Roman" w:hAnsi="Times New Roman" w:cs="Times New Roman"/>
          <w:sz w:val="32"/>
          <w:szCs w:val="32"/>
        </w:rPr>
        <w:t xml:space="preserve"> riappare</w:t>
      </w:r>
      <w:r w:rsidR="0096079B">
        <w:rPr>
          <w:rFonts w:ascii="Times New Roman" w:hAnsi="Times New Roman" w:cs="Times New Roman"/>
          <w:sz w:val="32"/>
          <w:szCs w:val="32"/>
        </w:rPr>
        <w:t>, in modo diverso</w:t>
      </w:r>
      <w:r w:rsidR="007411C1">
        <w:rPr>
          <w:rFonts w:ascii="Times New Roman" w:hAnsi="Times New Roman" w:cs="Times New Roman"/>
          <w:sz w:val="32"/>
          <w:szCs w:val="32"/>
        </w:rPr>
        <w:t xml:space="preserve"> – a metà circa del film – </w:t>
      </w:r>
      <w:r w:rsidR="0096079B">
        <w:rPr>
          <w:rFonts w:ascii="Times New Roman" w:hAnsi="Times New Roman" w:cs="Times New Roman"/>
          <w:sz w:val="32"/>
          <w:szCs w:val="32"/>
        </w:rPr>
        <w:t>q</w:t>
      </w:r>
      <w:r w:rsidR="009F1F3C" w:rsidRPr="00CE593A">
        <w:rPr>
          <w:rFonts w:ascii="Times New Roman" w:hAnsi="Times New Roman" w:cs="Times New Roman"/>
          <w:sz w:val="32"/>
          <w:szCs w:val="32"/>
        </w:rPr>
        <w:t>uando il con</w:t>
      </w:r>
      <w:r w:rsidR="00F01882" w:rsidRPr="00CE593A">
        <w:rPr>
          <w:rFonts w:ascii="Times New Roman" w:hAnsi="Times New Roman" w:cs="Times New Roman"/>
          <w:sz w:val="32"/>
          <w:szCs w:val="32"/>
        </w:rPr>
        <w:t>flitto tra le due donne esplode</w:t>
      </w:r>
      <w:r w:rsidR="0096079B">
        <w:rPr>
          <w:rFonts w:ascii="Times New Roman" w:hAnsi="Times New Roman" w:cs="Times New Roman"/>
          <w:sz w:val="32"/>
          <w:szCs w:val="32"/>
        </w:rPr>
        <w:t>.</w:t>
      </w:r>
      <w:r w:rsidR="00F01882" w:rsidRPr="00CE593A">
        <w:rPr>
          <w:rFonts w:ascii="Times New Roman" w:hAnsi="Times New Roman" w:cs="Times New Roman"/>
          <w:sz w:val="32"/>
          <w:szCs w:val="32"/>
        </w:rPr>
        <w:t xml:space="preserve"> </w:t>
      </w:r>
      <w:r w:rsidR="009F1F3C" w:rsidRPr="00CE593A">
        <w:rPr>
          <w:rFonts w:ascii="Times New Roman" w:hAnsi="Times New Roman" w:cs="Times New Roman"/>
          <w:sz w:val="32"/>
          <w:szCs w:val="32"/>
        </w:rPr>
        <w:t xml:space="preserve"> </w:t>
      </w:r>
      <w:r w:rsidR="0096079B">
        <w:rPr>
          <w:rFonts w:ascii="Times New Roman" w:hAnsi="Times New Roman" w:cs="Times New Roman"/>
          <w:sz w:val="32"/>
          <w:szCs w:val="32"/>
        </w:rPr>
        <w:t>E</w:t>
      </w:r>
      <w:r w:rsidR="009F1F3C" w:rsidRPr="00CE593A">
        <w:rPr>
          <w:rFonts w:ascii="Times New Roman" w:hAnsi="Times New Roman" w:cs="Times New Roman"/>
          <w:sz w:val="32"/>
          <w:szCs w:val="32"/>
        </w:rPr>
        <w:t>sso viene</w:t>
      </w:r>
      <w:r w:rsidR="007411C1">
        <w:rPr>
          <w:rFonts w:ascii="Times New Roman" w:hAnsi="Times New Roman" w:cs="Times New Roman"/>
          <w:sz w:val="32"/>
          <w:szCs w:val="32"/>
        </w:rPr>
        <w:t xml:space="preserve"> infatti affidato</w:t>
      </w:r>
      <w:r w:rsidR="009F1F3C" w:rsidRPr="00CE593A">
        <w:rPr>
          <w:rFonts w:ascii="Times New Roman" w:hAnsi="Times New Roman" w:cs="Times New Roman"/>
          <w:sz w:val="32"/>
          <w:szCs w:val="32"/>
        </w:rPr>
        <w:t xml:space="preserve"> al dispositivo stesso, alla pellicola che prima si rompe e si brucia, per poi ricomporsi, ma fuori fuoco e in </w:t>
      </w:r>
      <w:r w:rsidR="009F1F3C" w:rsidRPr="00CE593A">
        <w:rPr>
          <w:rFonts w:ascii="Times New Roman" w:hAnsi="Times New Roman" w:cs="Times New Roman"/>
          <w:i/>
          <w:sz w:val="32"/>
          <w:szCs w:val="32"/>
        </w:rPr>
        <w:t>ralenti</w:t>
      </w:r>
      <w:r w:rsidR="009F1F3C" w:rsidRPr="00CE593A">
        <w:rPr>
          <w:rFonts w:ascii="Times New Roman" w:hAnsi="Times New Roman" w:cs="Times New Roman"/>
          <w:sz w:val="32"/>
          <w:szCs w:val="32"/>
        </w:rPr>
        <w:t>, esprimendo così da una parte l’impossibilità di resistere alla tensione tra le due donne e dall’altra partecipando a quello che sta avvenendo tra di loro. La drammaturgia del film e il conflitto tra i due personaggi femminili si rispecchia</w:t>
      </w:r>
      <w:r w:rsidR="008720EE">
        <w:rPr>
          <w:rFonts w:ascii="Times New Roman" w:hAnsi="Times New Roman" w:cs="Times New Roman"/>
          <w:sz w:val="32"/>
          <w:szCs w:val="32"/>
        </w:rPr>
        <w:t>no</w:t>
      </w:r>
      <w:r w:rsidR="009F1F3C" w:rsidRPr="00CE593A">
        <w:rPr>
          <w:rFonts w:ascii="Times New Roman" w:hAnsi="Times New Roman" w:cs="Times New Roman"/>
          <w:sz w:val="32"/>
          <w:szCs w:val="32"/>
        </w:rPr>
        <w:t xml:space="preserve"> in quella che potremmo chiamare la</w:t>
      </w:r>
      <w:r w:rsidR="008720EE">
        <w:rPr>
          <w:rFonts w:ascii="Times New Roman" w:hAnsi="Times New Roman" w:cs="Times New Roman"/>
          <w:sz w:val="32"/>
          <w:szCs w:val="32"/>
        </w:rPr>
        <w:t xml:space="preserve"> “drammaturgia” della pellicola. L’idea formale dello strappo e ricostituzione della pellicola ingloba e riprende la narrazione drammatica. </w:t>
      </w:r>
    </w:p>
    <w:p w:rsidR="00391817" w:rsidRPr="00CE593A" w:rsidRDefault="00391817" w:rsidP="00391817">
      <w:pPr>
        <w:jc w:val="both"/>
        <w:rPr>
          <w:rFonts w:ascii="Times New Roman" w:hAnsi="Times New Roman" w:cs="Times New Roman"/>
          <w:sz w:val="32"/>
          <w:szCs w:val="32"/>
        </w:rPr>
      </w:pPr>
      <w:r w:rsidRPr="00CE593A">
        <w:rPr>
          <w:rFonts w:ascii="Times New Roman" w:hAnsi="Times New Roman" w:cs="Times New Roman"/>
          <w:sz w:val="32"/>
          <w:szCs w:val="32"/>
        </w:rPr>
        <w:lastRenderedPageBreak/>
        <w:t xml:space="preserve">Perché </w:t>
      </w:r>
      <w:r w:rsidRPr="00CE593A">
        <w:rPr>
          <w:rFonts w:ascii="Times New Roman" w:hAnsi="Times New Roman" w:cs="Times New Roman"/>
          <w:i/>
          <w:sz w:val="32"/>
          <w:szCs w:val="32"/>
        </w:rPr>
        <w:t xml:space="preserve">Persona </w:t>
      </w:r>
      <w:r w:rsidRPr="00CE593A">
        <w:rPr>
          <w:rFonts w:ascii="Times New Roman" w:hAnsi="Times New Roman" w:cs="Times New Roman"/>
          <w:sz w:val="32"/>
          <w:szCs w:val="32"/>
        </w:rPr>
        <w:t>è un film estremamente riuscito nel suo assunto estremistico? Perché la messa in scena del dispositivo</w:t>
      </w:r>
      <w:r w:rsidR="00F54A18" w:rsidRPr="00CE593A">
        <w:rPr>
          <w:rFonts w:ascii="Times New Roman" w:hAnsi="Times New Roman" w:cs="Times New Roman"/>
          <w:sz w:val="32"/>
          <w:szCs w:val="32"/>
        </w:rPr>
        <w:t xml:space="preserve"> e l’</w:t>
      </w:r>
      <w:proofErr w:type="spellStart"/>
      <w:r w:rsidR="00F54A18" w:rsidRPr="00CE593A">
        <w:rPr>
          <w:rFonts w:ascii="Times New Roman" w:hAnsi="Times New Roman" w:cs="Times New Roman"/>
          <w:sz w:val="32"/>
          <w:szCs w:val="32"/>
        </w:rPr>
        <w:t>autoriflessività</w:t>
      </w:r>
      <w:proofErr w:type="spellEnd"/>
      <w:r w:rsidRPr="00CE593A">
        <w:rPr>
          <w:rFonts w:ascii="Times New Roman" w:hAnsi="Times New Roman" w:cs="Times New Roman"/>
          <w:sz w:val="32"/>
          <w:szCs w:val="32"/>
        </w:rPr>
        <w:t xml:space="preserve"> (l’incipit, lo st</w:t>
      </w:r>
      <w:r w:rsidR="00F079CF" w:rsidRPr="00CE593A">
        <w:rPr>
          <w:rFonts w:ascii="Times New Roman" w:hAnsi="Times New Roman" w:cs="Times New Roman"/>
          <w:sz w:val="32"/>
          <w:szCs w:val="32"/>
        </w:rPr>
        <w:t>rappo della pellicola,</w:t>
      </w:r>
      <w:r w:rsidRPr="00CE593A">
        <w:rPr>
          <w:rFonts w:ascii="Times New Roman" w:hAnsi="Times New Roman" w:cs="Times New Roman"/>
          <w:sz w:val="32"/>
          <w:szCs w:val="32"/>
        </w:rPr>
        <w:t xml:space="preserve"> l’immagine doppia</w:t>
      </w:r>
      <w:r w:rsidR="00F079CF" w:rsidRPr="00CE593A">
        <w:rPr>
          <w:rFonts w:ascii="Times New Roman" w:hAnsi="Times New Roman" w:cs="Times New Roman"/>
          <w:sz w:val="32"/>
          <w:szCs w:val="32"/>
        </w:rPr>
        <w:t>,</w:t>
      </w:r>
      <w:r w:rsidR="00F54A18" w:rsidRPr="00CE593A">
        <w:rPr>
          <w:rFonts w:ascii="Times New Roman" w:hAnsi="Times New Roman" w:cs="Times New Roman"/>
          <w:sz w:val="32"/>
          <w:szCs w:val="32"/>
        </w:rPr>
        <w:t xml:space="preserve"> l’identificazione speculare,</w:t>
      </w:r>
      <w:r w:rsidR="00F079CF" w:rsidRPr="00CE593A">
        <w:rPr>
          <w:rFonts w:ascii="Times New Roman" w:hAnsi="Times New Roman" w:cs="Times New Roman"/>
          <w:sz w:val="32"/>
          <w:szCs w:val="32"/>
        </w:rPr>
        <w:t xml:space="preserve"> il finale</w:t>
      </w:r>
      <w:r w:rsidRPr="00CE593A">
        <w:rPr>
          <w:rFonts w:ascii="Times New Roman" w:hAnsi="Times New Roman" w:cs="Times New Roman"/>
          <w:sz w:val="32"/>
          <w:szCs w:val="32"/>
        </w:rPr>
        <w:t xml:space="preserve"> </w:t>
      </w:r>
      <w:proofErr w:type="spellStart"/>
      <w:r w:rsidRPr="00CE593A">
        <w:rPr>
          <w:rFonts w:ascii="Times New Roman" w:hAnsi="Times New Roman" w:cs="Times New Roman"/>
          <w:sz w:val="32"/>
          <w:szCs w:val="32"/>
        </w:rPr>
        <w:t>etc…</w:t>
      </w:r>
      <w:proofErr w:type="spellEnd"/>
      <w:r w:rsidRPr="00CE593A">
        <w:rPr>
          <w:rFonts w:ascii="Times New Roman" w:hAnsi="Times New Roman" w:cs="Times New Roman"/>
          <w:sz w:val="32"/>
          <w:szCs w:val="32"/>
        </w:rPr>
        <w:t>) si integra</w:t>
      </w:r>
      <w:r w:rsidR="00F54A18" w:rsidRPr="00CE593A">
        <w:rPr>
          <w:rFonts w:ascii="Times New Roman" w:hAnsi="Times New Roman" w:cs="Times New Roman"/>
          <w:sz w:val="32"/>
          <w:szCs w:val="32"/>
        </w:rPr>
        <w:t>no</w:t>
      </w:r>
      <w:r w:rsidRPr="00CE593A">
        <w:rPr>
          <w:rFonts w:ascii="Times New Roman" w:hAnsi="Times New Roman" w:cs="Times New Roman"/>
          <w:sz w:val="32"/>
          <w:szCs w:val="32"/>
        </w:rPr>
        <w:t xml:space="preserve"> prof</w:t>
      </w:r>
      <w:r w:rsidR="001303F0" w:rsidRPr="00CE593A">
        <w:rPr>
          <w:rFonts w:ascii="Times New Roman" w:hAnsi="Times New Roman" w:cs="Times New Roman"/>
          <w:sz w:val="32"/>
          <w:szCs w:val="32"/>
        </w:rPr>
        <w:t>ondamente con l’insieme del testo</w:t>
      </w:r>
      <w:r w:rsidR="000A0847" w:rsidRPr="00CE593A">
        <w:rPr>
          <w:rFonts w:ascii="Times New Roman" w:hAnsi="Times New Roman" w:cs="Times New Roman"/>
          <w:sz w:val="32"/>
          <w:szCs w:val="32"/>
        </w:rPr>
        <w:t>.</w:t>
      </w:r>
      <w:r w:rsidRPr="00CE593A">
        <w:rPr>
          <w:rFonts w:ascii="Times New Roman" w:hAnsi="Times New Roman" w:cs="Times New Roman"/>
          <w:sz w:val="32"/>
          <w:szCs w:val="32"/>
        </w:rPr>
        <w:t xml:space="preserve"> </w:t>
      </w:r>
      <w:r w:rsidRPr="00CE593A">
        <w:rPr>
          <w:rFonts w:ascii="Times New Roman" w:hAnsi="Times New Roman" w:cs="Times New Roman"/>
          <w:i/>
          <w:sz w:val="32"/>
          <w:szCs w:val="32"/>
        </w:rPr>
        <w:t>Persona</w:t>
      </w:r>
      <w:r w:rsidRPr="00CE593A">
        <w:rPr>
          <w:rFonts w:ascii="Times New Roman" w:hAnsi="Times New Roman" w:cs="Times New Roman"/>
          <w:sz w:val="32"/>
          <w:szCs w:val="32"/>
        </w:rPr>
        <w:t xml:space="preserve"> </w:t>
      </w:r>
      <w:r w:rsidR="005827DA" w:rsidRPr="00CE593A">
        <w:rPr>
          <w:rFonts w:ascii="Times New Roman" w:hAnsi="Times New Roman" w:cs="Times New Roman"/>
          <w:sz w:val="32"/>
          <w:szCs w:val="32"/>
        </w:rPr>
        <w:t>riconduce continuamente lo spettatore a</w:t>
      </w:r>
      <w:r w:rsidRPr="00CE593A">
        <w:rPr>
          <w:rFonts w:ascii="Times New Roman" w:hAnsi="Times New Roman" w:cs="Times New Roman"/>
          <w:sz w:val="32"/>
          <w:szCs w:val="32"/>
        </w:rPr>
        <w:t xml:space="preserve"> se stesso: è autoriflessivo sia dal punto di vista enunciativo, del linguaggio, sia dal punto di vista dello spettatore. </w:t>
      </w:r>
      <w:proofErr w:type="spellStart"/>
      <w:r w:rsidRPr="00CE593A">
        <w:rPr>
          <w:rFonts w:ascii="Times New Roman" w:hAnsi="Times New Roman" w:cs="Times New Roman"/>
          <w:sz w:val="32"/>
          <w:szCs w:val="32"/>
        </w:rPr>
        <w:t>Elisabet</w:t>
      </w:r>
      <w:proofErr w:type="spellEnd"/>
      <w:r w:rsidRPr="00CE593A">
        <w:rPr>
          <w:rFonts w:ascii="Times New Roman" w:hAnsi="Times New Roman" w:cs="Times New Roman"/>
          <w:sz w:val="32"/>
          <w:szCs w:val="32"/>
        </w:rPr>
        <w:t xml:space="preserve"> che guarda e ascolta, muta, non è forse il vicario di una sorta di “spettatore interno al film”</w:t>
      </w:r>
      <w:r w:rsidR="006F4CDF" w:rsidRPr="00CE593A">
        <w:rPr>
          <w:rFonts w:ascii="Times New Roman" w:hAnsi="Times New Roman" w:cs="Times New Roman"/>
          <w:sz w:val="32"/>
          <w:szCs w:val="32"/>
        </w:rPr>
        <w:t xml:space="preserve">, il suo prolungamento, </w:t>
      </w:r>
      <w:r w:rsidR="00A92CFF" w:rsidRPr="00CE593A">
        <w:rPr>
          <w:rFonts w:ascii="Times New Roman" w:hAnsi="Times New Roman" w:cs="Times New Roman"/>
          <w:sz w:val="32"/>
          <w:szCs w:val="32"/>
        </w:rPr>
        <w:t xml:space="preserve">dato che </w:t>
      </w:r>
      <w:r w:rsidR="001303F0" w:rsidRPr="00CE593A">
        <w:rPr>
          <w:rFonts w:ascii="Times New Roman" w:hAnsi="Times New Roman" w:cs="Times New Roman"/>
          <w:sz w:val="32"/>
          <w:szCs w:val="32"/>
        </w:rPr>
        <w:t xml:space="preserve">nella diegesi </w:t>
      </w:r>
      <w:r w:rsidR="006F4CDF" w:rsidRPr="00CE593A">
        <w:rPr>
          <w:rFonts w:ascii="Times New Roman" w:hAnsi="Times New Roman" w:cs="Times New Roman"/>
          <w:sz w:val="32"/>
          <w:szCs w:val="32"/>
        </w:rPr>
        <w:t>occupa</w:t>
      </w:r>
      <w:r w:rsidR="00F54A18" w:rsidRPr="00CE593A">
        <w:rPr>
          <w:rFonts w:ascii="Times New Roman" w:hAnsi="Times New Roman" w:cs="Times New Roman"/>
          <w:sz w:val="32"/>
          <w:szCs w:val="32"/>
        </w:rPr>
        <w:t xml:space="preserve"> la sua stessa pos</w:t>
      </w:r>
      <w:r w:rsidR="001303F0" w:rsidRPr="00CE593A">
        <w:rPr>
          <w:rFonts w:ascii="Times New Roman" w:hAnsi="Times New Roman" w:cs="Times New Roman"/>
          <w:sz w:val="32"/>
          <w:szCs w:val="32"/>
        </w:rPr>
        <w:t>izione</w:t>
      </w:r>
      <w:r w:rsidRPr="00CE593A">
        <w:rPr>
          <w:rFonts w:ascii="Times New Roman" w:hAnsi="Times New Roman" w:cs="Times New Roman"/>
          <w:sz w:val="32"/>
          <w:szCs w:val="32"/>
        </w:rPr>
        <w:t>?</w:t>
      </w:r>
    </w:p>
    <w:p w:rsidR="00391817" w:rsidRPr="00CE593A" w:rsidRDefault="00391817" w:rsidP="00391817">
      <w:pPr>
        <w:jc w:val="both"/>
        <w:rPr>
          <w:rFonts w:ascii="Times New Roman" w:hAnsi="Times New Roman" w:cs="Times New Roman"/>
          <w:sz w:val="32"/>
          <w:szCs w:val="32"/>
        </w:rPr>
      </w:pPr>
      <w:r w:rsidRPr="00CE593A">
        <w:rPr>
          <w:rFonts w:ascii="Times New Roman" w:hAnsi="Times New Roman" w:cs="Times New Roman"/>
          <w:sz w:val="32"/>
          <w:szCs w:val="32"/>
        </w:rPr>
        <w:t>Il film e i personaggi</w:t>
      </w:r>
      <w:r w:rsidR="005B7F2D" w:rsidRPr="00CE593A">
        <w:rPr>
          <w:rFonts w:ascii="Times New Roman" w:hAnsi="Times New Roman" w:cs="Times New Roman"/>
          <w:sz w:val="32"/>
          <w:szCs w:val="32"/>
        </w:rPr>
        <w:t xml:space="preserve"> - immersi in una situazione onirica -</w:t>
      </w:r>
      <w:r w:rsidRPr="00CE593A">
        <w:rPr>
          <w:rFonts w:ascii="Times New Roman" w:hAnsi="Times New Roman" w:cs="Times New Roman"/>
          <w:sz w:val="32"/>
          <w:szCs w:val="32"/>
        </w:rPr>
        <w:t xml:space="preserve"> </w:t>
      </w:r>
      <w:r w:rsidR="00133AE7">
        <w:rPr>
          <w:rFonts w:ascii="Times New Roman" w:hAnsi="Times New Roman" w:cs="Times New Roman"/>
          <w:sz w:val="32"/>
          <w:szCs w:val="32"/>
        </w:rPr>
        <w:t xml:space="preserve">oltre a forme di identificazione e di proiezione, esibiscono aspetti di </w:t>
      </w:r>
      <w:r w:rsidRPr="00CE593A">
        <w:rPr>
          <w:rFonts w:ascii="Times New Roman" w:hAnsi="Times New Roman" w:cs="Times New Roman"/>
          <w:sz w:val="32"/>
          <w:szCs w:val="32"/>
        </w:rPr>
        <w:t xml:space="preserve">feticismo, </w:t>
      </w:r>
      <w:r w:rsidR="005B7F2D" w:rsidRPr="00CE593A">
        <w:rPr>
          <w:rFonts w:ascii="Times New Roman" w:hAnsi="Times New Roman" w:cs="Times New Roman"/>
          <w:sz w:val="32"/>
          <w:szCs w:val="32"/>
        </w:rPr>
        <w:t>di voyeurismo e</w:t>
      </w:r>
      <w:r w:rsidR="00D00033" w:rsidRPr="00CE593A">
        <w:rPr>
          <w:rFonts w:ascii="Times New Roman" w:hAnsi="Times New Roman" w:cs="Times New Roman"/>
          <w:sz w:val="32"/>
          <w:szCs w:val="32"/>
        </w:rPr>
        <w:t xml:space="preserve"> </w:t>
      </w:r>
      <w:r w:rsidR="005B7F2D" w:rsidRPr="00CE593A">
        <w:rPr>
          <w:rFonts w:ascii="Times New Roman" w:hAnsi="Times New Roman" w:cs="Times New Roman"/>
          <w:sz w:val="32"/>
          <w:szCs w:val="32"/>
        </w:rPr>
        <w:t>di vampirismo</w:t>
      </w:r>
      <w:r w:rsidRPr="00CE593A">
        <w:rPr>
          <w:rFonts w:ascii="Times New Roman" w:hAnsi="Times New Roman" w:cs="Times New Roman"/>
          <w:sz w:val="32"/>
          <w:szCs w:val="32"/>
        </w:rPr>
        <w:t xml:space="preserve"> pur</w:t>
      </w:r>
      <w:r w:rsidR="009F1F3C" w:rsidRPr="00CE593A">
        <w:rPr>
          <w:rFonts w:ascii="Times New Roman" w:hAnsi="Times New Roman" w:cs="Times New Roman"/>
          <w:sz w:val="32"/>
          <w:szCs w:val="32"/>
        </w:rPr>
        <w:t xml:space="preserve"> di supplire, di superare una</w:t>
      </w:r>
      <w:r w:rsidRPr="00CE593A">
        <w:rPr>
          <w:rFonts w:ascii="Times New Roman" w:hAnsi="Times New Roman" w:cs="Times New Roman"/>
          <w:sz w:val="32"/>
          <w:szCs w:val="32"/>
        </w:rPr>
        <w:t xml:space="preserve"> situazi</w:t>
      </w:r>
      <w:r w:rsidR="005827DA" w:rsidRPr="00CE593A">
        <w:rPr>
          <w:rFonts w:ascii="Times New Roman" w:hAnsi="Times New Roman" w:cs="Times New Roman"/>
          <w:sz w:val="32"/>
          <w:szCs w:val="32"/>
        </w:rPr>
        <w:t>one di separazione e di perdita – ineluttabilmente segnata dall’immagine iniziale dell’adolescente e dello schermo -</w:t>
      </w:r>
      <w:r w:rsidRPr="00CE593A">
        <w:rPr>
          <w:rFonts w:ascii="Times New Roman" w:hAnsi="Times New Roman" w:cs="Times New Roman"/>
          <w:sz w:val="32"/>
          <w:szCs w:val="32"/>
        </w:rPr>
        <w:t xml:space="preserve"> che però, come ci hanno spiegato Freud e </w:t>
      </w:r>
      <w:proofErr w:type="spellStart"/>
      <w:r w:rsidRPr="00CE593A">
        <w:rPr>
          <w:rFonts w:ascii="Times New Roman" w:hAnsi="Times New Roman" w:cs="Times New Roman"/>
          <w:sz w:val="32"/>
          <w:szCs w:val="32"/>
        </w:rPr>
        <w:t>L</w:t>
      </w:r>
      <w:r w:rsidR="00F079CF" w:rsidRPr="00CE593A">
        <w:rPr>
          <w:rFonts w:ascii="Times New Roman" w:hAnsi="Times New Roman" w:cs="Times New Roman"/>
          <w:sz w:val="32"/>
          <w:szCs w:val="32"/>
        </w:rPr>
        <w:t>acan</w:t>
      </w:r>
      <w:proofErr w:type="spellEnd"/>
      <w:r w:rsidR="00F079CF" w:rsidRPr="00CE593A">
        <w:rPr>
          <w:rFonts w:ascii="Times New Roman" w:hAnsi="Times New Roman" w:cs="Times New Roman"/>
          <w:sz w:val="32"/>
          <w:szCs w:val="32"/>
        </w:rPr>
        <w:t>, è strutturale al soggetto e non è colmabile. E infatti il film no</w:t>
      </w:r>
      <w:r w:rsidR="005827DA" w:rsidRPr="00CE593A">
        <w:rPr>
          <w:rFonts w:ascii="Times New Roman" w:hAnsi="Times New Roman" w:cs="Times New Roman"/>
          <w:sz w:val="32"/>
          <w:szCs w:val="32"/>
        </w:rPr>
        <w:t>n lo fa, al contrario del</w:t>
      </w:r>
      <w:r w:rsidR="00F079CF" w:rsidRPr="00CE593A">
        <w:rPr>
          <w:rFonts w:ascii="Times New Roman" w:hAnsi="Times New Roman" w:cs="Times New Roman"/>
          <w:sz w:val="32"/>
          <w:szCs w:val="32"/>
        </w:rPr>
        <w:t xml:space="preserve"> cinema classico hollywoodiano</w:t>
      </w:r>
      <w:r w:rsidR="00312D26" w:rsidRPr="00CE593A">
        <w:rPr>
          <w:rFonts w:ascii="Times New Roman" w:hAnsi="Times New Roman" w:cs="Times New Roman"/>
          <w:sz w:val="32"/>
          <w:szCs w:val="32"/>
        </w:rPr>
        <w:t>, oggetto consolatorio</w:t>
      </w:r>
      <w:r w:rsidR="00D00033" w:rsidRPr="00CE593A">
        <w:rPr>
          <w:rFonts w:ascii="Times New Roman" w:hAnsi="Times New Roman" w:cs="Times New Roman"/>
          <w:sz w:val="32"/>
          <w:szCs w:val="32"/>
        </w:rPr>
        <w:t xml:space="preserve"> e</w:t>
      </w:r>
      <w:r w:rsidR="00312D26" w:rsidRPr="00CE593A">
        <w:rPr>
          <w:rFonts w:ascii="Times New Roman" w:hAnsi="Times New Roman" w:cs="Times New Roman"/>
          <w:sz w:val="32"/>
          <w:szCs w:val="32"/>
        </w:rPr>
        <w:t xml:space="preserve"> nostalgico di un effimero appagamento del desiderio.</w:t>
      </w:r>
      <w:r w:rsidRPr="00CE593A">
        <w:rPr>
          <w:rFonts w:ascii="Times New Roman" w:hAnsi="Times New Roman" w:cs="Times New Roman"/>
          <w:sz w:val="32"/>
          <w:szCs w:val="32"/>
        </w:rPr>
        <w:t xml:space="preserve">  </w:t>
      </w:r>
    </w:p>
    <w:p w:rsidR="009F1F3C" w:rsidRPr="00CE593A" w:rsidRDefault="005B7F2D">
      <w:pPr>
        <w:jc w:val="both"/>
        <w:rPr>
          <w:rFonts w:ascii="Times New Roman" w:hAnsi="Times New Roman" w:cs="Times New Roman"/>
          <w:sz w:val="32"/>
          <w:szCs w:val="32"/>
        </w:rPr>
      </w:pPr>
      <w:r w:rsidRPr="00CE593A">
        <w:rPr>
          <w:rFonts w:ascii="Times New Roman" w:hAnsi="Times New Roman" w:cs="Times New Roman"/>
          <w:sz w:val="32"/>
          <w:szCs w:val="32"/>
        </w:rPr>
        <w:t xml:space="preserve">L’onirismo del film </w:t>
      </w:r>
      <w:r w:rsidR="009F1F3C" w:rsidRPr="00CE593A">
        <w:rPr>
          <w:rFonts w:ascii="Times New Roman" w:hAnsi="Times New Roman" w:cs="Times New Roman"/>
          <w:sz w:val="32"/>
          <w:szCs w:val="32"/>
        </w:rPr>
        <w:t xml:space="preserve">d’altronde </w:t>
      </w:r>
      <w:r w:rsidRPr="00CE593A">
        <w:rPr>
          <w:rFonts w:ascii="Times New Roman" w:hAnsi="Times New Roman" w:cs="Times New Roman"/>
          <w:sz w:val="32"/>
          <w:szCs w:val="32"/>
        </w:rPr>
        <w:t>è segnato in modo puntuale dal fatto che vediamo</w:t>
      </w:r>
      <w:r w:rsidR="00A91BDA" w:rsidRPr="00CE593A">
        <w:rPr>
          <w:rFonts w:ascii="Times New Roman" w:hAnsi="Times New Roman" w:cs="Times New Roman"/>
          <w:sz w:val="32"/>
          <w:szCs w:val="32"/>
        </w:rPr>
        <w:t xml:space="preserve"> Alma  risveglia</w:t>
      </w:r>
      <w:r w:rsidRPr="00CE593A">
        <w:rPr>
          <w:rFonts w:ascii="Times New Roman" w:hAnsi="Times New Roman" w:cs="Times New Roman"/>
          <w:sz w:val="32"/>
          <w:szCs w:val="32"/>
        </w:rPr>
        <w:t>rsi</w:t>
      </w:r>
      <w:r w:rsidR="00A91BDA" w:rsidRPr="00CE593A">
        <w:rPr>
          <w:rFonts w:ascii="Times New Roman" w:hAnsi="Times New Roman" w:cs="Times New Roman"/>
          <w:sz w:val="32"/>
          <w:szCs w:val="32"/>
        </w:rPr>
        <w:t xml:space="preserve"> due volte, a circa </w:t>
      </w:r>
      <w:r w:rsidRPr="00CE593A">
        <w:rPr>
          <w:rFonts w:ascii="Times New Roman" w:hAnsi="Times New Roman" w:cs="Times New Roman"/>
          <w:sz w:val="32"/>
          <w:szCs w:val="32"/>
        </w:rPr>
        <w:t>metà del film e verso la fine, creando</w:t>
      </w:r>
      <w:r w:rsidR="00744D63" w:rsidRPr="00CE593A">
        <w:rPr>
          <w:rFonts w:ascii="Times New Roman" w:hAnsi="Times New Roman" w:cs="Times New Roman"/>
          <w:sz w:val="32"/>
          <w:szCs w:val="32"/>
        </w:rPr>
        <w:t xml:space="preserve"> una vertigine n</w:t>
      </w:r>
      <w:r w:rsidR="00A91BDA" w:rsidRPr="00CE593A">
        <w:rPr>
          <w:rFonts w:ascii="Times New Roman" w:hAnsi="Times New Roman" w:cs="Times New Roman"/>
          <w:sz w:val="32"/>
          <w:szCs w:val="32"/>
        </w:rPr>
        <w:t>ello spettatore che, in entrambi i casi, può essere indotto a pensare</w:t>
      </w:r>
      <w:r w:rsidRPr="00CE593A">
        <w:rPr>
          <w:rFonts w:ascii="Times New Roman" w:hAnsi="Times New Roman" w:cs="Times New Roman"/>
          <w:sz w:val="32"/>
          <w:szCs w:val="32"/>
        </w:rPr>
        <w:t xml:space="preserve"> che sia tutto un sogno di Alma;</w:t>
      </w:r>
      <w:r w:rsidR="00A91BDA" w:rsidRPr="00CE593A">
        <w:rPr>
          <w:rFonts w:ascii="Times New Roman" w:hAnsi="Times New Roman" w:cs="Times New Roman"/>
          <w:sz w:val="32"/>
          <w:szCs w:val="32"/>
        </w:rPr>
        <w:t xml:space="preserve"> così come l</w:t>
      </w:r>
      <w:r w:rsidR="009336AA" w:rsidRPr="00CE593A">
        <w:rPr>
          <w:rFonts w:ascii="Times New Roman" w:hAnsi="Times New Roman" w:cs="Times New Roman"/>
          <w:sz w:val="32"/>
          <w:szCs w:val="32"/>
        </w:rPr>
        <w:t xml:space="preserve">’alter ego </w:t>
      </w:r>
      <w:proofErr w:type="spellStart"/>
      <w:r w:rsidR="009336AA" w:rsidRPr="00CE593A">
        <w:rPr>
          <w:rFonts w:ascii="Times New Roman" w:hAnsi="Times New Roman" w:cs="Times New Roman"/>
          <w:sz w:val="32"/>
          <w:szCs w:val="32"/>
        </w:rPr>
        <w:t>autoriale</w:t>
      </w:r>
      <w:proofErr w:type="spellEnd"/>
      <w:r w:rsidR="009336AA" w:rsidRPr="00CE593A">
        <w:rPr>
          <w:rFonts w:ascii="Times New Roman" w:hAnsi="Times New Roman" w:cs="Times New Roman"/>
          <w:sz w:val="32"/>
          <w:szCs w:val="32"/>
        </w:rPr>
        <w:t>, l’adolescente</w:t>
      </w:r>
      <w:r w:rsidR="00A91BDA" w:rsidRPr="00CE593A">
        <w:rPr>
          <w:rFonts w:ascii="Times New Roman" w:hAnsi="Times New Roman" w:cs="Times New Roman"/>
          <w:sz w:val="32"/>
          <w:szCs w:val="32"/>
        </w:rPr>
        <w:t xml:space="preserve"> dell’incipit e de</w:t>
      </w:r>
      <w:r w:rsidR="00D00033" w:rsidRPr="00CE593A">
        <w:rPr>
          <w:rFonts w:ascii="Times New Roman" w:hAnsi="Times New Roman" w:cs="Times New Roman"/>
          <w:sz w:val="32"/>
          <w:szCs w:val="32"/>
        </w:rPr>
        <w:t>l finale, può indurre lo spettatore a credere che ciò che vede sia</w:t>
      </w:r>
      <w:r w:rsidR="00A91BDA" w:rsidRPr="00CE593A">
        <w:rPr>
          <w:rFonts w:ascii="Times New Roman" w:hAnsi="Times New Roman" w:cs="Times New Roman"/>
          <w:sz w:val="32"/>
          <w:szCs w:val="32"/>
        </w:rPr>
        <w:t xml:space="preserve"> una </w:t>
      </w:r>
      <w:r w:rsidR="009336AA" w:rsidRPr="00CE593A">
        <w:rPr>
          <w:rFonts w:ascii="Times New Roman" w:hAnsi="Times New Roman" w:cs="Times New Roman"/>
          <w:sz w:val="32"/>
          <w:szCs w:val="32"/>
        </w:rPr>
        <w:t xml:space="preserve">sua </w:t>
      </w:r>
      <w:r w:rsidR="00A91BDA" w:rsidRPr="00CE593A">
        <w:rPr>
          <w:rFonts w:ascii="Times New Roman" w:hAnsi="Times New Roman" w:cs="Times New Roman"/>
          <w:sz w:val="32"/>
          <w:szCs w:val="32"/>
        </w:rPr>
        <w:t>rifor</w:t>
      </w:r>
      <w:r w:rsidR="009336AA" w:rsidRPr="00CE593A">
        <w:rPr>
          <w:rFonts w:ascii="Times New Roman" w:hAnsi="Times New Roman" w:cs="Times New Roman"/>
          <w:sz w:val="32"/>
          <w:szCs w:val="32"/>
        </w:rPr>
        <w:t>mulazione fantastica</w:t>
      </w:r>
      <w:r w:rsidR="00A91BDA" w:rsidRPr="00CE593A">
        <w:rPr>
          <w:rFonts w:ascii="Times New Roman" w:hAnsi="Times New Roman" w:cs="Times New Roman"/>
          <w:sz w:val="32"/>
          <w:szCs w:val="32"/>
        </w:rPr>
        <w:t xml:space="preserve">. </w:t>
      </w:r>
    </w:p>
    <w:p w:rsidR="00A91BDA" w:rsidRPr="00CE593A" w:rsidRDefault="009F1F3C">
      <w:pPr>
        <w:jc w:val="both"/>
        <w:rPr>
          <w:rFonts w:ascii="Times New Roman" w:hAnsi="Times New Roman" w:cs="Times New Roman"/>
          <w:sz w:val="32"/>
          <w:szCs w:val="32"/>
        </w:rPr>
      </w:pPr>
      <w:r w:rsidRPr="00CE593A">
        <w:rPr>
          <w:rFonts w:ascii="Times New Roman" w:hAnsi="Times New Roman" w:cs="Times New Roman"/>
          <w:sz w:val="32"/>
          <w:szCs w:val="32"/>
        </w:rPr>
        <w:t>L’</w:t>
      </w:r>
      <w:r w:rsidR="004B4675" w:rsidRPr="00CE593A">
        <w:rPr>
          <w:rFonts w:ascii="Times New Roman" w:hAnsi="Times New Roman" w:cs="Times New Roman"/>
          <w:sz w:val="32"/>
          <w:szCs w:val="32"/>
        </w:rPr>
        <w:t>elemento comune velato</w:t>
      </w:r>
      <w:r w:rsidR="004A5D12" w:rsidRPr="00CE593A">
        <w:rPr>
          <w:rFonts w:ascii="Times New Roman" w:hAnsi="Times New Roman" w:cs="Times New Roman"/>
          <w:sz w:val="32"/>
          <w:szCs w:val="32"/>
        </w:rPr>
        <w:t xml:space="preserve"> (il rifiuto della maternità</w:t>
      </w:r>
      <w:r w:rsidR="004B4675" w:rsidRPr="00CE593A">
        <w:rPr>
          <w:rFonts w:ascii="Times New Roman" w:hAnsi="Times New Roman" w:cs="Times New Roman"/>
          <w:sz w:val="32"/>
          <w:szCs w:val="32"/>
        </w:rPr>
        <w:t>,</w:t>
      </w:r>
      <w:r w:rsidR="004A5D12" w:rsidRPr="00CE593A">
        <w:rPr>
          <w:rFonts w:ascii="Times New Roman" w:hAnsi="Times New Roman" w:cs="Times New Roman"/>
          <w:sz w:val="32"/>
          <w:szCs w:val="32"/>
        </w:rPr>
        <w:t xml:space="preserve"> che porta all’unione dei due volti delle protagoniste)</w:t>
      </w:r>
      <w:r w:rsidRPr="00CE593A">
        <w:rPr>
          <w:rFonts w:ascii="Times New Roman" w:hAnsi="Times New Roman" w:cs="Times New Roman"/>
          <w:sz w:val="32"/>
          <w:szCs w:val="32"/>
        </w:rPr>
        <w:t>,</w:t>
      </w:r>
      <w:r w:rsidR="004B4675" w:rsidRPr="00CE593A">
        <w:rPr>
          <w:rFonts w:ascii="Times New Roman" w:hAnsi="Times New Roman" w:cs="Times New Roman"/>
          <w:sz w:val="32"/>
          <w:szCs w:val="32"/>
        </w:rPr>
        <w:t xml:space="preserve"> che soltanto un’attent</w:t>
      </w:r>
      <w:r w:rsidRPr="00CE593A">
        <w:rPr>
          <w:rFonts w:ascii="Times New Roman" w:hAnsi="Times New Roman" w:cs="Times New Roman"/>
          <w:sz w:val="32"/>
          <w:szCs w:val="32"/>
        </w:rPr>
        <w:t>a visione del film può svelare, raggiunge</w:t>
      </w:r>
      <w:r w:rsidR="001E3C72">
        <w:rPr>
          <w:rFonts w:ascii="Times New Roman" w:hAnsi="Times New Roman" w:cs="Times New Roman"/>
          <w:sz w:val="32"/>
          <w:szCs w:val="32"/>
        </w:rPr>
        <w:t xml:space="preserve"> però</w:t>
      </w:r>
      <w:r w:rsidRPr="00CE593A">
        <w:rPr>
          <w:rFonts w:ascii="Times New Roman" w:hAnsi="Times New Roman" w:cs="Times New Roman"/>
          <w:sz w:val="32"/>
          <w:szCs w:val="32"/>
        </w:rPr>
        <w:t xml:space="preserve"> lo spettatore senza</w:t>
      </w:r>
      <w:r w:rsidR="004B4675" w:rsidRPr="00CE593A">
        <w:rPr>
          <w:rFonts w:ascii="Times New Roman" w:hAnsi="Times New Roman" w:cs="Times New Roman"/>
          <w:sz w:val="32"/>
          <w:szCs w:val="32"/>
        </w:rPr>
        <w:t xml:space="preserve"> bisogno di decifrazioni, di ermeneutiche, è un’im</w:t>
      </w:r>
      <w:r w:rsidR="001C5D7A" w:rsidRPr="00CE593A">
        <w:rPr>
          <w:rFonts w:ascii="Times New Roman" w:hAnsi="Times New Roman" w:cs="Times New Roman"/>
          <w:sz w:val="32"/>
          <w:szCs w:val="32"/>
        </w:rPr>
        <w:t>magine talmente evocativa</w:t>
      </w:r>
      <w:r w:rsidR="004A5D12" w:rsidRPr="00CE593A">
        <w:rPr>
          <w:rFonts w:ascii="Times New Roman" w:hAnsi="Times New Roman" w:cs="Times New Roman"/>
          <w:sz w:val="32"/>
          <w:szCs w:val="32"/>
        </w:rPr>
        <w:t>, che provoca</w:t>
      </w:r>
      <w:r w:rsidR="004B4675" w:rsidRPr="00CE593A">
        <w:rPr>
          <w:rFonts w:ascii="Times New Roman" w:hAnsi="Times New Roman" w:cs="Times New Roman"/>
          <w:sz w:val="32"/>
          <w:szCs w:val="32"/>
        </w:rPr>
        <w:t xml:space="preserve">, </w:t>
      </w:r>
      <w:r w:rsidR="005B7F2D" w:rsidRPr="00CE593A">
        <w:rPr>
          <w:rFonts w:ascii="Times New Roman" w:hAnsi="Times New Roman" w:cs="Times New Roman"/>
          <w:sz w:val="32"/>
          <w:szCs w:val="32"/>
        </w:rPr>
        <w:t xml:space="preserve">anche se </w:t>
      </w:r>
      <w:r w:rsidR="004B4675" w:rsidRPr="00CE593A">
        <w:rPr>
          <w:rFonts w:ascii="Times New Roman" w:hAnsi="Times New Roman" w:cs="Times New Roman"/>
          <w:sz w:val="32"/>
          <w:szCs w:val="32"/>
        </w:rPr>
        <w:t>non dischiusa</w:t>
      </w:r>
      <w:r w:rsidR="00044F8D" w:rsidRPr="00CE593A">
        <w:rPr>
          <w:rFonts w:ascii="Times New Roman" w:hAnsi="Times New Roman" w:cs="Times New Roman"/>
          <w:sz w:val="32"/>
          <w:szCs w:val="32"/>
        </w:rPr>
        <w:t>,</w:t>
      </w:r>
      <w:r w:rsidR="005B7F2D" w:rsidRPr="00CE593A">
        <w:rPr>
          <w:rFonts w:ascii="Times New Roman" w:hAnsi="Times New Roman" w:cs="Times New Roman"/>
          <w:sz w:val="32"/>
          <w:szCs w:val="32"/>
        </w:rPr>
        <w:t xml:space="preserve"> una percezione indelebile</w:t>
      </w:r>
      <w:r w:rsidR="004A5D12" w:rsidRPr="00CE593A">
        <w:rPr>
          <w:rFonts w:ascii="Times New Roman" w:hAnsi="Times New Roman" w:cs="Times New Roman"/>
          <w:sz w:val="32"/>
          <w:szCs w:val="32"/>
        </w:rPr>
        <w:t>, un</w:t>
      </w:r>
      <w:r w:rsidR="003A64B4" w:rsidRPr="00CE593A">
        <w:rPr>
          <w:rFonts w:ascii="Times New Roman" w:hAnsi="Times New Roman" w:cs="Times New Roman"/>
          <w:sz w:val="32"/>
          <w:szCs w:val="32"/>
        </w:rPr>
        <w:t>’emozione</w:t>
      </w:r>
      <w:r w:rsidR="004B4675" w:rsidRPr="00CE593A">
        <w:rPr>
          <w:rFonts w:ascii="Times New Roman" w:hAnsi="Times New Roman" w:cs="Times New Roman"/>
          <w:sz w:val="32"/>
          <w:szCs w:val="32"/>
        </w:rPr>
        <w:t xml:space="preserve"> </w:t>
      </w:r>
      <w:r w:rsidR="004A5D12" w:rsidRPr="00CE593A">
        <w:rPr>
          <w:rFonts w:ascii="Times New Roman" w:hAnsi="Times New Roman" w:cs="Times New Roman"/>
          <w:sz w:val="32"/>
          <w:szCs w:val="32"/>
        </w:rPr>
        <w:t xml:space="preserve"> che non può e</w:t>
      </w:r>
      <w:r w:rsidR="001E3C72">
        <w:rPr>
          <w:rFonts w:ascii="Times New Roman" w:hAnsi="Times New Roman" w:cs="Times New Roman"/>
          <w:sz w:val="32"/>
          <w:szCs w:val="32"/>
        </w:rPr>
        <w:t>ssere dimenticata, sebbene tenda a</w:t>
      </w:r>
      <w:r w:rsidR="004A5D12" w:rsidRPr="00CE593A">
        <w:rPr>
          <w:rFonts w:ascii="Times New Roman" w:hAnsi="Times New Roman" w:cs="Times New Roman"/>
          <w:sz w:val="32"/>
          <w:szCs w:val="32"/>
        </w:rPr>
        <w:t xml:space="preserve"> rimanere non</w:t>
      </w:r>
      <w:r w:rsidRPr="00CE593A">
        <w:rPr>
          <w:rFonts w:ascii="Times New Roman" w:hAnsi="Times New Roman" w:cs="Times New Roman"/>
          <w:sz w:val="32"/>
          <w:szCs w:val="32"/>
        </w:rPr>
        <w:t xml:space="preserve"> del tutto</w:t>
      </w:r>
      <w:r w:rsidR="001303F0" w:rsidRPr="00CE593A">
        <w:rPr>
          <w:rFonts w:ascii="Times New Roman" w:hAnsi="Times New Roman" w:cs="Times New Roman"/>
          <w:sz w:val="32"/>
          <w:szCs w:val="32"/>
        </w:rPr>
        <w:t xml:space="preserve"> compresa o aperta a infinite interpretazioni.</w:t>
      </w:r>
      <w:r w:rsidR="004A5D12" w:rsidRPr="00CE593A">
        <w:rPr>
          <w:rFonts w:ascii="Times New Roman" w:hAnsi="Times New Roman" w:cs="Times New Roman"/>
          <w:sz w:val="32"/>
          <w:szCs w:val="32"/>
        </w:rPr>
        <w:t xml:space="preserve"> </w:t>
      </w:r>
      <w:r w:rsidR="00044F8D" w:rsidRPr="00CE593A">
        <w:rPr>
          <w:rFonts w:ascii="Times New Roman" w:hAnsi="Times New Roman" w:cs="Times New Roman"/>
          <w:sz w:val="32"/>
          <w:szCs w:val="32"/>
        </w:rPr>
        <w:t xml:space="preserve"> </w:t>
      </w:r>
      <w:r w:rsidR="005827DA" w:rsidRPr="00CE593A">
        <w:rPr>
          <w:rFonts w:ascii="Times New Roman" w:hAnsi="Times New Roman" w:cs="Times New Roman"/>
          <w:sz w:val="32"/>
          <w:szCs w:val="32"/>
        </w:rPr>
        <w:t xml:space="preserve">Così </w:t>
      </w:r>
      <w:r w:rsidR="00044F8D" w:rsidRPr="00CE593A">
        <w:rPr>
          <w:rFonts w:ascii="Times New Roman" w:hAnsi="Times New Roman" w:cs="Times New Roman"/>
          <w:sz w:val="32"/>
          <w:szCs w:val="32"/>
        </w:rPr>
        <w:t>come alcun</w:t>
      </w:r>
      <w:r w:rsidR="005827DA" w:rsidRPr="00CE593A">
        <w:rPr>
          <w:rFonts w:ascii="Times New Roman" w:hAnsi="Times New Roman" w:cs="Times New Roman"/>
          <w:sz w:val="32"/>
          <w:szCs w:val="32"/>
        </w:rPr>
        <w:t xml:space="preserve">e immagini dei nostri sogni </w:t>
      </w:r>
      <w:r w:rsidR="00044F8D" w:rsidRPr="00CE593A">
        <w:rPr>
          <w:rFonts w:ascii="Times New Roman" w:hAnsi="Times New Roman" w:cs="Times New Roman"/>
          <w:sz w:val="32"/>
          <w:szCs w:val="32"/>
        </w:rPr>
        <w:t xml:space="preserve"> ci colpiscono e c</w:t>
      </w:r>
      <w:r w:rsidR="00714DCA" w:rsidRPr="00CE593A">
        <w:rPr>
          <w:rFonts w:ascii="Times New Roman" w:hAnsi="Times New Roman" w:cs="Times New Roman"/>
          <w:sz w:val="32"/>
          <w:szCs w:val="32"/>
        </w:rPr>
        <w:t>i catturano</w:t>
      </w:r>
      <w:r w:rsidR="00044F8D" w:rsidRPr="00CE593A">
        <w:rPr>
          <w:rFonts w:ascii="Times New Roman" w:hAnsi="Times New Roman" w:cs="Times New Roman"/>
          <w:sz w:val="32"/>
          <w:szCs w:val="32"/>
        </w:rPr>
        <w:t>, senza sa</w:t>
      </w:r>
      <w:r w:rsidR="005827DA" w:rsidRPr="00CE593A">
        <w:rPr>
          <w:rFonts w:ascii="Times New Roman" w:hAnsi="Times New Roman" w:cs="Times New Roman"/>
          <w:sz w:val="32"/>
          <w:szCs w:val="32"/>
        </w:rPr>
        <w:t>pere che cosa vogliano dire</w:t>
      </w:r>
      <w:r w:rsidR="0002467F" w:rsidRPr="00CE593A">
        <w:rPr>
          <w:rFonts w:ascii="Times New Roman" w:hAnsi="Times New Roman" w:cs="Times New Roman"/>
          <w:sz w:val="32"/>
          <w:szCs w:val="32"/>
        </w:rPr>
        <w:t xml:space="preserve"> </w:t>
      </w:r>
      <w:r w:rsidR="001303F0" w:rsidRPr="00CE593A">
        <w:rPr>
          <w:rFonts w:ascii="Times New Roman" w:hAnsi="Times New Roman" w:cs="Times New Roman"/>
          <w:sz w:val="32"/>
          <w:szCs w:val="32"/>
        </w:rPr>
        <w:t>(</w:t>
      </w:r>
      <w:r w:rsidR="0002467F" w:rsidRPr="00CE593A">
        <w:rPr>
          <w:rFonts w:ascii="Times New Roman" w:hAnsi="Times New Roman" w:cs="Times New Roman"/>
          <w:sz w:val="32"/>
          <w:szCs w:val="32"/>
        </w:rPr>
        <w:t xml:space="preserve">anche se in </w:t>
      </w:r>
      <w:r w:rsidR="0002467F" w:rsidRPr="00CE593A">
        <w:rPr>
          <w:rFonts w:ascii="Times New Roman" w:hAnsi="Times New Roman" w:cs="Times New Roman"/>
          <w:sz w:val="32"/>
          <w:szCs w:val="32"/>
        </w:rPr>
        <w:lastRenderedPageBreak/>
        <w:t>realtà lo sappiamo</w:t>
      </w:r>
      <w:r w:rsidR="0002467F" w:rsidRPr="00CE593A">
        <w:rPr>
          <w:rStyle w:val="Rimandonotaapidipagina"/>
          <w:rFonts w:ascii="Times New Roman" w:hAnsi="Times New Roman" w:cs="Times New Roman"/>
          <w:sz w:val="32"/>
          <w:szCs w:val="32"/>
        </w:rPr>
        <w:footnoteReference w:id="6"/>
      </w:r>
      <w:r w:rsidR="001303F0" w:rsidRPr="00CE593A">
        <w:rPr>
          <w:rFonts w:ascii="Times New Roman" w:hAnsi="Times New Roman" w:cs="Times New Roman"/>
          <w:sz w:val="32"/>
          <w:szCs w:val="32"/>
        </w:rPr>
        <w:t>)</w:t>
      </w:r>
      <w:r w:rsidR="005827DA" w:rsidRPr="00CE593A">
        <w:rPr>
          <w:rFonts w:ascii="Times New Roman" w:hAnsi="Times New Roman" w:cs="Times New Roman"/>
          <w:sz w:val="32"/>
          <w:szCs w:val="32"/>
        </w:rPr>
        <w:t>, allo stesso modo</w:t>
      </w:r>
      <w:r w:rsidR="00044F8D" w:rsidRPr="00CE593A">
        <w:rPr>
          <w:rFonts w:ascii="Times New Roman" w:hAnsi="Times New Roman" w:cs="Times New Roman"/>
          <w:sz w:val="32"/>
          <w:szCs w:val="32"/>
        </w:rPr>
        <w:t xml:space="preserve"> </w:t>
      </w:r>
      <w:r w:rsidR="005827DA" w:rsidRPr="00CE593A">
        <w:rPr>
          <w:rFonts w:ascii="Times New Roman" w:hAnsi="Times New Roman" w:cs="Times New Roman"/>
          <w:sz w:val="32"/>
          <w:szCs w:val="32"/>
        </w:rPr>
        <w:t>ciò che</w:t>
      </w:r>
      <w:r w:rsidR="00044F8D" w:rsidRPr="00CE593A">
        <w:rPr>
          <w:rFonts w:ascii="Times New Roman" w:hAnsi="Times New Roman" w:cs="Times New Roman"/>
          <w:sz w:val="32"/>
          <w:szCs w:val="32"/>
        </w:rPr>
        <w:t xml:space="preserve"> non </w:t>
      </w:r>
      <w:r w:rsidR="004B4675" w:rsidRPr="00CE593A">
        <w:rPr>
          <w:rFonts w:ascii="Times New Roman" w:hAnsi="Times New Roman" w:cs="Times New Roman"/>
          <w:sz w:val="32"/>
          <w:szCs w:val="32"/>
        </w:rPr>
        <w:t>può</w:t>
      </w:r>
      <w:r w:rsidR="00044F8D" w:rsidRPr="00CE593A">
        <w:rPr>
          <w:rFonts w:ascii="Times New Roman" w:hAnsi="Times New Roman" w:cs="Times New Roman"/>
          <w:sz w:val="32"/>
          <w:szCs w:val="32"/>
        </w:rPr>
        <w:t xml:space="preserve"> essere detto</w:t>
      </w:r>
      <w:r w:rsidR="004B4675" w:rsidRPr="00CE593A">
        <w:rPr>
          <w:rFonts w:ascii="Times New Roman" w:hAnsi="Times New Roman" w:cs="Times New Roman"/>
          <w:sz w:val="32"/>
          <w:szCs w:val="32"/>
        </w:rPr>
        <w:t xml:space="preserve"> con le parole</w:t>
      </w:r>
      <w:r w:rsidR="005827DA" w:rsidRPr="00CE593A">
        <w:rPr>
          <w:rFonts w:ascii="Times New Roman" w:hAnsi="Times New Roman" w:cs="Times New Roman"/>
          <w:sz w:val="32"/>
          <w:szCs w:val="32"/>
        </w:rPr>
        <w:t xml:space="preserve"> e </w:t>
      </w:r>
      <w:r w:rsidR="00044F8D" w:rsidRPr="00CE593A">
        <w:rPr>
          <w:rFonts w:ascii="Times New Roman" w:hAnsi="Times New Roman" w:cs="Times New Roman"/>
          <w:sz w:val="32"/>
          <w:szCs w:val="32"/>
        </w:rPr>
        <w:t xml:space="preserve">si esprime </w:t>
      </w:r>
      <w:r w:rsidR="0002467F" w:rsidRPr="00CE593A">
        <w:rPr>
          <w:rFonts w:ascii="Times New Roman" w:hAnsi="Times New Roman" w:cs="Times New Roman"/>
          <w:sz w:val="32"/>
          <w:szCs w:val="32"/>
        </w:rPr>
        <w:t>solo attraverso</w:t>
      </w:r>
      <w:r w:rsidR="004A5D12" w:rsidRPr="00CE593A">
        <w:rPr>
          <w:rFonts w:ascii="Times New Roman" w:hAnsi="Times New Roman" w:cs="Times New Roman"/>
          <w:sz w:val="32"/>
          <w:szCs w:val="32"/>
        </w:rPr>
        <w:t xml:space="preserve"> le immagini, </w:t>
      </w:r>
      <w:r w:rsidR="0002467F" w:rsidRPr="00CE593A">
        <w:rPr>
          <w:rFonts w:ascii="Times New Roman" w:hAnsi="Times New Roman" w:cs="Times New Roman"/>
          <w:sz w:val="32"/>
          <w:szCs w:val="32"/>
        </w:rPr>
        <w:t xml:space="preserve">come in </w:t>
      </w:r>
      <w:r w:rsidR="0002467F" w:rsidRPr="00CE593A">
        <w:rPr>
          <w:rFonts w:ascii="Times New Roman" w:hAnsi="Times New Roman" w:cs="Times New Roman"/>
          <w:i/>
          <w:sz w:val="32"/>
          <w:szCs w:val="32"/>
        </w:rPr>
        <w:t>Persona</w:t>
      </w:r>
      <w:r w:rsidR="0002467F" w:rsidRPr="00CE593A">
        <w:rPr>
          <w:rFonts w:ascii="Times New Roman" w:hAnsi="Times New Roman" w:cs="Times New Roman"/>
          <w:sz w:val="32"/>
          <w:szCs w:val="32"/>
        </w:rPr>
        <w:t xml:space="preserve">, </w:t>
      </w:r>
      <w:r w:rsidR="004A5D12" w:rsidRPr="00CE593A">
        <w:rPr>
          <w:rFonts w:ascii="Times New Roman" w:hAnsi="Times New Roman" w:cs="Times New Roman"/>
          <w:sz w:val="32"/>
          <w:szCs w:val="32"/>
        </w:rPr>
        <w:t xml:space="preserve">anche </w:t>
      </w:r>
      <w:r w:rsidR="00044F8D" w:rsidRPr="00CE593A">
        <w:rPr>
          <w:rFonts w:ascii="Times New Roman" w:hAnsi="Times New Roman" w:cs="Times New Roman"/>
          <w:sz w:val="32"/>
          <w:szCs w:val="32"/>
        </w:rPr>
        <w:t>lo spettatore non  sa</w:t>
      </w:r>
      <w:r w:rsidR="001C5D7A" w:rsidRPr="00CE593A">
        <w:rPr>
          <w:rFonts w:ascii="Times New Roman" w:hAnsi="Times New Roman" w:cs="Times New Roman"/>
          <w:sz w:val="32"/>
          <w:szCs w:val="32"/>
        </w:rPr>
        <w:t xml:space="preserve"> cosa voglia</w:t>
      </w:r>
      <w:r w:rsidR="001303F0" w:rsidRPr="00CE593A">
        <w:rPr>
          <w:rFonts w:ascii="Times New Roman" w:hAnsi="Times New Roman" w:cs="Times New Roman"/>
          <w:sz w:val="32"/>
          <w:szCs w:val="32"/>
        </w:rPr>
        <w:t xml:space="preserve"> dire.</w:t>
      </w:r>
    </w:p>
    <w:p w:rsidR="00044F8D" w:rsidRPr="00CE593A" w:rsidRDefault="00044F8D">
      <w:pPr>
        <w:jc w:val="both"/>
        <w:rPr>
          <w:rFonts w:ascii="Times New Roman" w:hAnsi="Times New Roman" w:cs="Times New Roman"/>
          <w:sz w:val="32"/>
          <w:szCs w:val="32"/>
        </w:rPr>
      </w:pPr>
      <w:r w:rsidRPr="00CE593A">
        <w:rPr>
          <w:rFonts w:ascii="Times New Roman" w:hAnsi="Times New Roman" w:cs="Times New Roman"/>
          <w:sz w:val="32"/>
          <w:szCs w:val="32"/>
        </w:rPr>
        <w:t xml:space="preserve">Dietro il personaggio </w:t>
      </w:r>
      <w:r w:rsidR="0096079B">
        <w:rPr>
          <w:rFonts w:ascii="Times New Roman" w:hAnsi="Times New Roman" w:cs="Times New Roman"/>
          <w:sz w:val="32"/>
          <w:szCs w:val="32"/>
        </w:rPr>
        <w:t>“onirico” di questa madre-</w:t>
      </w:r>
      <w:r w:rsidR="000C2ED3">
        <w:rPr>
          <w:rFonts w:ascii="Times New Roman" w:hAnsi="Times New Roman" w:cs="Times New Roman"/>
          <w:sz w:val="32"/>
          <w:szCs w:val="32"/>
        </w:rPr>
        <w:t xml:space="preserve">non </w:t>
      </w:r>
      <w:r w:rsidRPr="00CE593A">
        <w:rPr>
          <w:rFonts w:ascii="Times New Roman" w:hAnsi="Times New Roman" w:cs="Times New Roman"/>
          <w:sz w:val="32"/>
          <w:szCs w:val="32"/>
        </w:rPr>
        <w:t>madre, per condensazione</w:t>
      </w:r>
      <w:r w:rsidR="00D00033" w:rsidRPr="00CE593A">
        <w:rPr>
          <w:rFonts w:ascii="Times New Roman" w:hAnsi="Times New Roman" w:cs="Times New Roman"/>
          <w:sz w:val="32"/>
          <w:szCs w:val="32"/>
        </w:rPr>
        <w:t xml:space="preserve"> e spostamento</w:t>
      </w:r>
      <w:r w:rsidRPr="00CE593A">
        <w:rPr>
          <w:rFonts w:ascii="Times New Roman" w:hAnsi="Times New Roman" w:cs="Times New Roman"/>
          <w:sz w:val="32"/>
          <w:szCs w:val="32"/>
        </w:rPr>
        <w:t xml:space="preserve"> si dovrebbero nascondere più personaggi</w:t>
      </w:r>
      <w:r w:rsidR="00744D63" w:rsidRPr="00CE593A">
        <w:rPr>
          <w:rFonts w:ascii="Times New Roman" w:hAnsi="Times New Roman" w:cs="Times New Roman"/>
          <w:sz w:val="32"/>
          <w:szCs w:val="32"/>
        </w:rPr>
        <w:t>: la persona</w:t>
      </w:r>
      <w:r w:rsidR="00B17DAF" w:rsidRPr="00CE593A">
        <w:rPr>
          <w:rFonts w:ascii="Times New Roman" w:hAnsi="Times New Roman" w:cs="Times New Roman"/>
          <w:sz w:val="32"/>
          <w:szCs w:val="32"/>
        </w:rPr>
        <w:t xml:space="preserve"> e la maschera, le due attrici e i personaggi che esse interpretano, entrambe simili nel r</w:t>
      </w:r>
      <w:r w:rsidR="0002467F" w:rsidRPr="00CE593A">
        <w:rPr>
          <w:rFonts w:ascii="Times New Roman" w:hAnsi="Times New Roman" w:cs="Times New Roman"/>
          <w:sz w:val="32"/>
          <w:szCs w:val="32"/>
        </w:rPr>
        <w:t>ifiuto della maternità; e all’origine di</w:t>
      </w:r>
      <w:r w:rsidR="0096079B">
        <w:rPr>
          <w:rFonts w:ascii="Times New Roman" w:hAnsi="Times New Roman" w:cs="Times New Roman"/>
          <w:sz w:val="32"/>
          <w:szCs w:val="32"/>
        </w:rPr>
        <w:t xml:space="preserve"> questa madre-non </w:t>
      </w:r>
      <w:r w:rsidR="00B17DAF" w:rsidRPr="00CE593A">
        <w:rPr>
          <w:rFonts w:ascii="Times New Roman" w:hAnsi="Times New Roman" w:cs="Times New Roman"/>
          <w:sz w:val="32"/>
          <w:szCs w:val="32"/>
        </w:rPr>
        <w:t>madre si può supporre la madre vera e insieme immaginaria dell’autore-sognatore, Be</w:t>
      </w:r>
      <w:r w:rsidR="00DF61E0" w:rsidRPr="00CE593A">
        <w:rPr>
          <w:rFonts w:ascii="Times New Roman" w:hAnsi="Times New Roman" w:cs="Times New Roman"/>
          <w:sz w:val="32"/>
          <w:szCs w:val="32"/>
        </w:rPr>
        <w:t xml:space="preserve">rgman. </w:t>
      </w:r>
    </w:p>
    <w:p w:rsidR="0002467F" w:rsidRPr="00CE593A" w:rsidRDefault="00E5551B">
      <w:pPr>
        <w:jc w:val="both"/>
        <w:rPr>
          <w:rFonts w:ascii="Times New Roman" w:hAnsi="Times New Roman" w:cs="Times New Roman"/>
          <w:sz w:val="32"/>
          <w:szCs w:val="32"/>
        </w:rPr>
      </w:pPr>
      <w:r w:rsidRPr="00CE593A">
        <w:rPr>
          <w:rFonts w:ascii="Times New Roman" w:hAnsi="Times New Roman" w:cs="Times New Roman"/>
          <w:sz w:val="32"/>
          <w:szCs w:val="32"/>
        </w:rPr>
        <w:t>C’è una verità del testo come esiste una verità del soggetto,</w:t>
      </w:r>
      <w:r w:rsidR="00086B34" w:rsidRPr="00CE593A">
        <w:rPr>
          <w:rFonts w:ascii="Times New Roman" w:hAnsi="Times New Roman" w:cs="Times New Roman"/>
          <w:sz w:val="32"/>
          <w:szCs w:val="32"/>
        </w:rPr>
        <w:t xml:space="preserve"> verità</w:t>
      </w:r>
      <w:r w:rsidRPr="00CE593A">
        <w:rPr>
          <w:rFonts w:ascii="Times New Roman" w:hAnsi="Times New Roman" w:cs="Times New Roman"/>
          <w:sz w:val="32"/>
          <w:szCs w:val="32"/>
        </w:rPr>
        <w:t xml:space="preserve"> che s</w:t>
      </w:r>
      <w:r w:rsidR="00824B7D" w:rsidRPr="00CE593A">
        <w:rPr>
          <w:rFonts w:ascii="Times New Roman" w:hAnsi="Times New Roman" w:cs="Times New Roman"/>
          <w:sz w:val="32"/>
          <w:szCs w:val="32"/>
        </w:rPr>
        <w:t xml:space="preserve">i può cogliere </w:t>
      </w:r>
      <w:r w:rsidR="00CE593A">
        <w:rPr>
          <w:rFonts w:ascii="Times New Roman" w:hAnsi="Times New Roman" w:cs="Times New Roman"/>
          <w:sz w:val="32"/>
          <w:szCs w:val="32"/>
        </w:rPr>
        <w:t xml:space="preserve">attraverso i sintomi, i </w:t>
      </w:r>
      <w:r w:rsidR="00824B7D" w:rsidRPr="00CE593A">
        <w:rPr>
          <w:rFonts w:ascii="Times New Roman" w:hAnsi="Times New Roman" w:cs="Times New Roman"/>
          <w:sz w:val="32"/>
          <w:szCs w:val="32"/>
        </w:rPr>
        <w:t>sogni e gli</w:t>
      </w:r>
      <w:r w:rsidRPr="00CE593A">
        <w:rPr>
          <w:rFonts w:ascii="Times New Roman" w:hAnsi="Times New Roman" w:cs="Times New Roman"/>
          <w:sz w:val="32"/>
          <w:szCs w:val="32"/>
        </w:rPr>
        <w:t xml:space="preserve"> atti mancati? Quello che sappiamo è che il flusso e riflusso perpetuo di scambio tra coscienza e inconscio perc</w:t>
      </w:r>
      <w:r w:rsidR="00086B34" w:rsidRPr="00CE593A">
        <w:rPr>
          <w:rFonts w:ascii="Times New Roman" w:hAnsi="Times New Roman" w:cs="Times New Roman"/>
          <w:sz w:val="32"/>
          <w:szCs w:val="32"/>
        </w:rPr>
        <w:t>o</w:t>
      </w:r>
      <w:r w:rsidRPr="00CE593A">
        <w:rPr>
          <w:rFonts w:ascii="Times New Roman" w:hAnsi="Times New Roman" w:cs="Times New Roman"/>
          <w:sz w:val="32"/>
          <w:szCs w:val="32"/>
        </w:rPr>
        <w:t>rre vie segrete e imperscrutabili</w:t>
      </w:r>
      <w:r w:rsidR="009336AA" w:rsidRPr="00CE593A">
        <w:rPr>
          <w:rFonts w:ascii="Times New Roman" w:hAnsi="Times New Roman" w:cs="Times New Roman"/>
          <w:sz w:val="32"/>
          <w:szCs w:val="32"/>
        </w:rPr>
        <w:t>,</w:t>
      </w:r>
      <w:r w:rsidRPr="00CE593A">
        <w:rPr>
          <w:rFonts w:ascii="Times New Roman" w:hAnsi="Times New Roman" w:cs="Times New Roman"/>
          <w:sz w:val="32"/>
          <w:szCs w:val="32"/>
        </w:rPr>
        <w:t xml:space="preserve"> raccontandoci di una verità ermetica e inafferrabile, dato che un significante non esaurisce mai il suo significato</w:t>
      </w:r>
      <w:r w:rsidR="00532C9F">
        <w:rPr>
          <w:rFonts w:ascii="Times New Roman" w:hAnsi="Times New Roman" w:cs="Times New Roman"/>
          <w:sz w:val="32"/>
          <w:szCs w:val="32"/>
        </w:rPr>
        <w:t>:</w:t>
      </w:r>
      <w:r w:rsidR="00CE593A">
        <w:rPr>
          <w:rFonts w:ascii="Times New Roman" w:hAnsi="Times New Roman" w:cs="Times New Roman"/>
          <w:sz w:val="32"/>
          <w:szCs w:val="32"/>
        </w:rPr>
        <w:t xml:space="preserve"> </w:t>
      </w:r>
      <w:r w:rsidR="00532C9F">
        <w:rPr>
          <w:rFonts w:ascii="Times New Roman" w:hAnsi="Times New Roman" w:cs="Times New Roman"/>
          <w:sz w:val="32"/>
          <w:szCs w:val="32"/>
        </w:rPr>
        <w:t>«il significante, come tale, non significa nulla», per cui «è capace di dare a ogni momento significazioni diverse» (</w:t>
      </w:r>
      <w:proofErr w:type="spellStart"/>
      <w:r w:rsidR="00532C9F">
        <w:rPr>
          <w:rFonts w:ascii="Times New Roman" w:hAnsi="Times New Roman" w:cs="Times New Roman"/>
          <w:sz w:val="32"/>
          <w:szCs w:val="32"/>
        </w:rPr>
        <w:t>Lacan</w:t>
      </w:r>
      <w:proofErr w:type="spellEnd"/>
      <w:r w:rsidR="00532C9F">
        <w:rPr>
          <w:rFonts w:ascii="Times New Roman" w:hAnsi="Times New Roman" w:cs="Times New Roman"/>
          <w:sz w:val="32"/>
          <w:szCs w:val="32"/>
        </w:rPr>
        <w:t>, 2010, p. 218), lasciando così al senso la sua parte di enigmaticità</w:t>
      </w:r>
      <w:r w:rsidR="002B5548" w:rsidRPr="00CE593A">
        <w:rPr>
          <w:rFonts w:ascii="Times New Roman" w:hAnsi="Times New Roman" w:cs="Times New Roman"/>
          <w:sz w:val="32"/>
          <w:szCs w:val="32"/>
        </w:rPr>
        <w:t>.</w:t>
      </w:r>
      <w:r w:rsidR="00BE4786" w:rsidRPr="00CE593A">
        <w:rPr>
          <w:rFonts w:ascii="Times New Roman" w:hAnsi="Times New Roman" w:cs="Times New Roman"/>
          <w:sz w:val="32"/>
          <w:szCs w:val="32"/>
        </w:rPr>
        <w:t xml:space="preserve"> </w:t>
      </w:r>
    </w:p>
    <w:p w:rsidR="00312D26" w:rsidRPr="00CE593A" w:rsidRDefault="00086B34">
      <w:pPr>
        <w:jc w:val="both"/>
        <w:rPr>
          <w:rFonts w:ascii="Times New Roman" w:hAnsi="Times New Roman" w:cs="Times New Roman"/>
          <w:sz w:val="32"/>
          <w:szCs w:val="32"/>
        </w:rPr>
      </w:pPr>
      <w:r w:rsidRPr="00CE593A">
        <w:rPr>
          <w:rFonts w:ascii="Times New Roman" w:hAnsi="Times New Roman" w:cs="Times New Roman"/>
          <w:sz w:val="32"/>
          <w:szCs w:val="32"/>
        </w:rPr>
        <w:t xml:space="preserve">Nello stesso anno di </w:t>
      </w:r>
      <w:r w:rsidRPr="00CE593A">
        <w:rPr>
          <w:rFonts w:ascii="Times New Roman" w:hAnsi="Times New Roman" w:cs="Times New Roman"/>
          <w:i/>
          <w:sz w:val="32"/>
          <w:szCs w:val="32"/>
        </w:rPr>
        <w:t>Persona</w:t>
      </w:r>
      <w:r w:rsidRPr="00CE593A">
        <w:rPr>
          <w:rFonts w:ascii="Times New Roman" w:hAnsi="Times New Roman" w:cs="Times New Roman"/>
          <w:sz w:val="32"/>
          <w:szCs w:val="32"/>
        </w:rPr>
        <w:t xml:space="preserve">, 1966, Godard realizza  </w:t>
      </w:r>
      <w:proofErr w:type="spellStart"/>
      <w:r w:rsidRPr="00CE593A">
        <w:rPr>
          <w:rFonts w:ascii="Times New Roman" w:hAnsi="Times New Roman" w:cs="Times New Roman"/>
          <w:i/>
          <w:sz w:val="32"/>
          <w:szCs w:val="32"/>
        </w:rPr>
        <w:t>Deux</w:t>
      </w:r>
      <w:proofErr w:type="spellEnd"/>
      <w:r w:rsidRPr="00CE593A">
        <w:rPr>
          <w:rFonts w:ascii="Times New Roman" w:hAnsi="Times New Roman" w:cs="Times New Roman"/>
          <w:i/>
          <w:sz w:val="32"/>
          <w:szCs w:val="32"/>
        </w:rPr>
        <w:t xml:space="preserve"> </w:t>
      </w:r>
      <w:proofErr w:type="spellStart"/>
      <w:r w:rsidRPr="00CE593A">
        <w:rPr>
          <w:rFonts w:ascii="Times New Roman" w:hAnsi="Times New Roman" w:cs="Times New Roman"/>
          <w:i/>
          <w:sz w:val="32"/>
          <w:szCs w:val="32"/>
        </w:rPr>
        <w:t>ou</w:t>
      </w:r>
      <w:proofErr w:type="spellEnd"/>
      <w:r w:rsidRPr="00CE593A">
        <w:rPr>
          <w:rFonts w:ascii="Times New Roman" w:hAnsi="Times New Roman" w:cs="Times New Roman"/>
          <w:i/>
          <w:sz w:val="32"/>
          <w:szCs w:val="32"/>
        </w:rPr>
        <w:t xml:space="preserve"> </w:t>
      </w:r>
      <w:proofErr w:type="spellStart"/>
      <w:r w:rsidRPr="00CE593A">
        <w:rPr>
          <w:rFonts w:ascii="Times New Roman" w:hAnsi="Times New Roman" w:cs="Times New Roman"/>
          <w:i/>
          <w:sz w:val="32"/>
          <w:szCs w:val="32"/>
        </w:rPr>
        <w:t>trois</w:t>
      </w:r>
      <w:proofErr w:type="spellEnd"/>
      <w:r w:rsidRPr="00CE593A">
        <w:rPr>
          <w:rFonts w:ascii="Times New Roman" w:hAnsi="Times New Roman" w:cs="Times New Roman"/>
          <w:i/>
          <w:sz w:val="32"/>
          <w:szCs w:val="32"/>
        </w:rPr>
        <w:t xml:space="preserve"> </w:t>
      </w:r>
      <w:proofErr w:type="spellStart"/>
      <w:r w:rsidRPr="00CE593A">
        <w:rPr>
          <w:rFonts w:ascii="Times New Roman" w:hAnsi="Times New Roman" w:cs="Times New Roman"/>
          <w:i/>
          <w:sz w:val="32"/>
          <w:szCs w:val="32"/>
        </w:rPr>
        <w:t>choses</w:t>
      </w:r>
      <w:proofErr w:type="spellEnd"/>
      <w:r w:rsidRPr="00CE593A">
        <w:rPr>
          <w:rFonts w:ascii="Times New Roman" w:hAnsi="Times New Roman" w:cs="Times New Roman"/>
          <w:i/>
          <w:sz w:val="32"/>
          <w:szCs w:val="32"/>
        </w:rPr>
        <w:t xml:space="preserve"> </w:t>
      </w:r>
      <w:proofErr w:type="spellStart"/>
      <w:r w:rsidRPr="00CE593A">
        <w:rPr>
          <w:rFonts w:ascii="Times New Roman" w:hAnsi="Times New Roman" w:cs="Times New Roman"/>
          <w:i/>
          <w:sz w:val="32"/>
          <w:szCs w:val="32"/>
        </w:rPr>
        <w:t>que</w:t>
      </w:r>
      <w:proofErr w:type="spellEnd"/>
      <w:r w:rsidRPr="00CE593A">
        <w:rPr>
          <w:rFonts w:ascii="Times New Roman" w:hAnsi="Times New Roman" w:cs="Times New Roman"/>
          <w:i/>
          <w:sz w:val="32"/>
          <w:szCs w:val="32"/>
        </w:rPr>
        <w:t xml:space="preserve"> </w:t>
      </w:r>
      <w:proofErr w:type="spellStart"/>
      <w:r w:rsidRPr="00CE593A">
        <w:rPr>
          <w:rFonts w:ascii="Times New Roman" w:hAnsi="Times New Roman" w:cs="Times New Roman"/>
          <w:i/>
          <w:sz w:val="32"/>
          <w:szCs w:val="32"/>
        </w:rPr>
        <w:t>je</w:t>
      </w:r>
      <w:proofErr w:type="spellEnd"/>
      <w:r w:rsidRPr="00CE593A">
        <w:rPr>
          <w:rFonts w:ascii="Times New Roman" w:hAnsi="Times New Roman" w:cs="Times New Roman"/>
          <w:i/>
          <w:sz w:val="32"/>
          <w:szCs w:val="32"/>
        </w:rPr>
        <w:t xml:space="preserve"> </w:t>
      </w:r>
      <w:proofErr w:type="spellStart"/>
      <w:r w:rsidRPr="00CE593A">
        <w:rPr>
          <w:rFonts w:ascii="Times New Roman" w:hAnsi="Times New Roman" w:cs="Times New Roman"/>
          <w:i/>
          <w:sz w:val="32"/>
          <w:szCs w:val="32"/>
        </w:rPr>
        <w:t>sais</w:t>
      </w:r>
      <w:proofErr w:type="spellEnd"/>
      <w:r w:rsidRPr="00CE593A">
        <w:rPr>
          <w:rFonts w:ascii="Times New Roman" w:hAnsi="Times New Roman" w:cs="Times New Roman"/>
          <w:i/>
          <w:sz w:val="32"/>
          <w:szCs w:val="32"/>
        </w:rPr>
        <w:t xml:space="preserve"> d’elle</w:t>
      </w:r>
      <w:r w:rsidRPr="00CE593A">
        <w:rPr>
          <w:rFonts w:ascii="Times New Roman" w:hAnsi="Times New Roman" w:cs="Times New Roman"/>
          <w:sz w:val="32"/>
          <w:szCs w:val="32"/>
        </w:rPr>
        <w:t>, altro importante film della modernità,</w:t>
      </w:r>
      <w:r w:rsidR="006150D3" w:rsidRPr="00CE593A">
        <w:rPr>
          <w:rFonts w:ascii="Times New Roman" w:hAnsi="Times New Roman" w:cs="Times New Roman"/>
          <w:sz w:val="32"/>
          <w:szCs w:val="32"/>
        </w:rPr>
        <w:t xml:space="preserve"> due opere</w:t>
      </w:r>
      <w:r w:rsidR="00714DCA" w:rsidRPr="00CE593A">
        <w:rPr>
          <w:rFonts w:ascii="Times New Roman" w:hAnsi="Times New Roman" w:cs="Times New Roman"/>
          <w:sz w:val="32"/>
          <w:szCs w:val="32"/>
        </w:rPr>
        <w:t xml:space="preserve"> paragonabili per molti motivi: l’autocoscienza,</w:t>
      </w:r>
      <w:r w:rsidR="006150D3" w:rsidRPr="00CE593A">
        <w:rPr>
          <w:rFonts w:ascii="Times New Roman" w:hAnsi="Times New Roman" w:cs="Times New Roman"/>
          <w:sz w:val="32"/>
          <w:szCs w:val="32"/>
        </w:rPr>
        <w:t xml:space="preserve"> il </w:t>
      </w:r>
      <w:proofErr w:type="spellStart"/>
      <w:r w:rsidR="006150D3" w:rsidRPr="00CE593A">
        <w:rPr>
          <w:rFonts w:ascii="Times New Roman" w:hAnsi="Times New Roman" w:cs="Times New Roman"/>
          <w:sz w:val="32"/>
          <w:szCs w:val="32"/>
        </w:rPr>
        <w:t>metacinema</w:t>
      </w:r>
      <w:proofErr w:type="spellEnd"/>
      <w:r w:rsidR="006150D3" w:rsidRPr="00CE593A">
        <w:rPr>
          <w:rFonts w:ascii="Times New Roman" w:hAnsi="Times New Roman" w:cs="Times New Roman"/>
          <w:sz w:val="32"/>
          <w:szCs w:val="32"/>
        </w:rPr>
        <w:t>,</w:t>
      </w:r>
      <w:r w:rsidR="00714DCA" w:rsidRPr="00CE593A">
        <w:rPr>
          <w:rFonts w:ascii="Times New Roman" w:hAnsi="Times New Roman" w:cs="Times New Roman"/>
          <w:sz w:val="32"/>
          <w:szCs w:val="32"/>
        </w:rPr>
        <w:t xml:space="preserve"> la </w:t>
      </w:r>
      <w:r w:rsidR="00071322" w:rsidRPr="00CE593A">
        <w:rPr>
          <w:rFonts w:ascii="Times New Roman" w:hAnsi="Times New Roman" w:cs="Times New Roman"/>
          <w:sz w:val="32"/>
          <w:szCs w:val="32"/>
        </w:rPr>
        <w:t xml:space="preserve">narrazione in prima persona, la presenza </w:t>
      </w:r>
      <w:r w:rsidR="00714DCA" w:rsidRPr="00CE593A">
        <w:rPr>
          <w:rFonts w:ascii="Times New Roman" w:hAnsi="Times New Roman" w:cs="Times New Roman"/>
          <w:sz w:val="32"/>
          <w:szCs w:val="32"/>
        </w:rPr>
        <w:t xml:space="preserve"> </w:t>
      </w:r>
      <w:r w:rsidR="00071322" w:rsidRPr="00CE593A">
        <w:rPr>
          <w:rFonts w:ascii="Times New Roman" w:hAnsi="Times New Roman" w:cs="Times New Roman"/>
          <w:sz w:val="32"/>
          <w:szCs w:val="32"/>
        </w:rPr>
        <w:t>del</w:t>
      </w:r>
      <w:r w:rsidR="00714DCA" w:rsidRPr="00CE593A">
        <w:rPr>
          <w:rFonts w:ascii="Times New Roman" w:hAnsi="Times New Roman" w:cs="Times New Roman"/>
          <w:sz w:val="32"/>
          <w:szCs w:val="32"/>
        </w:rPr>
        <w:t xml:space="preserve">le </w:t>
      </w:r>
      <w:proofErr w:type="spellStart"/>
      <w:r w:rsidR="00714DCA" w:rsidRPr="00CE593A">
        <w:rPr>
          <w:rFonts w:ascii="Times New Roman" w:hAnsi="Times New Roman" w:cs="Times New Roman"/>
          <w:i/>
          <w:sz w:val="32"/>
          <w:szCs w:val="32"/>
        </w:rPr>
        <w:t>voices</w:t>
      </w:r>
      <w:proofErr w:type="spellEnd"/>
      <w:r w:rsidR="00714DCA" w:rsidRPr="00CE593A">
        <w:rPr>
          <w:rFonts w:ascii="Times New Roman" w:hAnsi="Times New Roman" w:cs="Times New Roman"/>
          <w:i/>
          <w:sz w:val="32"/>
          <w:szCs w:val="32"/>
        </w:rPr>
        <w:t xml:space="preserve"> </w:t>
      </w:r>
      <w:proofErr w:type="spellStart"/>
      <w:r w:rsidR="00714DCA" w:rsidRPr="00CE593A">
        <w:rPr>
          <w:rFonts w:ascii="Times New Roman" w:hAnsi="Times New Roman" w:cs="Times New Roman"/>
          <w:i/>
          <w:sz w:val="32"/>
          <w:szCs w:val="32"/>
        </w:rPr>
        <w:t>over</w:t>
      </w:r>
      <w:proofErr w:type="spellEnd"/>
      <w:r w:rsidR="002E4599" w:rsidRPr="00CE593A">
        <w:rPr>
          <w:rFonts w:ascii="Times New Roman" w:hAnsi="Times New Roman" w:cs="Times New Roman"/>
          <w:sz w:val="32"/>
          <w:szCs w:val="32"/>
        </w:rPr>
        <w:t xml:space="preserve"> </w:t>
      </w:r>
      <w:r w:rsidR="00714DCA" w:rsidRPr="00CE593A">
        <w:rPr>
          <w:rFonts w:ascii="Times New Roman" w:hAnsi="Times New Roman" w:cs="Times New Roman"/>
          <w:sz w:val="32"/>
          <w:szCs w:val="32"/>
        </w:rPr>
        <w:t>rispettivamente  di Bergman e di Go</w:t>
      </w:r>
      <w:r w:rsidR="00071322" w:rsidRPr="00CE593A">
        <w:rPr>
          <w:rFonts w:ascii="Times New Roman" w:hAnsi="Times New Roman" w:cs="Times New Roman"/>
          <w:sz w:val="32"/>
          <w:szCs w:val="32"/>
        </w:rPr>
        <w:t>dard</w:t>
      </w:r>
      <w:r w:rsidR="00714DCA" w:rsidRPr="00CE593A">
        <w:rPr>
          <w:rFonts w:ascii="Times New Roman" w:hAnsi="Times New Roman" w:cs="Times New Roman"/>
          <w:sz w:val="32"/>
          <w:szCs w:val="32"/>
        </w:rPr>
        <w:t xml:space="preserve">, lo sguardo in macchina </w:t>
      </w:r>
      <w:proofErr w:type="spellStart"/>
      <w:r w:rsidR="00714DCA" w:rsidRPr="00CE593A">
        <w:rPr>
          <w:rFonts w:ascii="Times New Roman" w:hAnsi="Times New Roman" w:cs="Times New Roman"/>
          <w:sz w:val="32"/>
          <w:szCs w:val="32"/>
        </w:rPr>
        <w:t>ecc…</w:t>
      </w:r>
      <w:proofErr w:type="spellEnd"/>
      <w:r w:rsidR="002E4599" w:rsidRPr="00CE593A">
        <w:rPr>
          <w:rFonts w:ascii="Times New Roman" w:hAnsi="Times New Roman" w:cs="Times New Roman"/>
          <w:sz w:val="32"/>
          <w:szCs w:val="32"/>
        </w:rPr>
        <w:t xml:space="preserve"> (cfr. </w:t>
      </w:r>
      <w:proofErr w:type="spellStart"/>
      <w:r w:rsidR="002E4599" w:rsidRPr="00CE593A">
        <w:rPr>
          <w:rFonts w:ascii="Times New Roman" w:hAnsi="Times New Roman" w:cs="Times New Roman"/>
          <w:sz w:val="32"/>
          <w:szCs w:val="32"/>
        </w:rPr>
        <w:t>Kawin</w:t>
      </w:r>
      <w:proofErr w:type="spellEnd"/>
      <w:r w:rsidR="002E4599" w:rsidRPr="00CE593A">
        <w:rPr>
          <w:rFonts w:ascii="Times New Roman" w:hAnsi="Times New Roman" w:cs="Times New Roman"/>
          <w:sz w:val="32"/>
          <w:szCs w:val="32"/>
        </w:rPr>
        <w:t xml:space="preserve"> 1978).</w:t>
      </w:r>
      <w:r w:rsidR="00714DCA" w:rsidRPr="00CE593A">
        <w:rPr>
          <w:rFonts w:ascii="Times New Roman" w:hAnsi="Times New Roman" w:cs="Times New Roman"/>
          <w:sz w:val="32"/>
          <w:szCs w:val="32"/>
        </w:rPr>
        <w:t xml:space="preserve"> </w:t>
      </w:r>
      <w:r w:rsidRPr="00CE593A">
        <w:rPr>
          <w:rFonts w:ascii="Times New Roman" w:hAnsi="Times New Roman" w:cs="Times New Roman"/>
          <w:sz w:val="32"/>
          <w:szCs w:val="32"/>
        </w:rPr>
        <w:t xml:space="preserve"> </w:t>
      </w:r>
      <w:r w:rsidR="00071322" w:rsidRPr="00CE593A">
        <w:rPr>
          <w:rFonts w:ascii="Times New Roman" w:hAnsi="Times New Roman" w:cs="Times New Roman"/>
          <w:sz w:val="32"/>
          <w:szCs w:val="32"/>
        </w:rPr>
        <w:t>A proposito del film francese</w:t>
      </w:r>
      <w:r w:rsidRPr="00CE593A">
        <w:rPr>
          <w:rFonts w:ascii="Times New Roman" w:hAnsi="Times New Roman" w:cs="Times New Roman"/>
          <w:sz w:val="32"/>
          <w:szCs w:val="32"/>
        </w:rPr>
        <w:t>, seguendo  pensieri e riflessioni dell</w:t>
      </w:r>
      <w:r w:rsidR="00CC7401" w:rsidRPr="00CE593A">
        <w:rPr>
          <w:rFonts w:ascii="Times New Roman" w:hAnsi="Times New Roman" w:cs="Times New Roman"/>
          <w:sz w:val="32"/>
          <w:szCs w:val="32"/>
        </w:rPr>
        <w:t>o stesso Godard</w:t>
      </w:r>
      <w:r w:rsidR="004110B5" w:rsidRPr="00CE593A">
        <w:rPr>
          <w:rFonts w:ascii="Times New Roman" w:hAnsi="Times New Roman" w:cs="Times New Roman"/>
          <w:sz w:val="32"/>
          <w:szCs w:val="32"/>
        </w:rPr>
        <w:t xml:space="preserve">, Eddy </w:t>
      </w:r>
      <w:proofErr w:type="spellStart"/>
      <w:r w:rsidR="004110B5" w:rsidRPr="00CE593A">
        <w:rPr>
          <w:rFonts w:ascii="Times New Roman" w:hAnsi="Times New Roman" w:cs="Times New Roman"/>
          <w:sz w:val="32"/>
          <w:szCs w:val="32"/>
        </w:rPr>
        <w:t>Buache</w:t>
      </w:r>
      <w:proofErr w:type="spellEnd"/>
      <w:r w:rsidR="004110B5" w:rsidRPr="00CE593A">
        <w:rPr>
          <w:rFonts w:ascii="Times New Roman" w:hAnsi="Times New Roman" w:cs="Times New Roman"/>
          <w:sz w:val="32"/>
          <w:szCs w:val="32"/>
        </w:rPr>
        <w:t xml:space="preserve"> </w:t>
      </w:r>
      <w:r w:rsidRPr="00CE593A">
        <w:rPr>
          <w:rFonts w:ascii="Times New Roman" w:hAnsi="Times New Roman" w:cs="Times New Roman"/>
          <w:sz w:val="32"/>
          <w:szCs w:val="32"/>
        </w:rPr>
        <w:t>dice: «Non c’è nient’altro che il fantasm</w:t>
      </w:r>
      <w:r w:rsidR="00CC7401" w:rsidRPr="00CE593A">
        <w:rPr>
          <w:rFonts w:ascii="Times New Roman" w:hAnsi="Times New Roman" w:cs="Times New Roman"/>
          <w:sz w:val="32"/>
          <w:szCs w:val="32"/>
        </w:rPr>
        <w:t>a</w:t>
      </w:r>
      <w:r w:rsidRPr="00CE593A">
        <w:rPr>
          <w:rFonts w:ascii="Times New Roman" w:hAnsi="Times New Roman" w:cs="Times New Roman"/>
          <w:sz w:val="32"/>
          <w:szCs w:val="32"/>
        </w:rPr>
        <w:t xml:space="preserve"> del reale, solo il fantasma del reale»</w:t>
      </w:r>
      <w:r w:rsidR="002E4599" w:rsidRPr="00CE593A">
        <w:rPr>
          <w:rFonts w:ascii="Times New Roman" w:hAnsi="Times New Roman" w:cs="Times New Roman"/>
          <w:sz w:val="32"/>
          <w:szCs w:val="32"/>
        </w:rPr>
        <w:t xml:space="preserve"> (</w:t>
      </w:r>
      <w:proofErr w:type="spellStart"/>
      <w:r w:rsidR="002E4599" w:rsidRPr="00CE593A">
        <w:rPr>
          <w:rFonts w:ascii="Times New Roman" w:hAnsi="Times New Roman" w:cs="Times New Roman"/>
          <w:sz w:val="32"/>
          <w:szCs w:val="32"/>
        </w:rPr>
        <w:t>Buache-Païni</w:t>
      </w:r>
      <w:proofErr w:type="spellEnd"/>
      <w:r w:rsidR="002E4599" w:rsidRPr="00CE593A">
        <w:rPr>
          <w:rFonts w:ascii="Times New Roman" w:hAnsi="Times New Roman" w:cs="Times New Roman"/>
          <w:sz w:val="32"/>
          <w:szCs w:val="32"/>
        </w:rPr>
        <w:t xml:space="preserve"> 2006).</w:t>
      </w:r>
      <w:r w:rsidR="001303F0" w:rsidRPr="00CE593A">
        <w:rPr>
          <w:rFonts w:ascii="Times New Roman" w:hAnsi="Times New Roman" w:cs="Times New Roman"/>
          <w:sz w:val="32"/>
          <w:szCs w:val="32"/>
        </w:rPr>
        <w:t xml:space="preserve"> P</w:t>
      </w:r>
      <w:r w:rsidR="009336AA" w:rsidRPr="00CE593A">
        <w:rPr>
          <w:rFonts w:ascii="Times New Roman" w:hAnsi="Times New Roman" w:cs="Times New Roman"/>
          <w:sz w:val="32"/>
          <w:szCs w:val="32"/>
        </w:rPr>
        <w:t xml:space="preserve">er il Godard </w:t>
      </w:r>
      <w:r w:rsidR="00C87D9D" w:rsidRPr="00CE593A">
        <w:rPr>
          <w:rFonts w:ascii="Times New Roman" w:hAnsi="Times New Roman" w:cs="Times New Roman"/>
          <w:sz w:val="32"/>
          <w:szCs w:val="32"/>
        </w:rPr>
        <w:t>d</w:t>
      </w:r>
      <w:r w:rsidR="00CC7401" w:rsidRPr="00CE593A">
        <w:rPr>
          <w:rFonts w:ascii="Times New Roman" w:hAnsi="Times New Roman" w:cs="Times New Roman"/>
          <w:sz w:val="32"/>
          <w:szCs w:val="32"/>
        </w:rPr>
        <w:t>egli anni sessanta</w:t>
      </w:r>
      <w:r w:rsidR="001303F0" w:rsidRPr="00CE593A">
        <w:rPr>
          <w:rFonts w:ascii="Times New Roman" w:hAnsi="Times New Roman" w:cs="Times New Roman"/>
          <w:sz w:val="32"/>
          <w:szCs w:val="32"/>
        </w:rPr>
        <w:t xml:space="preserve"> infatti</w:t>
      </w:r>
      <w:r w:rsidR="00CC7401" w:rsidRPr="00CE593A">
        <w:rPr>
          <w:rFonts w:ascii="Times New Roman" w:hAnsi="Times New Roman" w:cs="Times New Roman"/>
          <w:sz w:val="32"/>
          <w:szCs w:val="32"/>
        </w:rPr>
        <w:t xml:space="preserve">, quando si mette la macchina da presa davanti alla realtà, </w:t>
      </w:r>
      <w:r w:rsidR="00C87D9D" w:rsidRPr="00CE593A">
        <w:rPr>
          <w:rFonts w:ascii="Times New Roman" w:hAnsi="Times New Roman" w:cs="Times New Roman"/>
          <w:sz w:val="32"/>
          <w:szCs w:val="32"/>
        </w:rPr>
        <w:t xml:space="preserve">ci si trova di fronte a qualcosa </w:t>
      </w:r>
      <w:r w:rsidR="00200B94" w:rsidRPr="00CE593A">
        <w:rPr>
          <w:rFonts w:ascii="Times New Roman" w:hAnsi="Times New Roman" w:cs="Times New Roman"/>
          <w:sz w:val="32"/>
          <w:szCs w:val="32"/>
        </w:rPr>
        <w:t>che</w:t>
      </w:r>
      <w:r w:rsidR="00CC7401" w:rsidRPr="00CE593A">
        <w:rPr>
          <w:rFonts w:ascii="Times New Roman" w:hAnsi="Times New Roman" w:cs="Times New Roman"/>
          <w:sz w:val="32"/>
          <w:szCs w:val="32"/>
        </w:rPr>
        <w:t xml:space="preserve"> è già imma</w:t>
      </w:r>
      <w:r w:rsidR="00F23667" w:rsidRPr="00CE593A">
        <w:rPr>
          <w:rFonts w:ascii="Times New Roman" w:hAnsi="Times New Roman" w:cs="Times New Roman"/>
          <w:sz w:val="32"/>
          <w:szCs w:val="32"/>
        </w:rPr>
        <w:t>gine, non ci so</w:t>
      </w:r>
      <w:r w:rsidR="00714DCA" w:rsidRPr="00CE593A">
        <w:rPr>
          <w:rFonts w:ascii="Times New Roman" w:hAnsi="Times New Roman" w:cs="Times New Roman"/>
          <w:sz w:val="32"/>
          <w:szCs w:val="32"/>
        </w:rPr>
        <w:t>no più le cose in sé (come direbbe un filosofo analitico)</w:t>
      </w:r>
      <w:r w:rsidR="002E3CE2" w:rsidRPr="00CE593A">
        <w:rPr>
          <w:rFonts w:ascii="Times New Roman" w:hAnsi="Times New Roman" w:cs="Times New Roman"/>
          <w:sz w:val="32"/>
          <w:szCs w:val="32"/>
        </w:rPr>
        <w:t>, ma solo</w:t>
      </w:r>
      <w:r w:rsidR="00071322" w:rsidRPr="00CE593A">
        <w:rPr>
          <w:rFonts w:ascii="Times New Roman" w:hAnsi="Times New Roman" w:cs="Times New Roman"/>
          <w:sz w:val="32"/>
          <w:szCs w:val="32"/>
        </w:rPr>
        <w:t xml:space="preserve"> dei segni,</w:t>
      </w:r>
      <w:r w:rsidR="002E3CE2" w:rsidRPr="00CE593A">
        <w:rPr>
          <w:rFonts w:ascii="Times New Roman" w:hAnsi="Times New Roman" w:cs="Times New Roman"/>
          <w:sz w:val="32"/>
          <w:szCs w:val="32"/>
        </w:rPr>
        <w:t xml:space="preserve"> delle copie: fasulle, edulcorate, ibride,</w:t>
      </w:r>
      <w:r w:rsidR="00A939C7" w:rsidRPr="00CE593A">
        <w:rPr>
          <w:rFonts w:ascii="Times New Roman" w:hAnsi="Times New Roman" w:cs="Times New Roman"/>
          <w:sz w:val="32"/>
          <w:szCs w:val="32"/>
        </w:rPr>
        <w:t xml:space="preserve"> idealizzate o</w:t>
      </w:r>
      <w:r w:rsidR="002E3CE2" w:rsidRPr="00CE593A">
        <w:rPr>
          <w:rFonts w:ascii="Times New Roman" w:hAnsi="Times New Roman" w:cs="Times New Roman"/>
          <w:sz w:val="32"/>
          <w:szCs w:val="32"/>
        </w:rPr>
        <w:t xml:space="preserve"> volgari</w:t>
      </w:r>
      <w:r w:rsidR="00A939C7" w:rsidRPr="00CE593A">
        <w:rPr>
          <w:rFonts w:ascii="Times New Roman" w:hAnsi="Times New Roman" w:cs="Times New Roman"/>
          <w:sz w:val="32"/>
          <w:szCs w:val="32"/>
        </w:rPr>
        <w:t>zzate</w:t>
      </w:r>
      <w:r w:rsidR="002E3CE2" w:rsidRPr="00CE593A">
        <w:rPr>
          <w:rFonts w:ascii="Times New Roman" w:hAnsi="Times New Roman" w:cs="Times New Roman"/>
          <w:sz w:val="32"/>
          <w:szCs w:val="32"/>
        </w:rPr>
        <w:t>.</w:t>
      </w:r>
      <w:r w:rsidR="004110B5" w:rsidRPr="00CE593A">
        <w:rPr>
          <w:rFonts w:ascii="Times New Roman" w:hAnsi="Times New Roman" w:cs="Times New Roman"/>
          <w:sz w:val="32"/>
          <w:szCs w:val="32"/>
        </w:rPr>
        <w:t xml:space="preserve"> </w:t>
      </w:r>
      <w:r w:rsidR="00200B94" w:rsidRPr="00CE593A">
        <w:rPr>
          <w:rFonts w:ascii="Times New Roman" w:hAnsi="Times New Roman" w:cs="Times New Roman"/>
          <w:sz w:val="32"/>
          <w:szCs w:val="32"/>
        </w:rPr>
        <w:t>C</w:t>
      </w:r>
      <w:r w:rsidR="00CC7401" w:rsidRPr="00CE593A">
        <w:rPr>
          <w:rFonts w:ascii="Times New Roman" w:hAnsi="Times New Roman" w:cs="Times New Roman"/>
          <w:sz w:val="32"/>
          <w:szCs w:val="32"/>
        </w:rPr>
        <w:t xml:space="preserve">on </w:t>
      </w:r>
      <w:r w:rsidR="00CC7401" w:rsidRPr="00CE593A">
        <w:rPr>
          <w:rFonts w:ascii="Times New Roman" w:hAnsi="Times New Roman" w:cs="Times New Roman"/>
          <w:i/>
          <w:sz w:val="32"/>
          <w:szCs w:val="32"/>
        </w:rPr>
        <w:t xml:space="preserve">Due o tre cose </w:t>
      </w:r>
      <w:r w:rsidR="00CC7401" w:rsidRPr="00CE593A">
        <w:rPr>
          <w:rFonts w:ascii="Times New Roman" w:hAnsi="Times New Roman" w:cs="Times New Roman"/>
          <w:i/>
          <w:sz w:val="32"/>
          <w:szCs w:val="32"/>
        </w:rPr>
        <w:lastRenderedPageBreak/>
        <w:t>che so di lei</w:t>
      </w:r>
      <w:r w:rsidRPr="00CE593A">
        <w:rPr>
          <w:rFonts w:ascii="Times New Roman" w:hAnsi="Times New Roman" w:cs="Times New Roman"/>
          <w:sz w:val="32"/>
          <w:szCs w:val="32"/>
        </w:rPr>
        <w:t xml:space="preserve"> </w:t>
      </w:r>
      <w:r w:rsidR="00CC7401" w:rsidRPr="00CE593A">
        <w:rPr>
          <w:rFonts w:ascii="Times New Roman" w:hAnsi="Times New Roman" w:cs="Times New Roman"/>
          <w:sz w:val="32"/>
          <w:szCs w:val="32"/>
        </w:rPr>
        <w:t>si evidenzia</w:t>
      </w:r>
      <w:r w:rsidR="004110B5" w:rsidRPr="00CE593A">
        <w:rPr>
          <w:rFonts w:ascii="Times New Roman" w:hAnsi="Times New Roman" w:cs="Times New Roman"/>
          <w:sz w:val="32"/>
          <w:szCs w:val="32"/>
        </w:rPr>
        <w:t xml:space="preserve"> per Godard</w:t>
      </w:r>
      <w:r w:rsidR="00CC7401" w:rsidRPr="00CE593A">
        <w:rPr>
          <w:rFonts w:ascii="Times New Roman" w:hAnsi="Times New Roman" w:cs="Times New Roman"/>
          <w:sz w:val="32"/>
          <w:szCs w:val="32"/>
        </w:rPr>
        <w:t xml:space="preserve"> l’impossibilità di riprendere la realtà</w:t>
      </w:r>
      <w:r w:rsidR="00714DCA" w:rsidRPr="00CE593A">
        <w:rPr>
          <w:rFonts w:ascii="Times New Roman" w:hAnsi="Times New Roman" w:cs="Times New Roman"/>
          <w:sz w:val="32"/>
          <w:szCs w:val="32"/>
        </w:rPr>
        <w:t>,</w:t>
      </w:r>
      <w:r w:rsidR="00CC7401" w:rsidRPr="00CE593A">
        <w:rPr>
          <w:rFonts w:ascii="Times New Roman" w:hAnsi="Times New Roman" w:cs="Times New Roman"/>
          <w:sz w:val="32"/>
          <w:szCs w:val="32"/>
        </w:rPr>
        <w:t xml:space="preserve"> poiché ciò che si ritiene </w:t>
      </w:r>
      <w:r w:rsidR="004110B5" w:rsidRPr="00CE593A">
        <w:rPr>
          <w:rFonts w:ascii="Times New Roman" w:hAnsi="Times New Roman" w:cs="Times New Roman"/>
          <w:sz w:val="32"/>
          <w:szCs w:val="32"/>
        </w:rPr>
        <w:t>essere la realtà è già immagine:</w:t>
      </w:r>
      <w:r w:rsidR="00CC7401" w:rsidRPr="00CE593A">
        <w:rPr>
          <w:rFonts w:ascii="Times New Roman" w:hAnsi="Times New Roman" w:cs="Times New Roman"/>
          <w:sz w:val="32"/>
          <w:szCs w:val="32"/>
        </w:rPr>
        <w:t xml:space="preserve"> </w:t>
      </w:r>
      <w:r w:rsidR="004110B5" w:rsidRPr="00CE593A">
        <w:rPr>
          <w:rFonts w:ascii="Times New Roman" w:hAnsi="Times New Roman" w:cs="Times New Roman"/>
          <w:sz w:val="32"/>
          <w:szCs w:val="32"/>
        </w:rPr>
        <w:t>i</w:t>
      </w:r>
      <w:r w:rsidR="00CC7401" w:rsidRPr="00CE593A">
        <w:rPr>
          <w:rFonts w:ascii="Times New Roman" w:hAnsi="Times New Roman" w:cs="Times New Roman"/>
          <w:sz w:val="32"/>
          <w:szCs w:val="32"/>
        </w:rPr>
        <w:t>l mondo è diventato rappresentazione e il cinema non fa che aggiungersi a questa rappresentazione</w:t>
      </w:r>
      <w:r w:rsidR="00200B94" w:rsidRPr="00CE593A">
        <w:rPr>
          <w:rFonts w:ascii="Times New Roman" w:hAnsi="Times New Roman" w:cs="Times New Roman"/>
          <w:sz w:val="32"/>
          <w:szCs w:val="32"/>
        </w:rPr>
        <w:t>,</w:t>
      </w:r>
      <w:r w:rsidR="00CC7401" w:rsidRPr="00CE593A">
        <w:rPr>
          <w:rFonts w:ascii="Times New Roman" w:hAnsi="Times New Roman" w:cs="Times New Roman"/>
          <w:sz w:val="32"/>
          <w:szCs w:val="32"/>
        </w:rPr>
        <w:t xml:space="preserve"> creando nient’altro che </w:t>
      </w:r>
      <w:r w:rsidR="00071322" w:rsidRPr="00CE593A">
        <w:rPr>
          <w:rFonts w:ascii="Times New Roman" w:hAnsi="Times New Roman" w:cs="Times New Roman"/>
          <w:sz w:val="32"/>
          <w:szCs w:val="32"/>
        </w:rPr>
        <w:t>nuove</w:t>
      </w:r>
      <w:r w:rsidR="00CC7401" w:rsidRPr="00CE593A">
        <w:rPr>
          <w:rFonts w:ascii="Times New Roman" w:hAnsi="Times New Roman" w:cs="Times New Roman"/>
          <w:sz w:val="32"/>
          <w:szCs w:val="32"/>
        </w:rPr>
        <w:t xml:space="preserve"> rappresentazioni. </w:t>
      </w:r>
      <w:r w:rsidR="007D714D" w:rsidRPr="00CE593A">
        <w:rPr>
          <w:rFonts w:ascii="Times New Roman" w:hAnsi="Times New Roman" w:cs="Times New Roman"/>
          <w:sz w:val="32"/>
          <w:szCs w:val="32"/>
        </w:rPr>
        <w:t>Se è vero allora che</w:t>
      </w:r>
      <w:r w:rsidR="00D00033" w:rsidRPr="00CE593A">
        <w:rPr>
          <w:rFonts w:ascii="Times New Roman" w:hAnsi="Times New Roman" w:cs="Times New Roman"/>
          <w:sz w:val="32"/>
          <w:szCs w:val="32"/>
        </w:rPr>
        <w:t xml:space="preserve"> quel Godard d</w:t>
      </w:r>
      <w:r w:rsidR="007D714D" w:rsidRPr="00CE593A">
        <w:rPr>
          <w:rFonts w:ascii="Times New Roman" w:hAnsi="Times New Roman" w:cs="Times New Roman"/>
          <w:sz w:val="32"/>
          <w:szCs w:val="32"/>
        </w:rPr>
        <w:t xml:space="preserve">el 1966 non può </w:t>
      </w:r>
      <w:r w:rsidR="00071322" w:rsidRPr="00CE593A">
        <w:rPr>
          <w:rFonts w:ascii="Times New Roman" w:hAnsi="Times New Roman" w:cs="Times New Roman"/>
          <w:sz w:val="32"/>
          <w:szCs w:val="32"/>
        </w:rPr>
        <w:t xml:space="preserve">che </w:t>
      </w:r>
      <w:r w:rsidR="007D714D" w:rsidRPr="00CE593A">
        <w:rPr>
          <w:rFonts w:ascii="Times New Roman" w:hAnsi="Times New Roman" w:cs="Times New Roman"/>
          <w:sz w:val="32"/>
          <w:szCs w:val="32"/>
        </w:rPr>
        <w:t>cogliere</w:t>
      </w:r>
      <w:r w:rsidR="00200B94" w:rsidRPr="00CE593A">
        <w:rPr>
          <w:rFonts w:ascii="Times New Roman" w:hAnsi="Times New Roman" w:cs="Times New Roman"/>
          <w:sz w:val="32"/>
          <w:szCs w:val="32"/>
        </w:rPr>
        <w:t xml:space="preserve"> </w:t>
      </w:r>
      <w:r w:rsidR="001303F0" w:rsidRPr="00CE593A">
        <w:rPr>
          <w:rFonts w:ascii="Times New Roman" w:hAnsi="Times New Roman" w:cs="Times New Roman"/>
          <w:sz w:val="32"/>
          <w:szCs w:val="32"/>
        </w:rPr>
        <w:t>«il fantasma del reale»</w:t>
      </w:r>
      <w:r w:rsidR="007D714D" w:rsidRPr="00CE593A">
        <w:rPr>
          <w:rFonts w:ascii="Times New Roman" w:hAnsi="Times New Roman" w:cs="Times New Roman"/>
          <w:sz w:val="32"/>
          <w:szCs w:val="32"/>
        </w:rPr>
        <w:t>, Bergman invece</w:t>
      </w:r>
      <w:r w:rsidR="00D00033" w:rsidRPr="00CE593A">
        <w:rPr>
          <w:rFonts w:ascii="Times New Roman" w:hAnsi="Times New Roman" w:cs="Times New Roman"/>
          <w:sz w:val="32"/>
          <w:szCs w:val="32"/>
        </w:rPr>
        <w:t>, nello stesso periodo (ma lo farà in tutto il suo cinema),</w:t>
      </w:r>
      <w:r w:rsidR="00071322" w:rsidRPr="00CE593A">
        <w:rPr>
          <w:rFonts w:ascii="Times New Roman" w:hAnsi="Times New Roman" w:cs="Times New Roman"/>
          <w:sz w:val="32"/>
          <w:szCs w:val="32"/>
        </w:rPr>
        <w:t xml:space="preserve">  rispecchia</w:t>
      </w:r>
      <w:r w:rsidR="007D714D" w:rsidRPr="00CE593A">
        <w:rPr>
          <w:rFonts w:ascii="Times New Roman" w:hAnsi="Times New Roman" w:cs="Times New Roman"/>
          <w:sz w:val="32"/>
          <w:szCs w:val="32"/>
        </w:rPr>
        <w:t xml:space="preserve"> “la realtà del fantasma”, del suo fantasm</w:t>
      </w:r>
      <w:r w:rsidR="00200B94" w:rsidRPr="00CE593A">
        <w:rPr>
          <w:rFonts w:ascii="Times New Roman" w:hAnsi="Times New Roman" w:cs="Times New Roman"/>
          <w:sz w:val="32"/>
          <w:szCs w:val="32"/>
        </w:rPr>
        <w:t xml:space="preserve">a. </w:t>
      </w:r>
    </w:p>
    <w:p w:rsidR="00E5551B" w:rsidRPr="00CE593A" w:rsidRDefault="00200B94">
      <w:pPr>
        <w:jc w:val="both"/>
        <w:rPr>
          <w:rFonts w:ascii="Times New Roman" w:hAnsi="Times New Roman" w:cs="Times New Roman"/>
          <w:sz w:val="32"/>
          <w:szCs w:val="32"/>
        </w:rPr>
      </w:pPr>
      <w:r w:rsidRPr="00CE593A">
        <w:rPr>
          <w:rFonts w:ascii="Times New Roman" w:hAnsi="Times New Roman" w:cs="Times New Roman"/>
          <w:sz w:val="32"/>
          <w:szCs w:val="32"/>
        </w:rPr>
        <w:t>Basta d’altronde avvertire</w:t>
      </w:r>
      <w:r w:rsidR="007D714D" w:rsidRPr="00CE593A">
        <w:rPr>
          <w:rFonts w:ascii="Times New Roman" w:hAnsi="Times New Roman" w:cs="Times New Roman"/>
          <w:sz w:val="32"/>
          <w:szCs w:val="32"/>
        </w:rPr>
        <w:t xml:space="preserve"> la differenza con cui i due autori sono autoriflessivi</w:t>
      </w:r>
      <w:r w:rsidRPr="00CE593A">
        <w:rPr>
          <w:rFonts w:ascii="Times New Roman" w:hAnsi="Times New Roman" w:cs="Times New Roman"/>
          <w:sz w:val="32"/>
          <w:szCs w:val="32"/>
        </w:rPr>
        <w:t xml:space="preserve"> e </w:t>
      </w:r>
      <w:proofErr w:type="spellStart"/>
      <w:r w:rsidRPr="00CE593A">
        <w:rPr>
          <w:rFonts w:ascii="Times New Roman" w:hAnsi="Times New Roman" w:cs="Times New Roman"/>
          <w:sz w:val="32"/>
          <w:szCs w:val="32"/>
        </w:rPr>
        <w:t>metacinematografici</w:t>
      </w:r>
      <w:proofErr w:type="spellEnd"/>
      <w:r w:rsidR="007D714D" w:rsidRPr="00CE593A">
        <w:rPr>
          <w:rFonts w:ascii="Times New Roman" w:hAnsi="Times New Roman" w:cs="Times New Roman"/>
          <w:sz w:val="32"/>
          <w:szCs w:val="32"/>
        </w:rPr>
        <w:t>,</w:t>
      </w:r>
      <w:r w:rsidR="00F32CA6" w:rsidRPr="00CE593A">
        <w:rPr>
          <w:rFonts w:ascii="Times New Roman" w:hAnsi="Times New Roman" w:cs="Times New Roman"/>
          <w:sz w:val="32"/>
          <w:szCs w:val="32"/>
        </w:rPr>
        <w:t xml:space="preserve"> e il modo</w:t>
      </w:r>
      <w:r w:rsidR="007D714D" w:rsidRPr="00CE593A">
        <w:rPr>
          <w:rFonts w:ascii="Times New Roman" w:hAnsi="Times New Roman" w:cs="Times New Roman"/>
          <w:sz w:val="32"/>
          <w:szCs w:val="32"/>
        </w:rPr>
        <w:t xml:space="preserve"> in cui mostrano il dispositivo cinematografico</w:t>
      </w:r>
      <w:r w:rsidR="004110B5" w:rsidRPr="00CE593A">
        <w:rPr>
          <w:rFonts w:ascii="Times New Roman" w:hAnsi="Times New Roman" w:cs="Times New Roman"/>
          <w:sz w:val="32"/>
          <w:szCs w:val="32"/>
        </w:rPr>
        <w:t>, per cogliere l’antitesi tra le due poetiche</w:t>
      </w:r>
      <w:r w:rsidR="001D7C7C" w:rsidRPr="00CE593A">
        <w:rPr>
          <w:rFonts w:ascii="Times New Roman" w:hAnsi="Times New Roman" w:cs="Times New Roman"/>
          <w:sz w:val="32"/>
          <w:szCs w:val="32"/>
        </w:rPr>
        <w:t xml:space="preserve">: </w:t>
      </w:r>
      <w:r w:rsidR="007D714D" w:rsidRPr="00CE593A">
        <w:rPr>
          <w:rFonts w:ascii="Times New Roman" w:hAnsi="Times New Roman" w:cs="Times New Roman"/>
          <w:sz w:val="32"/>
          <w:szCs w:val="32"/>
        </w:rPr>
        <w:t>Godard lo fa per dire “questo è solo cinema” o</w:t>
      </w:r>
      <w:r w:rsidR="00F23667" w:rsidRPr="00CE593A">
        <w:rPr>
          <w:rFonts w:ascii="Times New Roman" w:hAnsi="Times New Roman" w:cs="Times New Roman"/>
          <w:sz w:val="32"/>
          <w:szCs w:val="32"/>
        </w:rPr>
        <w:t>ppure</w:t>
      </w:r>
      <w:r w:rsidR="007D714D" w:rsidRPr="00CE593A">
        <w:rPr>
          <w:rFonts w:ascii="Times New Roman" w:hAnsi="Times New Roman" w:cs="Times New Roman"/>
          <w:sz w:val="32"/>
          <w:szCs w:val="32"/>
        </w:rPr>
        <w:t xml:space="preserve"> “un film non è nient’altro che un film”. Godard è </w:t>
      </w:r>
      <w:proofErr w:type="spellStart"/>
      <w:r w:rsidR="007D714D" w:rsidRPr="00CE593A">
        <w:rPr>
          <w:rFonts w:ascii="Times New Roman" w:hAnsi="Times New Roman" w:cs="Times New Roman"/>
          <w:sz w:val="32"/>
          <w:szCs w:val="32"/>
        </w:rPr>
        <w:t>b</w:t>
      </w:r>
      <w:r w:rsidR="00F23667" w:rsidRPr="00CE593A">
        <w:rPr>
          <w:rFonts w:ascii="Times New Roman" w:hAnsi="Times New Roman" w:cs="Times New Roman"/>
          <w:sz w:val="32"/>
          <w:szCs w:val="32"/>
        </w:rPr>
        <w:t>rechtiano</w:t>
      </w:r>
      <w:proofErr w:type="spellEnd"/>
      <w:r w:rsidR="00F23667" w:rsidRPr="00CE593A">
        <w:rPr>
          <w:rFonts w:ascii="Times New Roman" w:hAnsi="Times New Roman" w:cs="Times New Roman"/>
          <w:sz w:val="32"/>
          <w:szCs w:val="32"/>
        </w:rPr>
        <w:t>,</w:t>
      </w:r>
      <w:r w:rsidR="001D7C7C" w:rsidRPr="00CE593A">
        <w:rPr>
          <w:rFonts w:ascii="Times New Roman" w:hAnsi="Times New Roman" w:cs="Times New Roman"/>
          <w:sz w:val="32"/>
          <w:szCs w:val="32"/>
        </w:rPr>
        <w:t xml:space="preserve"> gioca sugli “effetti di straniamento”,</w:t>
      </w:r>
      <w:r w:rsidR="00F23667" w:rsidRPr="00CE593A">
        <w:rPr>
          <w:rFonts w:ascii="Times New Roman" w:hAnsi="Times New Roman" w:cs="Times New Roman"/>
          <w:sz w:val="32"/>
          <w:szCs w:val="32"/>
        </w:rPr>
        <w:t xml:space="preserve"> Bergman </w:t>
      </w:r>
      <w:r w:rsidR="007D714D" w:rsidRPr="00CE593A">
        <w:rPr>
          <w:rFonts w:ascii="Times New Roman" w:hAnsi="Times New Roman" w:cs="Times New Roman"/>
          <w:sz w:val="32"/>
          <w:szCs w:val="32"/>
        </w:rPr>
        <w:t>no</w:t>
      </w:r>
      <w:r w:rsidR="00F23667" w:rsidRPr="00CE593A">
        <w:rPr>
          <w:rFonts w:ascii="Times New Roman" w:hAnsi="Times New Roman" w:cs="Times New Roman"/>
          <w:sz w:val="32"/>
          <w:szCs w:val="32"/>
        </w:rPr>
        <w:t>n lo è</w:t>
      </w:r>
      <w:r w:rsidR="007D714D" w:rsidRPr="00CE593A">
        <w:rPr>
          <w:rFonts w:ascii="Times New Roman" w:hAnsi="Times New Roman" w:cs="Times New Roman"/>
          <w:sz w:val="32"/>
          <w:szCs w:val="32"/>
        </w:rPr>
        <w:t>.</w:t>
      </w:r>
      <w:r w:rsidRPr="00CE593A">
        <w:rPr>
          <w:rFonts w:ascii="Times New Roman" w:hAnsi="Times New Roman" w:cs="Times New Roman"/>
          <w:sz w:val="32"/>
          <w:szCs w:val="32"/>
        </w:rPr>
        <w:t xml:space="preserve"> Il maestro svedese racconta i propri fantasmi,</w:t>
      </w:r>
      <w:r w:rsidR="00071322" w:rsidRPr="00CE593A">
        <w:rPr>
          <w:rFonts w:ascii="Times New Roman" w:hAnsi="Times New Roman" w:cs="Times New Roman"/>
          <w:sz w:val="32"/>
          <w:szCs w:val="32"/>
        </w:rPr>
        <w:t xml:space="preserve"> i propri «demoni» - come si diverte a chiamarli -</w:t>
      </w:r>
      <w:r w:rsidRPr="00CE593A">
        <w:rPr>
          <w:rFonts w:ascii="Times New Roman" w:hAnsi="Times New Roman" w:cs="Times New Roman"/>
          <w:sz w:val="32"/>
          <w:szCs w:val="32"/>
        </w:rPr>
        <w:t xml:space="preserve"> le sue sono metafore osse</w:t>
      </w:r>
      <w:r w:rsidR="00773A99" w:rsidRPr="00CE593A">
        <w:rPr>
          <w:rFonts w:ascii="Times New Roman" w:hAnsi="Times New Roman" w:cs="Times New Roman"/>
          <w:sz w:val="32"/>
          <w:szCs w:val="32"/>
        </w:rPr>
        <w:t>ssive, ripetizion</w:t>
      </w:r>
      <w:r w:rsidR="001D7C7C" w:rsidRPr="00CE593A">
        <w:rPr>
          <w:rFonts w:ascii="Times New Roman" w:hAnsi="Times New Roman" w:cs="Times New Roman"/>
          <w:sz w:val="32"/>
          <w:szCs w:val="32"/>
        </w:rPr>
        <w:t>i sintomatiche</w:t>
      </w:r>
      <w:r w:rsidR="00071322" w:rsidRPr="00CE593A">
        <w:rPr>
          <w:rFonts w:ascii="Times New Roman" w:hAnsi="Times New Roman" w:cs="Times New Roman"/>
          <w:sz w:val="32"/>
          <w:szCs w:val="32"/>
        </w:rPr>
        <w:t xml:space="preserve">. </w:t>
      </w:r>
      <w:r w:rsidRPr="00CE593A">
        <w:rPr>
          <w:rFonts w:ascii="Times New Roman" w:hAnsi="Times New Roman" w:cs="Times New Roman"/>
          <w:sz w:val="32"/>
          <w:szCs w:val="32"/>
        </w:rPr>
        <w:t xml:space="preserve">Queste immagini che ritornano e che lo spettatore coglie come profondamente indicative di una soggettività che, mascherandosi e trasfigurandosi, si racconta in prima persona, possiamo chiamarle </w:t>
      </w:r>
      <w:proofErr w:type="spellStart"/>
      <w:r w:rsidR="00773A99" w:rsidRPr="00CE593A">
        <w:rPr>
          <w:rFonts w:ascii="Times New Roman" w:hAnsi="Times New Roman" w:cs="Times New Roman"/>
          <w:i/>
          <w:sz w:val="32"/>
          <w:szCs w:val="32"/>
        </w:rPr>
        <w:t>i</w:t>
      </w:r>
      <w:r w:rsidRPr="00CE593A">
        <w:rPr>
          <w:rFonts w:ascii="Times New Roman" w:hAnsi="Times New Roman" w:cs="Times New Roman"/>
          <w:i/>
          <w:sz w:val="32"/>
          <w:szCs w:val="32"/>
        </w:rPr>
        <w:t>m</w:t>
      </w:r>
      <w:r w:rsidR="00773A99" w:rsidRPr="00CE593A">
        <w:rPr>
          <w:rFonts w:ascii="Times New Roman" w:hAnsi="Times New Roman" w:cs="Times New Roman"/>
          <w:i/>
          <w:sz w:val="32"/>
          <w:szCs w:val="32"/>
        </w:rPr>
        <w:t>a</w:t>
      </w:r>
      <w:r w:rsidRPr="00CE593A">
        <w:rPr>
          <w:rFonts w:ascii="Times New Roman" w:hAnsi="Times New Roman" w:cs="Times New Roman"/>
          <w:i/>
          <w:sz w:val="32"/>
          <w:szCs w:val="32"/>
        </w:rPr>
        <w:t>ges-écran</w:t>
      </w:r>
      <w:proofErr w:type="spellEnd"/>
      <w:r w:rsidRPr="00CE593A">
        <w:rPr>
          <w:rFonts w:ascii="Times New Roman" w:hAnsi="Times New Roman" w:cs="Times New Roman"/>
          <w:i/>
          <w:sz w:val="32"/>
          <w:szCs w:val="32"/>
        </w:rPr>
        <w:t xml:space="preserve"> </w:t>
      </w:r>
      <w:r w:rsidRPr="00CE593A">
        <w:rPr>
          <w:rFonts w:ascii="Times New Roman" w:hAnsi="Times New Roman" w:cs="Times New Roman"/>
          <w:sz w:val="32"/>
          <w:szCs w:val="32"/>
        </w:rPr>
        <w:t xml:space="preserve">o immagini-tema, come sono indubbiamente i volti sovrapposti di </w:t>
      </w:r>
      <w:proofErr w:type="spellStart"/>
      <w:r w:rsidRPr="00CE593A">
        <w:rPr>
          <w:rFonts w:ascii="Times New Roman" w:hAnsi="Times New Roman" w:cs="Times New Roman"/>
          <w:sz w:val="32"/>
          <w:szCs w:val="32"/>
        </w:rPr>
        <w:t>Elisabet</w:t>
      </w:r>
      <w:proofErr w:type="spellEnd"/>
      <w:r w:rsidRPr="00CE593A">
        <w:rPr>
          <w:rFonts w:ascii="Times New Roman" w:hAnsi="Times New Roman" w:cs="Times New Roman"/>
          <w:sz w:val="32"/>
          <w:szCs w:val="32"/>
        </w:rPr>
        <w:t xml:space="preserve"> e di Alma, sempre diversi nella loro ripetizione, ma che </w:t>
      </w:r>
      <w:proofErr w:type="spellStart"/>
      <w:r w:rsidRPr="00CE593A">
        <w:rPr>
          <w:rFonts w:ascii="Times New Roman" w:hAnsi="Times New Roman" w:cs="Times New Roman"/>
          <w:sz w:val="32"/>
          <w:szCs w:val="32"/>
        </w:rPr>
        <w:t>rimandono</w:t>
      </w:r>
      <w:proofErr w:type="spellEnd"/>
      <w:r w:rsidRPr="00CE593A">
        <w:rPr>
          <w:rFonts w:ascii="Times New Roman" w:hAnsi="Times New Roman" w:cs="Times New Roman"/>
          <w:sz w:val="32"/>
          <w:szCs w:val="32"/>
        </w:rPr>
        <w:t xml:space="preserve"> sempre allo stesso tema. In linguistica si chiamerebbero parole</w:t>
      </w:r>
      <w:r w:rsidR="00BD4701">
        <w:rPr>
          <w:rFonts w:ascii="Times New Roman" w:hAnsi="Times New Roman" w:cs="Times New Roman"/>
          <w:sz w:val="32"/>
          <w:szCs w:val="32"/>
        </w:rPr>
        <w:t>-</w:t>
      </w:r>
      <w:r w:rsidR="00F23667" w:rsidRPr="00CE593A">
        <w:rPr>
          <w:rFonts w:ascii="Times New Roman" w:hAnsi="Times New Roman" w:cs="Times New Roman"/>
          <w:sz w:val="32"/>
          <w:szCs w:val="32"/>
        </w:rPr>
        <w:t>tema. Con esse si è dilettato</w:t>
      </w:r>
      <w:r w:rsidRPr="00CE593A">
        <w:rPr>
          <w:rFonts w:ascii="Times New Roman" w:hAnsi="Times New Roman" w:cs="Times New Roman"/>
          <w:sz w:val="32"/>
          <w:szCs w:val="32"/>
        </w:rPr>
        <w:t xml:space="preserve"> Ferdinand de Saussure, negli ultimi anni della sua vita, lavorando sugli anagrammi e sui paragrammi dei poeti</w:t>
      </w:r>
      <w:r w:rsidR="002B5548" w:rsidRPr="00CE593A">
        <w:rPr>
          <w:rFonts w:ascii="Times New Roman" w:hAnsi="Times New Roman" w:cs="Times New Roman"/>
          <w:sz w:val="32"/>
          <w:szCs w:val="32"/>
        </w:rPr>
        <w:t xml:space="preserve"> greci e</w:t>
      </w:r>
      <w:r w:rsidRPr="00CE593A">
        <w:rPr>
          <w:rFonts w:ascii="Times New Roman" w:hAnsi="Times New Roman" w:cs="Times New Roman"/>
          <w:sz w:val="32"/>
          <w:szCs w:val="32"/>
        </w:rPr>
        <w:t xml:space="preserve"> latini.</w:t>
      </w:r>
      <w:r w:rsidR="00A35CF7" w:rsidRPr="00CE593A">
        <w:rPr>
          <w:rFonts w:ascii="Times New Roman" w:hAnsi="Times New Roman" w:cs="Times New Roman"/>
          <w:sz w:val="32"/>
          <w:szCs w:val="32"/>
        </w:rPr>
        <w:t xml:space="preserve"> E scoprendo che il poeta utilizza i materiali fonici della cosiddetta parola-tema, mettendoli in gioco nella composizione letteraria attraverso scambi di lettere o di sillabe, raddoppiandola e rifrangendola, questa parola-tema, nella materialità di altre parole, e inducendo così letture sotterranee, intenzioni coscienti o inconsce</w:t>
      </w:r>
      <w:r w:rsidR="00A35CF7" w:rsidRPr="00CE593A">
        <w:rPr>
          <w:rStyle w:val="Rimandonotaapidipagina"/>
          <w:rFonts w:ascii="Times New Roman" w:hAnsi="Times New Roman" w:cs="Times New Roman"/>
          <w:sz w:val="32"/>
          <w:szCs w:val="32"/>
        </w:rPr>
        <w:footnoteReference w:id="7"/>
      </w:r>
      <w:r w:rsidR="00A35CF7" w:rsidRPr="00CE593A">
        <w:rPr>
          <w:rFonts w:ascii="Times New Roman" w:hAnsi="Times New Roman" w:cs="Times New Roman"/>
          <w:sz w:val="32"/>
          <w:szCs w:val="32"/>
        </w:rPr>
        <w:t>.</w:t>
      </w:r>
      <w:r w:rsidR="00BE4786" w:rsidRPr="00CE593A">
        <w:rPr>
          <w:rFonts w:ascii="Times New Roman" w:hAnsi="Times New Roman" w:cs="Times New Roman"/>
          <w:i/>
          <w:sz w:val="32"/>
          <w:szCs w:val="32"/>
        </w:rPr>
        <w:t xml:space="preserve"> </w:t>
      </w:r>
      <w:r w:rsidR="006D1521" w:rsidRPr="00CE593A">
        <w:rPr>
          <w:rFonts w:ascii="Times New Roman" w:hAnsi="Times New Roman" w:cs="Times New Roman"/>
          <w:sz w:val="32"/>
          <w:szCs w:val="32"/>
        </w:rPr>
        <w:t>Da questo punto di vista</w:t>
      </w:r>
      <w:r w:rsidR="004110B5" w:rsidRPr="00CE593A">
        <w:rPr>
          <w:rFonts w:ascii="Times New Roman" w:hAnsi="Times New Roman" w:cs="Times New Roman"/>
          <w:sz w:val="32"/>
          <w:szCs w:val="32"/>
        </w:rPr>
        <w:t>, in quanto studiosi di cinema e</w:t>
      </w:r>
      <w:r w:rsidR="00C82526" w:rsidRPr="00CE593A">
        <w:rPr>
          <w:rFonts w:ascii="Times New Roman" w:hAnsi="Times New Roman" w:cs="Times New Roman"/>
          <w:sz w:val="32"/>
          <w:szCs w:val="32"/>
        </w:rPr>
        <w:t xml:space="preserve"> </w:t>
      </w:r>
      <w:proofErr w:type="spellStart"/>
      <w:r w:rsidR="00C82526" w:rsidRPr="00CE593A">
        <w:rPr>
          <w:rFonts w:ascii="Times New Roman" w:hAnsi="Times New Roman" w:cs="Times New Roman"/>
          <w:i/>
          <w:sz w:val="32"/>
          <w:szCs w:val="32"/>
        </w:rPr>
        <w:t>cinéphiles</w:t>
      </w:r>
      <w:proofErr w:type="spellEnd"/>
      <w:r w:rsidR="00C82526" w:rsidRPr="00CE593A">
        <w:rPr>
          <w:rFonts w:ascii="Times New Roman" w:hAnsi="Times New Roman" w:cs="Times New Roman"/>
          <w:sz w:val="32"/>
          <w:szCs w:val="32"/>
        </w:rPr>
        <w:t>, possiamo però dire che la</w:t>
      </w:r>
      <w:r w:rsidR="006D1521" w:rsidRPr="00CE593A">
        <w:rPr>
          <w:rFonts w:ascii="Times New Roman" w:hAnsi="Times New Roman" w:cs="Times New Roman"/>
          <w:sz w:val="32"/>
          <w:szCs w:val="32"/>
        </w:rPr>
        <w:t xml:space="preserve"> </w:t>
      </w:r>
      <w:r w:rsidR="00C82526" w:rsidRPr="00CE593A">
        <w:rPr>
          <w:rFonts w:ascii="Times New Roman" w:hAnsi="Times New Roman" w:cs="Times New Roman"/>
          <w:sz w:val="32"/>
          <w:szCs w:val="32"/>
        </w:rPr>
        <w:t>singola immagine ha</w:t>
      </w:r>
      <w:r w:rsidR="006D1521" w:rsidRPr="00CE593A">
        <w:rPr>
          <w:rFonts w:ascii="Times New Roman" w:hAnsi="Times New Roman" w:cs="Times New Roman"/>
          <w:sz w:val="32"/>
          <w:szCs w:val="32"/>
        </w:rPr>
        <w:t xml:space="preserve"> indubbiamente </w:t>
      </w:r>
      <w:r w:rsidR="006D1521" w:rsidRPr="00CE593A">
        <w:rPr>
          <w:rFonts w:ascii="Times New Roman" w:hAnsi="Times New Roman" w:cs="Times New Roman"/>
          <w:sz w:val="32"/>
          <w:szCs w:val="32"/>
        </w:rPr>
        <w:lastRenderedPageBreak/>
        <w:t>una ricchezza infinita di rimandi e di slittamenti che le singole parole non hanno.</w:t>
      </w:r>
      <w:r w:rsidR="00C82526" w:rsidRPr="00CE593A">
        <w:rPr>
          <w:rFonts w:ascii="Times New Roman" w:hAnsi="Times New Roman" w:cs="Times New Roman"/>
          <w:sz w:val="32"/>
          <w:szCs w:val="32"/>
        </w:rPr>
        <w:t xml:space="preserve"> Come diceva Metz, l’immagine è già un enunciato.</w:t>
      </w:r>
    </w:p>
    <w:p w:rsidR="001E3C72" w:rsidRDefault="004110B5">
      <w:pPr>
        <w:jc w:val="both"/>
        <w:rPr>
          <w:rFonts w:ascii="Times New Roman" w:hAnsi="Times New Roman" w:cs="Times New Roman"/>
          <w:sz w:val="32"/>
          <w:szCs w:val="32"/>
        </w:rPr>
      </w:pPr>
      <w:r w:rsidRPr="00CE593A">
        <w:rPr>
          <w:rFonts w:ascii="Times New Roman" w:hAnsi="Times New Roman" w:cs="Times New Roman"/>
          <w:sz w:val="32"/>
          <w:szCs w:val="32"/>
        </w:rPr>
        <w:t>Il</w:t>
      </w:r>
      <w:r w:rsidR="00E77BC6" w:rsidRPr="00CE593A">
        <w:rPr>
          <w:rFonts w:ascii="Times New Roman" w:hAnsi="Times New Roman" w:cs="Times New Roman"/>
          <w:sz w:val="32"/>
          <w:szCs w:val="32"/>
        </w:rPr>
        <w:t xml:space="preserve"> prologo</w:t>
      </w:r>
      <w:r w:rsidR="00894F24" w:rsidRPr="00CE593A">
        <w:rPr>
          <w:rFonts w:ascii="Times New Roman" w:hAnsi="Times New Roman" w:cs="Times New Roman"/>
          <w:sz w:val="32"/>
          <w:szCs w:val="32"/>
        </w:rPr>
        <w:t xml:space="preserve"> di </w:t>
      </w:r>
      <w:r w:rsidR="00894F24" w:rsidRPr="00CE593A">
        <w:rPr>
          <w:rFonts w:ascii="Times New Roman" w:hAnsi="Times New Roman" w:cs="Times New Roman"/>
          <w:i/>
          <w:sz w:val="32"/>
          <w:szCs w:val="32"/>
        </w:rPr>
        <w:t>Persona</w:t>
      </w:r>
      <w:r w:rsidR="00E77BC6" w:rsidRPr="00CE593A">
        <w:rPr>
          <w:rFonts w:ascii="Times New Roman" w:hAnsi="Times New Roman" w:cs="Times New Roman"/>
          <w:sz w:val="32"/>
          <w:szCs w:val="32"/>
        </w:rPr>
        <w:t xml:space="preserve"> </w:t>
      </w:r>
      <w:r w:rsidR="00894F24" w:rsidRPr="00CE593A">
        <w:rPr>
          <w:rFonts w:ascii="Times New Roman" w:hAnsi="Times New Roman" w:cs="Times New Roman"/>
          <w:sz w:val="32"/>
          <w:szCs w:val="32"/>
        </w:rPr>
        <w:t>può</w:t>
      </w:r>
      <w:r w:rsidRPr="00CE593A">
        <w:rPr>
          <w:rFonts w:ascii="Times New Roman" w:hAnsi="Times New Roman" w:cs="Times New Roman"/>
          <w:sz w:val="32"/>
          <w:szCs w:val="32"/>
        </w:rPr>
        <w:t xml:space="preserve"> allora</w:t>
      </w:r>
      <w:r w:rsidR="00894F24" w:rsidRPr="00CE593A">
        <w:rPr>
          <w:rFonts w:ascii="Times New Roman" w:hAnsi="Times New Roman" w:cs="Times New Roman"/>
          <w:sz w:val="32"/>
          <w:szCs w:val="32"/>
        </w:rPr>
        <w:t xml:space="preserve"> essere interpretato, tra le varie e possibili esegesi, anche come una forma ine</w:t>
      </w:r>
      <w:r w:rsidR="006B0809" w:rsidRPr="00CE593A">
        <w:rPr>
          <w:rFonts w:ascii="Times New Roman" w:hAnsi="Times New Roman" w:cs="Times New Roman"/>
          <w:sz w:val="32"/>
          <w:szCs w:val="32"/>
        </w:rPr>
        <w:t xml:space="preserve">dita e criptica di autoritratto. La sperimentazione dell’incipit (così come di tutto il film) è ardita, anzi è riuscita in quanto la spregiudicatezza è totale: con quel pene eretto, quel </w:t>
      </w:r>
      <w:r w:rsidR="006B0809" w:rsidRPr="00CE593A">
        <w:rPr>
          <w:rFonts w:ascii="Times New Roman" w:hAnsi="Times New Roman" w:cs="Times New Roman"/>
          <w:i/>
          <w:sz w:val="32"/>
          <w:szCs w:val="32"/>
        </w:rPr>
        <w:t>fallo</w:t>
      </w:r>
      <w:r w:rsidR="006B0809" w:rsidRPr="00CE593A">
        <w:rPr>
          <w:rFonts w:ascii="Times New Roman" w:hAnsi="Times New Roman" w:cs="Times New Roman"/>
          <w:sz w:val="32"/>
          <w:szCs w:val="32"/>
        </w:rPr>
        <w:t xml:space="preserve">, che appare fulmineo, a guisa di </w:t>
      </w:r>
      <w:proofErr w:type="spellStart"/>
      <w:r w:rsidR="006B0809" w:rsidRPr="00CE593A">
        <w:rPr>
          <w:rFonts w:ascii="Times New Roman" w:hAnsi="Times New Roman" w:cs="Times New Roman"/>
          <w:sz w:val="32"/>
          <w:szCs w:val="32"/>
        </w:rPr>
        <w:t>significante-chiave</w:t>
      </w:r>
      <w:proofErr w:type="spellEnd"/>
      <w:r w:rsidR="006B0809" w:rsidRPr="00CE593A">
        <w:rPr>
          <w:rFonts w:ascii="Times New Roman" w:hAnsi="Times New Roman" w:cs="Times New Roman"/>
          <w:sz w:val="32"/>
          <w:szCs w:val="32"/>
        </w:rPr>
        <w:t>, come a dire che il protagonista di questa storia di donne è lui, Bergman, un adolescente senza madre e un marito senza moglie. U</w:t>
      </w:r>
      <w:r w:rsidR="00894F24" w:rsidRPr="00CE593A">
        <w:rPr>
          <w:rFonts w:ascii="Times New Roman" w:hAnsi="Times New Roman" w:cs="Times New Roman"/>
          <w:sz w:val="32"/>
          <w:szCs w:val="32"/>
        </w:rPr>
        <w:t>n’aspirazione all’aut</w:t>
      </w:r>
      <w:r w:rsidR="006B0809" w:rsidRPr="00CE593A">
        <w:rPr>
          <w:rFonts w:ascii="Times New Roman" w:hAnsi="Times New Roman" w:cs="Times New Roman"/>
          <w:sz w:val="32"/>
          <w:szCs w:val="32"/>
        </w:rPr>
        <w:t>oritratto,  mediata da</w:t>
      </w:r>
      <w:r w:rsidR="00894F24" w:rsidRPr="00CE593A">
        <w:rPr>
          <w:rFonts w:ascii="Times New Roman" w:hAnsi="Times New Roman" w:cs="Times New Roman"/>
          <w:sz w:val="32"/>
          <w:szCs w:val="32"/>
        </w:rPr>
        <w:t xml:space="preserve"> evidenti </w:t>
      </w:r>
      <w:r w:rsidR="006B0809" w:rsidRPr="00CE593A">
        <w:rPr>
          <w:rFonts w:ascii="Times New Roman" w:hAnsi="Times New Roman" w:cs="Times New Roman"/>
          <w:sz w:val="32"/>
          <w:szCs w:val="32"/>
        </w:rPr>
        <w:t>frammenti autobiografici</w:t>
      </w:r>
      <w:r w:rsidR="00894F24" w:rsidRPr="00CE593A">
        <w:rPr>
          <w:rFonts w:ascii="Times New Roman" w:hAnsi="Times New Roman" w:cs="Times New Roman"/>
          <w:sz w:val="32"/>
          <w:szCs w:val="32"/>
        </w:rPr>
        <w:t>, dove impera il fantasma del dispositivo, insieme a quello materno</w:t>
      </w:r>
      <w:r w:rsidR="001B0B06">
        <w:rPr>
          <w:rStyle w:val="Rimandonotaapidipagina"/>
          <w:rFonts w:ascii="Times New Roman" w:hAnsi="Times New Roman" w:cs="Times New Roman"/>
          <w:sz w:val="32"/>
          <w:szCs w:val="32"/>
        </w:rPr>
        <w:footnoteReference w:id="8"/>
      </w:r>
      <w:r w:rsidR="00894F24" w:rsidRPr="00CE593A">
        <w:rPr>
          <w:rFonts w:ascii="Times New Roman" w:hAnsi="Times New Roman" w:cs="Times New Roman"/>
          <w:sz w:val="32"/>
          <w:szCs w:val="32"/>
        </w:rPr>
        <w:t>.</w:t>
      </w:r>
      <w:r w:rsidR="00D27029" w:rsidRPr="00CE593A">
        <w:rPr>
          <w:rFonts w:ascii="Times New Roman" w:hAnsi="Times New Roman" w:cs="Times New Roman"/>
          <w:sz w:val="32"/>
          <w:szCs w:val="32"/>
        </w:rPr>
        <w:t xml:space="preserve"> L’inizio del film infatti è dalla parte del figlio che si sente rifiutato, come si è sentito Bergman</w:t>
      </w:r>
      <w:r w:rsidR="00FB4FCA" w:rsidRPr="00CE593A">
        <w:rPr>
          <w:rFonts w:ascii="Times New Roman" w:hAnsi="Times New Roman" w:cs="Times New Roman"/>
          <w:sz w:val="32"/>
          <w:szCs w:val="32"/>
        </w:rPr>
        <w:t>, che conclude così la sua autobiografia</w:t>
      </w:r>
      <w:r w:rsidR="00D27029" w:rsidRPr="00CE593A">
        <w:rPr>
          <w:rFonts w:ascii="Times New Roman" w:hAnsi="Times New Roman" w:cs="Times New Roman"/>
          <w:sz w:val="32"/>
          <w:szCs w:val="32"/>
        </w:rPr>
        <w:t xml:space="preserve">: </w:t>
      </w:r>
    </w:p>
    <w:p w:rsidR="001E3C72" w:rsidRPr="001E3C72" w:rsidRDefault="00D27029">
      <w:pPr>
        <w:jc w:val="both"/>
        <w:rPr>
          <w:rFonts w:ascii="Times New Roman" w:hAnsi="Times New Roman" w:cs="Times New Roman"/>
          <w:sz w:val="28"/>
          <w:szCs w:val="28"/>
        </w:rPr>
      </w:pPr>
      <w:r w:rsidRPr="001E3C72">
        <w:rPr>
          <w:rFonts w:ascii="Times New Roman" w:hAnsi="Times New Roman" w:cs="Times New Roman"/>
          <w:sz w:val="28"/>
          <w:szCs w:val="28"/>
        </w:rPr>
        <w:t>«Andai a cercare quello che la mamma aveva scritto</w:t>
      </w:r>
      <w:r w:rsidR="00FB4FCA" w:rsidRPr="001E3C72">
        <w:rPr>
          <w:rFonts w:ascii="Times New Roman" w:hAnsi="Times New Roman" w:cs="Times New Roman"/>
          <w:sz w:val="28"/>
          <w:szCs w:val="28"/>
        </w:rPr>
        <w:t xml:space="preserve"> sul suo diario segreto durante il luglio 1918</w:t>
      </w:r>
      <w:r w:rsidR="00997669" w:rsidRPr="001E3C72">
        <w:rPr>
          <w:rFonts w:ascii="Times New Roman" w:hAnsi="Times New Roman" w:cs="Times New Roman"/>
          <w:sz w:val="28"/>
          <w:szCs w:val="28"/>
        </w:rPr>
        <w:t xml:space="preserve">… Nostro figlio è nato domenica </w:t>
      </w:r>
      <w:proofErr w:type="spellStart"/>
      <w:r w:rsidR="00997669" w:rsidRPr="001E3C72">
        <w:rPr>
          <w:rFonts w:ascii="Times New Roman" w:hAnsi="Times New Roman" w:cs="Times New Roman"/>
          <w:sz w:val="28"/>
          <w:szCs w:val="28"/>
        </w:rPr>
        <w:t>mattina…</w:t>
      </w:r>
      <w:proofErr w:type="spellEnd"/>
      <w:r w:rsidR="00997669" w:rsidRPr="001E3C72">
        <w:rPr>
          <w:rFonts w:ascii="Times New Roman" w:hAnsi="Times New Roman" w:cs="Times New Roman"/>
          <w:sz w:val="28"/>
          <w:szCs w:val="28"/>
        </w:rPr>
        <w:t xml:space="preserve"> E’ stato subito assalito da febbre alta e brutti attacchi diarroici. Sembra un piccolo scheletro con un nasone rosso fuoco … Mamma dice che se il bambino muore…</w:t>
      </w:r>
      <w:r w:rsidRPr="001E3C72">
        <w:rPr>
          <w:rFonts w:ascii="Times New Roman" w:hAnsi="Times New Roman" w:cs="Times New Roman"/>
          <w:sz w:val="28"/>
          <w:szCs w:val="28"/>
        </w:rPr>
        <w:t>»</w:t>
      </w:r>
      <w:r w:rsidR="002B5548" w:rsidRPr="001E3C72">
        <w:rPr>
          <w:rFonts w:ascii="Times New Roman" w:hAnsi="Times New Roman" w:cs="Times New Roman"/>
          <w:sz w:val="28"/>
          <w:szCs w:val="28"/>
        </w:rPr>
        <w:t xml:space="preserve"> (1987, pp. 259-260)</w:t>
      </w:r>
      <w:r w:rsidRPr="001E3C72">
        <w:rPr>
          <w:rFonts w:ascii="Times New Roman" w:hAnsi="Times New Roman" w:cs="Times New Roman"/>
          <w:sz w:val="28"/>
          <w:szCs w:val="28"/>
        </w:rPr>
        <w:t xml:space="preserve">. </w:t>
      </w:r>
    </w:p>
    <w:p w:rsidR="00A52B7D" w:rsidRDefault="00A52B7D">
      <w:pPr>
        <w:jc w:val="both"/>
        <w:rPr>
          <w:rFonts w:ascii="Times New Roman" w:hAnsi="Times New Roman" w:cs="Times New Roman"/>
          <w:sz w:val="32"/>
          <w:szCs w:val="32"/>
        </w:rPr>
      </w:pPr>
    </w:p>
    <w:p w:rsidR="00A52B7D" w:rsidRDefault="00A52B7D">
      <w:pPr>
        <w:jc w:val="both"/>
        <w:rPr>
          <w:rFonts w:ascii="Times New Roman" w:hAnsi="Times New Roman" w:cs="Times New Roman"/>
          <w:sz w:val="32"/>
          <w:szCs w:val="32"/>
        </w:rPr>
      </w:pPr>
      <w:r>
        <w:rPr>
          <w:rFonts w:ascii="Times New Roman" w:hAnsi="Times New Roman" w:cs="Times New Roman"/>
          <w:sz w:val="32"/>
          <w:szCs w:val="32"/>
        </w:rPr>
        <w:t xml:space="preserve">E così in </w:t>
      </w:r>
      <w:r>
        <w:rPr>
          <w:rFonts w:ascii="Times New Roman" w:hAnsi="Times New Roman" w:cs="Times New Roman"/>
          <w:i/>
          <w:sz w:val="32"/>
          <w:szCs w:val="32"/>
        </w:rPr>
        <w:t>Immagini</w:t>
      </w:r>
      <w:r>
        <w:rPr>
          <w:rFonts w:ascii="Times New Roman" w:hAnsi="Times New Roman" w:cs="Times New Roman"/>
          <w:sz w:val="32"/>
          <w:szCs w:val="32"/>
        </w:rPr>
        <w:t>:</w:t>
      </w:r>
    </w:p>
    <w:p w:rsidR="00A52B7D" w:rsidRPr="00A52B7D" w:rsidRDefault="00E72ED6">
      <w:pPr>
        <w:jc w:val="both"/>
        <w:rPr>
          <w:rFonts w:ascii="Times New Roman" w:hAnsi="Times New Roman" w:cs="Times New Roman"/>
          <w:sz w:val="28"/>
          <w:szCs w:val="28"/>
        </w:rPr>
      </w:pPr>
      <w:r>
        <w:rPr>
          <w:rFonts w:ascii="Times New Roman" w:hAnsi="Times New Roman" w:cs="Times New Roman"/>
          <w:sz w:val="28"/>
          <w:szCs w:val="28"/>
        </w:rPr>
        <w:t>«</w:t>
      </w:r>
      <w:r w:rsidR="00A52B7D" w:rsidRPr="00A52B7D">
        <w:rPr>
          <w:rFonts w:ascii="Times New Roman" w:hAnsi="Times New Roman" w:cs="Times New Roman"/>
          <w:sz w:val="28"/>
          <w:szCs w:val="28"/>
        </w:rPr>
        <w:t>Credevo  di capire di essere stato un bambino non desiderato, cresciuto in un grembo freddo e generato in una crisi […] fisica e psichica. Il diario di mia madre ha in seguito confermato questa mia impressione: mia madre era profondamente ambivalente nei suoi sentimenti verso il suo disgraziato, morente bambino</w:t>
      </w:r>
      <w:r>
        <w:rPr>
          <w:rFonts w:ascii="Times New Roman" w:hAnsi="Times New Roman" w:cs="Times New Roman"/>
          <w:sz w:val="28"/>
          <w:szCs w:val="28"/>
        </w:rPr>
        <w:t>»</w:t>
      </w:r>
      <w:r w:rsidR="00A52B7D">
        <w:rPr>
          <w:rFonts w:ascii="Times New Roman" w:hAnsi="Times New Roman" w:cs="Times New Roman"/>
          <w:sz w:val="28"/>
          <w:szCs w:val="28"/>
        </w:rPr>
        <w:t xml:space="preserve"> (1992, p. 18</w:t>
      </w:r>
      <w:r>
        <w:rPr>
          <w:rFonts w:ascii="Times New Roman" w:hAnsi="Times New Roman" w:cs="Times New Roman"/>
          <w:sz w:val="28"/>
          <w:szCs w:val="28"/>
        </w:rPr>
        <w:t>).</w:t>
      </w:r>
    </w:p>
    <w:p w:rsidR="001E3C72" w:rsidRDefault="00D27029">
      <w:pPr>
        <w:jc w:val="both"/>
        <w:rPr>
          <w:rFonts w:ascii="Times New Roman" w:hAnsi="Times New Roman" w:cs="Times New Roman"/>
          <w:sz w:val="32"/>
          <w:szCs w:val="32"/>
        </w:rPr>
      </w:pPr>
      <w:r w:rsidRPr="00CE593A">
        <w:rPr>
          <w:rFonts w:ascii="Times New Roman" w:hAnsi="Times New Roman" w:cs="Times New Roman"/>
          <w:sz w:val="32"/>
          <w:szCs w:val="32"/>
        </w:rPr>
        <w:t xml:space="preserve">La madre di Bergman, come </w:t>
      </w:r>
      <w:proofErr w:type="spellStart"/>
      <w:r w:rsidRPr="00CE593A">
        <w:rPr>
          <w:rFonts w:ascii="Times New Roman" w:hAnsi="Times New Roman" w:cs="Times New Roman"/>
          <w:sz w:val="32"/>
          <w:szCs w:val="32"/>
        </w:rPr>
        <w:t>Elisabet</w:t>
      </w:r>
      <w:proofErr w:type="spellEnd"/>
      <w:r w:rsidRPr="00CE593A">
        <w:rPr>
          <w:rFonts w:ascii="Times New Roman" w:hAnsi="Times New Roman" w:cs="Times New Roman"/>
          <w:sz w:val="32"/>
          <w:szCs w:val="32"/>
        </w:rPr>
        <w:t xml:space="preserve"> e come Alma, ha desiderato che suo figlio morisse. Allo stesso modo, quando Alma dice ad </w:t>
      </w:r>
      <w:proofErr w:type="spellStart"/>
      <w:r w:rsidRPr="00CE593A">
        <w:rPr>
          <w:rFonts w:ascii="Times New Roman" w:hAnsi="Times New Roman" w:cs="Times New Roman"/>
          <w:sz w:val="32"/>
          <w:szCs w:val="32"/>
        </w:rPr>
        <w:t>Elisabet</w:t>
      </w:r>
      <w:proofErr w:type="spellEnd"/>
      <w:r w:rsidRPr="00CE593A">
        <w:rPr>
          <w:rFonts w:ascii="Times New Roman" w:hAnsi="Times New Roman" w:cs="Times New Roman"/>
          <w:sz w:val="32"/>
          <w:szCs w:val="32"/>
        </w:rPr>
        <w:t xml:space="preserve"> che «in più le era capitata la disgrazia che suo figlio l’amasse di un amore </w:t>
      </w:r>
      <w:proofErr w:type="spellStart"/>
      <w:r w:rsidRPr="00CE593A">
        <w:rPr>
          <w:rFonts w:ascii="Times New Roman" w:hAnsi="Times New Roman" w:cs="Times New Roman"/>
          <w:sz w:val="32"/>
          <w:szCs w:val="32"/>
        </w:rPr>
        <w:lastRenderedPageBreak/>
        <w:t>incredibile…</w:t>
      </w:r>
      <w:proofErr w:type="spellEnd"/>
      <w:r w:rsidRPr="00CE593A">
        <w:rPr>
          <w:rFonts w:ascii="Times New Roman" w:hAnsi="Times New Roman" w:cs="Times New Roman"/>
          <w:sz w:val="32"/>
          <w:szCs w:val="32"/>
        </w:rPr>
        <w:t>», così Bergman racconta</w:t>
      </w:r>
      <w:r w:rsidR="00232653" w:rsidRPr="00CE593A">
        <w:rPr>
          <w:rFonts w:ascii="Times New Roman" w:hAnsi="Times New Roman" w:cs="Times New Roman"/>
          <w:sz w:val="32"/>
          <w:szCs w:val="32"/>
        </w:rPr>
        <w:t>, parlando del suo rapporto con la madre</w:t>
      </w:r>
      <w:r w:rsidRPr="00CE593A">
        <w:rPr>
          <w:rFonts w:ascii="Times New Roman" w:hAnsi="Times New Roman" w:cs="Times New Roman"/>
          <w:sz w:val="32"/>
          <w:szCs w:val="32"/>
        </w:rPr>
        <w:t xml:space="preserve">: </w:t>
      </w:r>
    </w:p>
    <w:p w:rsidR="001E3C72" w:rsidRPr="001E3C72" w:rsidRDefault="00D27029">
      <w:pPr>
        <w:jc w:val="both"/>
        <w:rPr>
          <w:rFonts w:ascii="Times New Roman" w:hAnsi="Times New Roman" w:cs="Times New Roman"/>
          <w:sz w:val="28"/>
          <w:szCs w:val="28"/>
        </w:rPr>
      </w:pPr>
      <w:r w:rsidRPr="001E3C72">
        <w:rPr>
          <w:rFonts w:ascii="Times New Roman" w:hAnsi="Times New Roman" w:cs="Times New Roman"/>
          <w:sz w:val="28"/>
          <w:szCs w:val="28"/>
        </w:rPr>
        <w:t>«Il mio cuore di quattro anni si consumava di un a</w:t>
      </w:r>
      <w:r w:rsidR="00232653" w:rsidRPr="001E3C72">
        <w:rPr>
          <w:rFonts w:ascii="Times New Roman" w:hAnsi="Times New Roman" w:cs="Times New Roman"/>
          <w:sz w:val="28"/>
          <w:szCs w:val="28"/>
        </w:rPr>
        <w:t>more simile a quello di un cane.</w:t>
      </w:r>
      <w:r w:rsidR="00695050" w:rsidRPr="001E3C72">
        <w:rPr>
          <w:rFonts w:ascii="Times New Roman" w:hAnsi="Times New Roman" w:cs="Times New Roman"/>
          <w:sz w:val="28"/>
          <w:szCs w:val="28"/>
        </w:rPr>
        <w:t xml:space="preserve"> Il nostro rapporto, tuttavia, non era privo di difficoltà: la mia devozione la disturbava e la irritava, le mie dimostrazioni di affetto e i miei slanci impetuosi la inquietavano. Spesso mi mandava via con un tono di fredda ironia. Io piangevo di rabbia e di delusione. […]</w:t>
      </w:r>
      <w:r w:rsidR="001D72E9" w:rsidRPr="001E3C72">
        <w:rPr>
          <w:rFonts w:ascii="Times New Roman" w:hAnsi="Times New Roman" w:cs="Times New Roman"/>
          <w:sz w:val="28"/>
          <w:szCs w:val="28"/>
        </w:rPr>
        <w:t xml:space="preserve"> </w:t>
      </w:r>
      <w:r w:rsidR="00695050" w:rsidRPr="001E3C72">
        <w:rPr>
          <w:rFonts w:ascii="Times New Roman" w:hAnsi="Times New Roman" w:cs="Times New Roman"/>
          <w:sz w:val="28"/>
          <w:szCs w:val="28"/>
        </w:rPr>
        <w:t>A poco a poco compresi che la mia venerazione</w:t>
      </w:r>
      <w:r w:rsidR="00E75AD9" w:rsidRPr="001E3C72">
        <w:rPr>
          <w:rFonts w:ascii="Times New Roman" w:hAnsi="Times New Roman" w:cs="Times New Roman"/>
          <w:sz w:val="28"/>
          <w:szCs w:val="28"/>
        </w:rPr>
        <w:t>, ora mite ora furiosa, otteneva scarsi risultati</w:t>
      </w:r>
      <w:r w:rsidR="00285B7B" w:rsidRPr="001E3C72">
        <w:rPr>
          <w:rFonts w:ascii="Times New Roman" w:hAnsi="Times New Roman" w:cs="Times New Roman"/>
          <w:sz w:val="28"/>
          <w:szCs w:val="28"/>
        </w:rPr>
        <w:t>.</w:t>
      </w:r>
      <w:r w:rsidR="001D72E9" w:rsidRPr="001E3C72">
        <w:rPr>
          <w:rFonts w:ascii="Times New Roman" w:hAnsi="Times New Roman" w:cs="Times New Roman"/>
          <w:sz w:val="28"/>
          <w:szCs w:val="28"/>
        </w:rPr>
        <w:t xml:space="preserve"> </w:t>
      </w:r>
      <w:r w:rsidR="00285B7B" w:rsidRPr="001E3C72">
        <w:rPr>
          <w:rFonts w:ascii="Times New Roman" w:hAnsi="Times New Roman" w:cs="Times New Roman"/>
          <w:sz w:val="28"/>
          <w:szCs w:val="28"/>
        </w:rPr>
        <w:t>Cominciai così molto presto a cercare di individuare un comportamento che le fosse gradito e richiamasse la sua attenzione. Chi era malato suscitava sub</w:t>
      </w:r>
      <w:r w:rsidR="009B4560" w:rsidRPr="001E3C72">
        <w:rPr>
          <w:rFonts w:ascii="Times New Roman" w:hAnsi="Times New Roman" w:cs="Times New Roman"/>
          <w:sz w:val="28"/>
          <w:szCs w:val="28"/>
        </w:rPr>
        <w:t xml:space="preserve">ito la sua compassione. Siccome ero un bambino gracile e dagli eterni malanni, questa divenne una via, dolorosa, certo, ma infallibile, alla sua tenerezza. Le simulazioni venivano però immediatamente </w:t>
      </w:r>
      <w:proofErr w:type="spellStart"/>
      <w:r w:rsidR="009B4560" w:rsidRPr="001E3C72">
        <w:rPr>
          <w:rFonts w:ascii="Times New Roman" w:hAnsi="Times New Roman" w:cs="Times New Roman"/>
          <w:sz w:val="28"/>
          <w:szCs w:val="28"/>
        </w:rPr>
        <w:t>smascherate…</w:t>
      </w:r>
      <w:proofErr w:type="spellEnd"/>
      <w:r w:rsidR="009B4560" w:rsidRPr="001E3C72">
        <w:rPr>
          <w:rFonts w:ascii="Times New Roman" w:hAnsi="Times New Roman" w:cs="Times New Roman"/>
          <w:sz w:val="28"/>
          <w:szCs w:val="28"/>
        </w:rPr>
        <w:t xml:space="preserve"> e punite in modo esemplare.</w:t>
      </w:r>
      <w:r w:rsidR="006150D3" w:rsidRPr="001E3C72">
        <w:rPr>
          <w:rFonts w:ascii="Times New Roman" w:hAnsi="Times New Roman" w:cs="Times New Roman"/>
          <w:sz w:val="28"/>
          <w:szCs w:val="28"/>
        </w:rPr>
        <w:t xml:space="preserve"> </w:t>
      </w:r>
      <w:r w:rsidR="009B4560" w:rsidRPr="001E3C72">
        <w:rPr>
          <w:rFonts w:ascii="Times New Roman" w:hAnsi="Times New Roman" w:cs="Times New Roman"/>
          <w:sz w:val="28"/>
          <w:szCs w:val="28"/>
        </w:rPr>
        <w:t>C’era un’altra via per ottenere la sua attenzione, più pericolosa</w:t>
      </w:r>
      <w:r w:rsidRPr="001E3C72">
        <w:rPr>
          <w:rFonts w:ascii="Times New Roman" w:hAnsi="Times New Roman" w:cs="Times New Roman"/>
          <w:sz w:val="28"/>
          <w:szCs w:val="28"/>
        </w:rPr>
        <w:t>»</w:t>
      </w:r>
      <w:r w:rsidR="00443D83" w:rsidRPr="001E3C72">
        <w:rPr>
          <w:rFonts w:ascii="Times New Roman" w:hAnsi="Times New Roman" w:cs="Times New Roman"/>
          <w:sz w:val="28"/>
          <w:szCs w:val="28"/>
        </w:rPr>
        <w:t xml:space="preserve"> (1987, p.</w:t>
      </w:r>
      <w:r w:rsidR="00243D10" w:rsidRPr="001E3C72">
        <w:rPr>
          <w:rFonts w:ascii="Times New Roman" w:hAnsi="Times New Roman" w:cs="Times New Roman"/>
          <w:sz w:val="28"/>
          <w:szCs w:val="28"/>
        </w:rPr>
        <w:t xml:space="preserve"> </w:t>
      </w:r>
      <w:r w:rsidR="00443D83" w:rsidRPr="001E3C72">
        <w:rPr>
          <w:rFonts w:ascii="Times New Roman" w:hAnsi="Times New Roman" w:cs="Times New Roman"/>
          <w:sz w:val="28"/>
          <w:szCs w:val="28"/>
        </w:rPr>
        <w:t>9).</w:t>
      </w:r>
      <w:r w:rsidR="009B4560" w:rsidRPr="001E3C72">
        <w:rPr>
          <w:rFonts w:ascii="Times New Roman" w:hAnsi="Times New Roman" w:cs="Times New Roman"/>
          <w:sz w:val="28"/>
          <w:szCs w:val="28"/>
        </w:rPr>
        <w:t xml:space="preserve"> </w:t>
      </w:r>
    </w:p>
    <w:p w:rsidR="00D27029" w:rsidRPr="00CE593A" w:rsidRDefault="001E3C72">
      <w:pPr>
        <w:jc w:val="both"/>
        <w:rPr>
          <w:rFonts w:ascii="Times New Roman" w:hAnsi="Times New Roman" w:cs="Times New Roman"/>
          <w:sz w:val="32"/>
          <w:szCs w:val="32"/>
        </w:rPr>
      </w:pPr>
      <w:r>
        <w:rPr>
          <w:rFonts w:ascii="Times New Roman" w:hAnsi="Times New Roman" w:cs="Times New Roman"/>
          <w:sz w:val="32"/>
          <w:szCs w:val="32"/>
        </w:rPr>
        <w:t>La via più pericolosa era q</w:t>
      </w:r>
      <w:r w:rsidR="009B4560" w:rsidRPr="00CE593A">
        <w:rPr>
          <w:rFonts w:ascii="Times New Roman" w:hAnsi="Times New Roman" w:cs="Times New Roman"/>
          <w:sz w:val="32"/>
          <w:szCs w:val="32"/>
        </w:rPr>
        <w:t>uella di fingere</w:t>
      </w:r>
      <w:r w:rsidR="001D72E9" w:rsidRPr="00CE593A">
        <w:rPr>
          <w:rFonts w:ascii="Times New Roman" w:hAnsi="Times New Roman" w:cs="Times New Roman"/>
          <w:sz w:val="32"/>
          <w:szCs w:val="32"/>
        </w:rPr>
        <w:t>, spiega Bergman,</w:t>
      </w:r>
      <w:r w:rsidR="009B4560" w:rsidRPr="00CE593A">
        <w:rPr>
          <w:rFonts w:ascii="Times New Roman" w:hAnsi="Times New Roman" w:cs="Times New Roman"/>
          <w:sz w:val="32"/>
          <w:szCs w:val="32"/>
        </w:rPr>
        <w:t xml:space="preserve"> indifferenza e arroganza. «Il mio problema più grave però era il non potere mai svelare il gioco, gettare la maschera e lasciarmi avvolgere da un amore corrisposto»</w:t>
      </w:r>
      <w:r w:rsidR="00443D83" w:rsidRPr="00CE593A">
        <w:rPr>
          <w:rFonts w:ascii="Times New Roman" w:hAnsi="Times New Roman" w:cs="Times New Roman"/>
          <w:sz w:val="32"/>
          <w:szCs w:val="32"/>
        </w:rPr>
        <w:t xml:space="preserve"> (Idem)</w:t>
      </w:r>
      <w:r w:rsidR="009B4560" w:rsidRPr="00CE593A">
        <w:rPr>
          <w:rFonts w:ascii="Times New Roman" w:hAnsi="Times New Roman" w:cs="Times New Roman"/>
          <w:sz w:val="32"/>
          <w:szCs w:val="32"/>
        </w:rPr>
        <w:t>.</w:t>
      </w:r>
    </w:p>
    <w:p w:rsidR="00B86CD3" w:rsidRPr="00CE593A" w:rsidRDefault="00D27029">
      <w:pPr>
        <w:jc w:val="both"/>
        <w:rPr>
          <w:rFonts w:ascii="Times New Roman" w:hAnsi="Times New Roman" w:cs="Times New Roman"/>
          <w:sz w:val="32"/>
          <w:szCs w:val="32"/>
        </w:rPr>
      </w:pPr>
      <w:r w:rsidRPr="00CE593A">
        <w:rPr>
          <w:rFonts w:ascii="Times New Roman" w:hAnsi="Times New Roman" w:cs="Times New Roman"/>
          <w:sz w:val="32"/>
          <w:szCs w:val="32"/>
        </w:rPr>
        <w:t>Tutto si lega</w:t>
      </w:r>
      <w:r w:rsidR="009B4560" w:rsidRPr="00CE593A">
        <w:rPr>
          <w:rFonts w:ascii="Times New Roman" w:hAnsi="Times New Roman" w:cs="Times New Roman"/>
          <w:sz w:val="32"/>
          <w:szCs w:val="32"/>
        </w:rPr>
        <w:t>, tutto torna</w:t>
      </w:r>
      <w:r w:rsidR="00DF61E0" w:rsidRPr="00CE593A">
        <w:rPr>
          <w:rFonts w:ascii="Times New Roman" w:hAnsi="Times New Roman" w:cs="Times New Roman"/>
          <w:sz w:val="32"/>
          <w:szCs w:val="32"/>
        </w:rPr>
        <w:t>: il rifiuto della madre verso il figlio, la venerazione de</w:t>
      </w:r>
      <w:r w:rsidR="00EE3E42" w:rsidRPr="00CE593A">
        <w:rPr>
          <w:rFonts w:ascii="Times New Roman" w:hAnsi="Times New Roman" w:cs="Times New Roman"/>
          <w:sz w:val="32"/>
          <w:szCs w:val="32"/>
        </w:rPr>
        <w:t>l figlio verso la madr</w:t>
      </w:r>
      <w:r w:rsidR="00E75AD9" w:rsidRPr="00CE593A">
        <w:rPr>
          <w:rFonts w:ascii="Times New Roman" w:hAnsi="Times New Roman" w:cs="Times New Roman"/>
          <w:sz w:val="32"/>
          <w:szCs w:val="32"/>
        </w:rPr>
        <w:t>e, la messa in scena di simulate</w:t>
      </w:r>
      <w:r w:rsidR="00EE3E42" w:rsidRPr="00CE593A">
        <w:rPr>
          <w:rFonts w:ascii="Times New Roman" w:hAnsi="Times New Roman" w:cs="Times New Roman"/>
          <w:sz w:val="32"/>
          <w:szCs w:val="32"/>
        </w:rPr>
        <w:t xml:space="preserve"> malattie</w:t>
      </w:r>
      <w:r w:rsidR="00DF61E0" w:rsidRPr="00CE593A">
        <w:rPr>
          <w:rFonts w:ascii="Times New Roman" w:hAnsi="Times New Roman" w:cs="Times New Roman"/>
          <w:sz w:val="32"/>
          <w:szCs w:val="32"/>
        </w:rPr>
        <w:t xml:space="preserve"> </w:t>
      </w:r>
      <w:r w:rsidR="00EE3E42" w:rsidRPr="00CE593A">
        <w:rPr>
          <w:rFonts w:ascii="Times New Roman" w:hAnsi="Times New Roman" w:cs="Times New Roman"/>
          <w:sz w:val="32"/>
          <w:szCs w:val="32"/>
        </w:rPr>
        <w:t xml:space="preserve">da parte del piccolo Bergman, </w:t>
      </w:r>
      <w:r w:rsidR="00DF61E0" w:rsidRPr="00CE593A">
        <w:rPr>
          <w:rFonts w:ascii="Times New Roman" w:hAnsi="Times New Roman" w:cs="Times New Roman"/>
          <w:sz w:val="32"/>
          <w:szCs w:val="32"/>
        </w:rPr>
        <w:t>per attirare l’attenzione e</w:t>
      </w:r>
      <w:r w:rsidR="00E75AD9" w:rsidRPr="00CE593A">
        <w:rPr>
          <w:rFonts w:ascii="Times New Roman" w:hAnsi="Times New Roman" w:cs="Times New Roman"/>
          <w:sz w:val="32"/>
          <w:szCs w:val="32"/>
        </w:rPr>
        <w:t xml:space="preserve"> l’amore della madre (il tema della maschera</w:t>
      </w:r>
      <w:r w:rsidR="00DF61E0" w:rsidRPr="00CE593A">
        <w:rPr>
          <w:rFonts w:ascii="Times New Roman" w:hAnsi="Times New Roman" w:cs="Times New Roman"/>
          <w:sz w:val="32"/>
          <w:szCs w:val="32"/>
        </w:rPr>
        <w:t>), le punizioni subite nell’infanzia e infine la lampada rossa e verde con cui si difende dalla paura quando viene rinchiuso in uno sgabuzzino per punizione, e che diventa il primo germe della sua ossessione-amore verso il dispositivo</w:t>
      </w:r>
      <w:r w:rsidR="006150D3" w:rsidRPr="00CE593A">
        <w:rPr>
          <w:rStyle w:val="Rimandonotaapidipagina"/>
          <w:rFonts w:ascii="Times New Roman" w:hAnsi="Times New Roman" w:cs="Times New Roman"/>
          <w:sz w:val="32"/>
          <w:szCs w:val="32"/>
        </w:rPr>
        <w:footnoteReference w:id="9"/>
      </w:r>
      <w:r w:rsidR="00EE3E42" w:rsidRPr="00CE593A">
        <w:rPr>
          <w:rFonts w:ascii="Times New Roman" w:hAnsi="Times New Roman" w:cs="Times New Roman"/>
          <w:sz w:val="32"/>
          <w:szCs w:val="32"/>
        </w:rPr>
        <w:t>.</w:t>
      </w:r>
      <w:r w:rsidR="00DF61E0" w:rsidRPr="00CE593A">
        <w:rPr>
          <w:rFonts w:ascii="Times New Roman" w:hAnsi="Times New Roman" w:cs="Times New Roman"/>
          <w:sz w:val="32"/>
          <w:szCs w:val="32"/>
        </w:rPr>
        <w:t xml:space="preserve"> Tutto questo</w:t>
      </w:r>
      <w:r w:rsidR="0015153A" w:rsidRPr="00CE593A">
        <w:rPr>
          <w:rFonts w:ascii="Times New Roman" w:hAnsi="Times New Roman" w:cs="Times New Roman"/>
          <w:sz w:val="32"/>
          <w:szCs w:val="32"/>
        </w:rPr>
        <w:t xml:space="preserve"> materiale autobiografico</w:t>
      </w:r>
      <w:r w:rsidR="00DF61E0" w:rsidRPr="00CE593A">
        <w:rPr>
          <w:rFonts w:ascii="Times New Roman" w:hAnsi="Times New Roman" w:cs="Times New Roman"/>
          <w:sz w:val="32"/>
          <w:szCs w:val="32"/>
        </w:rPr>
        <w:t xml:space="preserve"> è riversato</w:t>
      </w:r>
      <w:r w:rsidR="00C82526" w:rsidRPr="00CE593A">
        <w:rPr>
          <w:rFonts w:ascii="Times New Roman" w:hAnsi="Times New Roman" w:cs="Times New Roman"/>
          <w:sz w:val="32"/>
          <w:szCs w:val="32"/>
        </w:rPr>
        <w:t>, in modo trasfigurato</w:t>
      </w:r>
      <w:r w:rsidR="00DF61E0" w:rsidRPr="00CE593A">
        <w:rPr>
          <w:rFonts w:ascii="Times New Roman" w:hAnsi="Times New Roman" w:cs="Times New Roman"/>
          <w:sz w:val="32"/>
          <w:szCs w:val="32"/>
        </w:rPr>
        <w:t>,</w:t>
      </w:r>
      <w:r w:rsidR="00C82526" w:rsidRPr="00CE593A">
        <w:rPr>
          <w:rFonts w:ascii="Times New Roman" w:hAnsi="Times New Roman" w:cs="Times New Roman"/>
          <w:sz w:val="32"/>
          <w:szCs w:val="32"/>
        </w:rPr>
        <w:t xml:space="preserve"> come fanno i sogni,</w:t>
      </w:r>
      <w:r w:rsidR="00DF61E0" w:rsidRPr="00CE593A">
        <w:rPr>
          <w:rFonts w:ascii="Times New Roman" w:hAnsi="Times New Roman" w:cs="Times New Roman"/>
          <w:sz w:val="32"/>
          <w:szCs w:val="32"/>
        </w:rPr>
        <w:t xml:space="preserve"> in </w:t>
      </w:r>
      <w:r w:rsidR="00DF61E0" w:rsidRPr="00CE593A">
        <w:rPr>
          <w:rFonts w:ascii="Times New Roman" w:hAnsi="Times New Roman" w:cs="Times New Roman"/>
          <w:i/>
          <w:sz w:val="32"/>
          <w:szCs w:val="32"/>
        </w:rPr>
        <w:t>Persona</w:t>
      </w:r>
      <w:r w:rsidR="00DF61E0" w:rsidRPr="00CE593A">
        <w:rPr>
          <w:rFonts w:ascii="Times New Roman" w:hAnsi="Times New Roman" w:cs="Times New Roman"/>
          <w:sz w:val="32"/>
          <w:szCs w:val="32"/>
        </w:rPr>
        <w:t>. Possiamo quindi dire che in questo film c’è tutta l’infanzia di Bergman.</w:t>
      </w:r>
      <w:r w:rsidR="00C82526" w:rsidRPr="00CE593A">
        <w:rPr>
          <w:rFonts w:ascii="Times New Roman" w:hAnsi="Times New Roman" w:cs="Times New Roman"/>
          <w:sz w:val="32"/>
          <w:szCs w:val="32"/>
        </w:rPr>
        <w:t xml:space="preserve"> </w:t>
      </w:r>
      <w:r w:rsidR="00B86CD3" w:rsidRPr="00CE593A">
        <w:rPr>
          <w:rFonts w:ascii="Times New Roman" w:hAnsi="Times New Roman" w:cs="Times New Roman"/>
          <w:sz w:val="32"/>
          <w:szCs w:val="32"/>
        </w:rPr>
        <w:t xml:space="preserve">Con parole ormai diventate famose, e che si avvicinano a quelle di Godard citate all’inizio, così Bergman  commenta: «Oggi sento che con </w:t>
      </w:r>
      <w:r w:rsidR="00B86CD3" w:rsidRPr="00CE593A">
        <w:rPr>
          <w:rFonts w:ascii="Times New Roman" w:hAnsi="Times New Roman" w:cs="Times New Roman"/>
          <w:i/>
          <w:sz w:val="32"/>
          <w:szCs w:val="32"/>
        </w:rPr>
        <w:lastRenderedPageBreak/>
        <w:t>Persona</w:t>
      </w:r>
      <w:r w:rsidR="00B86CD3" w:rsidRPr="00CE593A">
        <w:rPr>
          <w:rFonts w:ascii="Times New Roman" w:hAnsi="Times New Roman" w:cs="Times New Roman"/>
          <w:sz w:val="32"/>
          <w:szCs w:val="32"/>
        </w:rPr>
        <w:t xml:space="preserve"> – e più tardi con </w:t>
      </w:r>
      <w:r w:rsidR="00B86CD3" w:rsidRPr="00CE593A">
        <w:rPr>
          <w:rFonts w:ascii="Times New Roman" w:hAnsi="Times New Roman" w:cs="Times New Roman"/>
          <w:i/>
          <w:sz w:val="32"/>
          <w:szCs w:val="32"/>
        </w:rPr>
        <w:t>Sussurri e grida</w:t>
      </w:r>
      <w:r w:rsidR="00B86CD3" w:rsidRPr="00CE593A">
        <w:rPr>
          <w:rFonts w:ascii="Times New Roman" w:hAnsi="Times New Roman" w:cs="Times New Roman"/>
          <w:sz w:val="32"/>
          <w:szCs w:val="32"/>
        </w:rPr>
        <w:t xml:space="preserve"> – sono giunto al massimo a cui posso arrivare, e che in tutta libertà tocco segreti senza parole, che solo il cinema può mettere in risalto»</w:t>
      </w:r>
      <w:r w:rsidR="00E925CB" w:rsidRPr="00CE593A">
        <w:rPr>
          <w:rFonts w:ascii="Times New Roman" w:hAnsi="Times New Roman" w:cs="Times New Roman"/>
          <w:sz w:val="32"/>
          <w:szCs w:val="32"/>
        </w:rPr>
        <w:t xml:space="preserve"> (1991, </w:t>
      </w:r>
      <w:r w:rsidR="001B7B5A" w:rsidRPr="00CE593A">
        <w:rPr>
          <w:rFonts w:ascii="Times New Roman" w:hAnsi="Times New Roman" w:cs="Times New Roman"/>
          <w:sz w:val="32"/>
          <w:szCs w:val="32"/>
        </w:rPr>
        <w:t>p. 56)</w:t>
      </w:r>
      <w:r w:rsidR="00B86CD3" w:rsidRPr="00CE593A">
        <w:rPr>
          <w:rFonts w:ascii="Times New Roman" w:hAnsi="Times New Roman" w:cs="Times New Roman"/>
          <w:sz w:val="32"/>
          <w:szCs w:val="32"/>
        </w:rPr>
        <w:t>.</w:t>
      </w:r>
    </w:p>
    <w:p w:rsidR="006D1521" w:rsidRPr="00CE593A" w:rsidRDefault="00B86CD3">
      <w:pPr>
        <w:jc w:val="both"/>
        <w:rPr>
          <w:rFonts w:ascii="Times New Roman" w:hAnsi="Times New Roman" w:cs="Times New Roman"/>
          <w:sz w:val="32"/>
          <w:szCs w:val="32"/>
        </w:rPr>
      </w:pPr>
      <w:r w:rsidRPr="00CE593A">
        <w:rPr>
          <w:rFonts w:ascii="Times New Roman" w:hAnsi="Times New Roman" w:cs="Times New Roman"/>
          <w:i/>
          <w:sz w:val="32"/>
          <w:szCs w:val="32"/>
        </w:rPr>
        <w:t xml:space="preserve">Persona </w:t>
      </w:r>
      <w:r w:rsidRPr="00CE593A">
        <w:rPr>
          <w:rFonts w:ascii="Times New Roman" w:hAnsi="Times New Roman" w:cs="Times New Roman"/>
          <w:sz w:val="32"/>
          <w:szCs w:val="32"/>
        </w:rPr>
        <w:t>nasce da fatica, malattia, angoscia e depressione, ma viene girato nella più grande felicità</w:t>
      </w:r>
      <w:r w:rsidR="00EF5D40" w:rsidRPr="00CE593A">
        <w:rPr>
          <w:rStyle w:val="Rimandonotaapidipagina"/>
          <w:rFonts w:ascii="Times New Roman" w:hAnsi="Times New Roman" w:cs="Times New Roman"/>
          <w:sz w:val="32"/>
          <w:szCs w:val="32"/>
        </w:rPr>
        <w:footnoteReference w:id="10"/>
      </w:r>
      <w:r w:rsidR="0015153A" w:rsidRPr="00CE593A">
        <w:rPr>
          <w:rFonts w:ascii="Times New Roman" w:hAnsi="Times New Roman" w:cs="Times New Roman"/>
          <w:sz w:val="32"/>
          <w:szCs w:val="32"/>
        </w:rPr>
        <w:t xml:space="preserve">, </w:t>
      </w:r>
      <w:r w:rsidR="007F6017" w:rsidRPr="00CE593A">
        <w:rPr>
          <w:rFonts w:ascii="Times New Roman" w:hAnsi="Times New Roman" w:cs="Times New Roman"/>
          <w:sz w:val="32"/>
          <w:szCs w:val="32"/>
        </w:rPr>
        <w:t xml:space="preserve">che forse ha permesso al maestro svedese la possibilità di veicolare, esorcizzandoli </w:t>
      </w:r>
      <w:r w:rsidR="00DE4660" w:rsidRPr="00CE593A">
        <w:rPr>
          <w:rFonts w:ascii="Times New Roman" w:hAnsi="Times New Roman" w:cs="Times New Roman"/>
          <w:sz w:val="32"/>
          <w:szCs w:val="32"/>
        </w:rPr>
        <w:t xml:space="preserve">– ancora più che in altri film - </w:t>
      </w:r>
      <w:r w:rsidR="0015153A" w:rsidRPr="00CE593A">
        <w:rPr>
          <w:rFonts w:ascii="Times New Roman" w:hAnsi="Times New Roman" w:cs="Times New Roman"/>
          <w:sz w:val="32"/>
          <w:szCs w:val="32"/>
        </w:rPr>
        <w:t xml:space="preserve">fantasmi, </w:t>
      </w:r>
      <w:r w:rsidR="006D1521" w:rsidRPr="00CE593A">
        <w:rPr>
          <w:rFonts w:ascii="Times New Roman" w:hAnsi="Times New Roman" w:cs="Times New Roman"/>
          <w:sz w:val="32"/>
          <w:szCs w:val="32"/>
        </w:rPr>
        <w:t>desideri</w:t>
      </w:r>
      <w:r w:rsidR="0015153A" w:rsidRPr="00CE593A">
        <w:rPr>
          <w:rFonts w:ascii="Times New Roman" w:hAnsi="Times New Roman" w:cs="Times New Roman"/>
          <w:sz w:val="32"/>
          <w:szCs w:val="32"/>
        </w:rPr>
        <w:t xml:space="preserve"> e conflitti</w:t>
      </w:r>
      <w:r w:rsidR="006D1521" w:rsidRPr="00CE593A">
        <w:rPr>
          <w:rFonts w:ascii="Times New Roman" w:hAnsi="Times New Roman" w:cs="Times New Roman"/>
          <w:sz w:val="32"/>
          <w:szCs w:val="32"/>
        </w:rPr>
        <w:t xml:space="preserve"> attraverso delle </w:t>
      </w:r>
      <w:proofErr w:type="spellStart"/>
      <w:r w:rsidR="001D7C7C" w:rsidRPr="00CE593A">
        <w:rPr>
          <w:rFonts w:ascii="Times New Roman" w:hAnsi="Times New Roman" w:cs="Times New Roman"/>
          <w:i/>
          <w:sz w:val="32"/>
          <w:szCs w:val="32"/>
        </w:rPr>
        <w:t>images-é</w:t>
      </w:r>
      <w:r w:rsidR="006D1521" w:rsidRPr="00CE593A">
        <w:rPr>
          <w:rFonts w:ascii="Times New Roman" w:hAnsi="Times New Roman" w:cs="Times New Roman"/>
          <w:i/>
          <w:sz w:val="32"/>
          <w:szCs w:val="32"/>
        </w:rPr>
        <w:t>cran</w:t>
      </w:r>
      <w:proofErr w:type="spellEnd"/>
      <w:r w:rsidR="006D1521" w:rsidRPr="00CE593A">
        <w:rPr>
          <w:rFonts w:ascii="Times New Roman" w:hAnsi="Times New Roman" w:cs="Times New Roman"/>
          <w:i/>
          <w:sz w:val="32"/>
          <w:szCs w:val="32"/>
        </w:rPr>
        <w:t xml:space="preserve"> </w:t>
      </w:r>
      <w:r w:rsidR="006D1521" w:rsidRPr="00CE593A">
        <w:rPr>
          <w:rFonts w:ascii="Times New Roman" w:hAnsi="Times New Roman" w:cs="Times New Roman"/>
          <w:sz w:val="32"/>
          <w:szCs w:val="32"/>
        </w:rPr>
        <w:t xml:space="preserve">che ci </w:t>
      </w:r>
      <w:r w:rsidR="00C82526" w:rsidRPr="00CE593A">
        <w:rPr>
          <w:rFonts w:ascii="Times New Roman" w:hAnsi="Times New Roman" w:cs="Times New Roman"/>
          <w:sz w:val="32"/>
          <w:szCs w:val="32"/>
        </w:rPr>
        <w:t>catturano, ci inquietano</w:t>
      </w:r>
      <w:r w:rsidR="006D1521" w:rsidRPr="00CE593A">
        <w:rPr>
          <w:rFonts w:ascii="Times New Roman" w:hAnsi="Times New Roman" w:cs="Times New Roman"/>
          <w:sz w:val="32"/>
          <w:szCs w:val="32"/>
        </w:rPr>
        <w:t xml:space="preserve"> e </w:t>
      </w:r>
      <w:r w:rsidR="00C82526" w:rsidRPr="00CE593A">
        <w:rPr>
          <w:rFonts w:ascii="Times New Roman" w:hAnsi="Times New Roman" w:cs="Times New Roman"/>
          <w:sz w:val="32"/>
          <w:szCs w:val="32"/>
        </w:rPr>
        <w:t xml:space="preserve">ci </w:t>
      </w:r>
      <w:r w:rsidR="009B4560" w:rsidRPr="00CE593A">
        <w:rPr>
          <w:rFonts w:ascii="Times New Roman" w:hAnsi="Times New Roman" w:cs="Times New Roman"/>
          <w:sz w:val="32"/>
          <w:szCs w:val="32"/>
        </w:rPr>
        <w:t>sorprendono</w:t>
      </w:r>
      <w:r w:rsidR="00C82526" w:rsidRPr="00CE593A">
        <w:rPr>
          <w:rFonts w:ascii="Times New Roman" w:hAnsi="Times New Roman" w:cs="Times New Roman"/>
          <w:sz w:val="32"/>
          <w:szCs w:val="32"/>
        </w:rPr>
        <w:t xml:space="preserve">. </w:t>
      </w:r>
    </w:p>
    <w:p w:rsidR="007B6E2F" w:rsidRPr="00CE593A" w:rsidRDefault="007B6E2F">
      <w:pPr>
        <w:jc w:val="both"/>
        <w:rPr>
          <w:rFonts w:ascii="Times New Roman" w:hAnsi="Times New Roman" w:cs="Times New Roman"/>
          <w:sz w:val="32"/>
          <w:szCs w:val="32"/>
        </w:rPr>
      </w:pPr>
    </w:p>
    <w:p w:rsidR="007B6E2F" w:rsidRPr="00CE593A" w:rsidRDefault="007B6E2F">
      <w:pPr>
        <w:jc w:val="both"/>
        <w:rPr>
          <w:rFonts w:ascii="Times New Roman" w:hAnsi="Times New Roman" w:cs="Times New Roman"/>
          <w:sz w:val="32"/>
          <w:szCs w:val="32"/>
        </w:rPr>
      </w:pPr>
      <w:r w:rsidRPr="00CE593A">
        <w:rPr>
          <w:rFonts w:ascii="Times New Roman" w:hAnsi="Times New Roman" w:cs="Times New Roman"/>
          <w:sz w:val="32"/>
          <w:szCs w:val="32"/>
        </w:rPr>
        <w:t>Bibliografia</w:t>
      </w:r>
    </w:p>
    <w:p w:rsidR="00164C02" w:rsidRPr="00CE593A" w:rsidRDefault="00164C02">
      <w:pPr>
        <w:jc w:val="both"/>
        <w:rPr>
          <w:rFonts w:ascii="Times New Roman" w:hAnsi="Times New Roman" w:cs="Times New Roman"/>
          <w:sz w:val="32"/>
          <w:szCs w:val="32"/>
        </w:rPr>
      </w:pPr>
      <w:r w:rsidRPr="00CE593A">
        <w:rPr>
          <w:rFonts w:ascii="Times New Roman" w:hAnsi="Times New Roman" w:cs="Times New Roman"/>
          <w:sz w:val="32"/>
          <w:szCs w:val="32"/>
        </w:rPr>
        <w:t>Albano, L.,</w:t>
      </w:r>
      <w:r w:rsidR="00DE4660" w:rsidRPr="00CE593A">
        <w:rPr>
          <w:rFonts w:ascii="Times New Roman" w:hAnsi="Times New Roman" w:cs="Times New Roman"/>
          <w:sz w:val="32"/>
          <w:szCs w:val="32"/>
        </w:rPr>
        <w:t xml:space="preserve"> 2009:</w:t>
      </w:r>
      <w:r w:rsidRPr="00CE593A">
        <w:rPr>
          <w:rFonts w:ascii="Times New Roman" w:hAnsi="Times New Roman" w:cs="Times New Roman"/>
          <w:sz w:val="32"/>
          <w:szCs w:val="32"/>
        </w:rPr>
        <w:t xml:space="preserve"> </w:t>
      </w:r>
      <w:proofErr w:type="spellStart"/>
      <w:r w:rsidRPr="00CE593A">
        <w:rPr>
          <w:rFonts w:ascii="Times New Roman" w:hAnsi="Times New Roman" w:cs="Times New Roman"/>
          <w:i/>
          <w:sz w:val="32"/>
          <w:szCs w:val="32"/>
        </w:rPr>
        <w:t>Ingmar</w:t>
      </w:r>
      <w:proofErr w:type="spellEnd"/>
      <w:r w:rsidRPr="00CE593A">
        <w:rPr>
          <w:rFonts w:ascii="Times New Roman" w:hAnsi="Times New Roman" w:cs="Times New Roman"/>
          <w:i/>
          <w:sz w:val="32"/>
          <w:szCs w:val="32"/>
        </w:rPr>
        <w:t xml:space="preserve"> Bergman Fanny e Alexander</w:t>
      </w:r>
      <w:r w:rsidRPr="00CE593A">
        <w:rPr>
          <w:rFonts w:ascii="Times New Roman" w:hAnsi="Times New Roman" w:cs="Times New Roman"/>
          <w:sz w:val="32"/>
          <w:szCs w:val="32"/>
        </w:rPr>
        <w:t xml:space="preserve">, Torino, </w:t>
      </w:r>
      <w:proofErr w:type="spellStart"/>
      <w:r w:rsidRPr="00CE593A">
        <w:rPr>
          <w:rFonts w:ascii="Times New Roman" w:hAnsi="Times New Roman" w:cs="Times New Roman"/>
          <w:sz w:val="32"/>
          <w:szCs w:val="32"/>
        </w:rPr>
        <w:t>Lindau</w:t>
      </w:r>
      <w:proofErr w:type="spellEnd"/>
      <w:r w:rsidR="00887F91" w:rsidRPr="00CE593A">
        <w:rPr>
          <w:rFonts w:ascii="Times New Roman" w:hAnsi="Times New Roman" w:cs="Times New Roman"/>
          <w:sz w:val="32"/>
          <w:szCs w:val="32"/>
        </w:rPr>
        <w:t>.</w:t>
      </w:r>
    </w:p>
    <w:p w:rsidR="00164C02" w:rsidRPr="00CE593A" w:rsidRDefault="00DE4660">
      <w:pPr>
        <w:jc w:val="both"/>
        <w:rPr>
          <w:rFonts w:ascii="Times New Roman" w:hAnsi="Times New Roman" w:cs="Times New Roman"/>
          <w:sz w:val="32"/>
          <w:szCs w:val="32"/>
        </w:rPr>
      </w:pPr>
      <w:proofErr w:type="spellStart"/>
      <w:r w:rsidRPr="00CE593A">
        <w:rPr>
          <w:rFonts w:ascii="Times New Roman" w:hAnsi="Times New Roman" w:cs="Times New Roman"/>
          <w:sz w:val="32"/>
          <w:szCs w:val="32"/>
          <w:lang w:val="en-US"/>
        </w:rPr>
        <w:t>Aumont</w:t>
      </w:r>
      <w:proofErr w:type="spellEnd"/>
      <w:r w:rsidRPr="00CE593A">
        <w:rPr>
          <w:rFonts w:ascii="Times New Roman" w:hAnsi="Times New Roman" w:cs="Times New Roman"/>
          <w:sz w:val="32"/>
          <w:szCs w:val="32"/>
          <w:lang w:val="en-US"/>
        </w:rPr>
        <w:t>, J., 2003:</w:t>
      </w:r>
      <w:r w:rsidR="00164C02" w:rsidRPr="00CE593A">
        <w:rPr>
          <w:rFonts w:ascii="Times New Roman" w:hAnsi="Times New Roman" w:cs="Times New Roman"/>
          <w:sz w:val="32"/>
          <w:szCs w:val="32"/>
          <w:lang w:val="en-US"/>
        </w:rPr>
        <w:t xml:space="preserve"> </w:t>
      </w:r>
      <w:r w:rsidR="00164C02" w:rsidRPr="00CE593A">
        <w:rPr>
          <w:rFonts w:ascii="Times New Roman" w:hAnsi="Times New Roman" w:cs="Times New Roman"/>
          <w:i/>
          <w:sz w:val="32"/>
          <w:szCs w:val="32"/>
          <w:lang w:val="en-US"/>
        </w:rPr>
        <w:t>Ingmar Bergman. «</w:t>
      </w:r>
      <w:proofErr w:type="spellStart"/>
      <w:r w:rsidR="00164C02" w:rsidRPr="00CE593A">
        <w:rPr>
          <w:rFonts w:ascii="Times New Roman" w:hAnsi="Times New Roman" w:cs="Times New Roman"/>
          <w:i/>
          <w:sz w:val="32"/>
          <w:szCs w:val="32"/>
          <w:lang w:val="en-US"/>
        </w:rPr>
        <w:t>mes</w:t>
      </w:r>
      <w:proofErr w:type="spellEnd"/>
      <w:r w:rsidR="00164C02" w:rsidRPr="00CE593A">
        <w:rPr>
          <w:rFonts w:ascii="Times New Roman" w:hAnsi="Times New Roman" w:cs="Times New Roman"/>
          <w:i/>
          <w:sz w:val="32"/>
          <w:szCs w:val="32"/>
          <w:lang w:val="en-US"/>
        </w:rPr>
        <w:t xml:space="preserve"> films </w:t>
      </w:r>
      <w:proofErr w:type="spellStart"/>
      <w:r w:rsidR="00164C02" w:rsidRPr="00CE593A">
        <w:rPr>
          <w:rFonts w:ascii="Times New Roman" w:hAnsi="Times New Roman" w:cs="Times New Roman"/>
          <w:i/>
          <w:sz w:val="32"/>
          <w:szCs w:val="32"/>
          <w:lang w:val="en-US"/>
        </w:rPr>
        <w:t>sont</w:t>
      </w:r>
      <w:proofErr w:type="spellEnd"/>
      <w:r w:rsidR="00164C02" w:rsidRPr="00CE593A">
        <w:rPr>
          <w:rFonts w:ascii="Times New Roman" w:hAnsi="Times New Roman" w:cs="Times New Roman"/>
          <w:i/>
          <w:sz w:val="32"/>
          <w:szCs w:val="32"/>
          <w:lang w:val="en-US"/>
        </w:rPr>
        <w:t xml:space="preserve"> </w:t>
      </w:r>
      <w:proofErr w:type="spellStart"/>
      <w:r w:rsidR="00164C02" w:rsidRPr="00CE593A">
        <w:rPr>
          <w:rFonts w:ascii="Times New Roman" w:hAnsi="Times New Roman" w:cs="Times New Roman"/>
          <w:i/>
          <w:sz w:val="32"/>
          <w:szCs w:val="32"/>
          <w:lang w:val="en-US"/>
        </w:rPr>
        <w:t>l’explication</w:t>
      </w:r>
      <w:proofErr w:type="spellEnd"/>
      <w:r w:rsidR="00164C02" w:rsidRPr="00CE593A">
        <w:rPr>
          <w:rFonts w:ascii="Times New Roman" w:hAnsi="Times New Roman" w:cs="Times New Roman"/>
          <w:i/>
          <w:sz w:val="32"/>
          <w:szCs w:val="32"/>
          <w:lang w:val="en-US"/>
        </w:rPr>
        <w:t xml:space="preserve"> de </w:t>
      </w:r>
      <w:proofErr w:type="spellStart"/>
      <w:r w:rsidR="00164C02" w:rsidRPr="00CE593A">
        <w:rPr>
          <w:rFonts w:ascii="Times New Roman" w:hAnsi="Times New Roman" w:cs="Times New Roman"/>
          <w:i/>
          <w:sz w:val="32"/>
          <w:szCs w:val="32"/>
          <w:lang w:val="en-US"/>
        </w:rPr>
        <w:t>mes</w:t>
      </w:r>
      <w:proofErr w:type="spellEnd"/>
      <w:r w:rsidR="00164C02" w:rsidRPr="00CE593A">
        <w:rPr>
          <w:rFonts w:ascii="Times New Roman" w:hAnsi="Times New Roman" w:cs="Times New Roman"/>
          <w:i/>
          <w:sz w:val="32"/>
          <w:szCs w:val="32"/>
          <w:lang w:val="en-US"/>
        </w:rPr>
        <w:t xml:space="preserve"> images»</w:t>
      </w:r>
      <w:r w:rsidR="00164C02" w:rsidRPr="00CE593A">
        <w:rPr>
          <w:rFonts w:ascii="Times New Roman" w:hAnsi="Times New Roman" w:cs="Times New Roman"/>
          <w:sz w:val="32"/>
          <w:szCs w:val="32"/>
          <w:lang w:val="en-US"/>
        </w:rPr>
        <w:t xml:space="preserve">, Paris, Ed. </w:t>
      </w:r>
      <w:proofErr w:type="spellStart"/>
      <w:r w:rsidR="00164C02" w:rsidRPr="00CE593A">
        <w:rPr>
          <w:rFonts w:ascii="Times New Roman" w:hAnsi="Times New Roman" w:cs="Times New Roman"/>
          <w:sz w:val="32"/>
          <w:szCs w:val="32"/>
        </w:rPr>
        <w:t>Cahie</w:t>
      </w:r>
      <w:r w:rsidR="00887F91" w:rsidRPr="00CE593A">
        <w:rPr>
          <w:rFonts w:ascii="Times New Roman" w:hAnsi="Times New Roman" w:cs="Times New Roman"/>
          <w:sz w:val="32"/>
          <w:szCs w:val="32"/>
        </w:rPr>
        <w:t>rs</w:t>
      </w:r>
      <w:proofErr w:type="spellEnd"/>
      <w:r w:rsidR="00887F91" w:rsidRPr="00CE593A">
        <w:rPr>
          <w:rFonts w:ascii="Times New Roman" w:hAnsi="Times New Roman" w:cs="Times New Roman"/>
          <w:sz w:val="32"/>
          <w:szCs w:val="32"/>
        </w:rPr>
        <w:t xml:space="preserve"> </w:t>
      </w:r>
      <w:proofErr w:type="spellStart"/>
      <w:r w:rsidR="00887F91" w:rsidRPr="00CE593A">
        <w:rPr>
          <w:rFonts w:ascii="Times New Roman" w:hAnsi="Times New Roman" w:cs="Times New Roman"/>
          <w:sz w:val="32"/>
          <w:szCs w:val="32"/>
        </w:rPr>
        <w:t>du</w:t>
      </w:r>
      <w:proofErr w:type="spellEnd"/>
      <w:r w:rsidR="00887F91" w:rsidRPr="00CE593A">
        <w:rPr>
          <w:rFonts w:ascii="Times New Roman" w:hAnsi="Times New Roman" w:cs="Times New Roman"/>
          <w:sz w:val="32"/>
          <w:szCs w:val="32"/>
        </w:rPr>
        <w:t xml:space="preserve"> Cinéma.</w:t>
      </w:r>
      <w:r w:rsidR="00164C02" w:rsidRPr="00CE593A">
        <w:rPr>
          <w:rFonts w:ascii="Times New Roman" w:hAnsi="Times New Roman" w:cs="Times New Roman"/>
          <w:sz w:val="32"/>
          <w:szCs w:val="32"/>
        </w:rPr>
        <w:t xml:space="preserve"> </w:t>
      </w:r>
    </w:p>
    <w:p w:rsidR="007518E5" w:rsidRPr="00CE593A" w:rsidRDefault="00DE4660">
      <w:pPr>
        <w:jc w:val="both"/>
        <w:rPr>
          <w:rFonts w:ascii="Times New Roman" w:hAnsi="Times New Roman" w:cs="Times New Roman"/>
          <w:sz w:val="32"/>
          <w:szCs w:val="32"/>
        </w:rPr>
      </w:pPr>
      <w:r w:rsidRPr="00CE593A">
        <w:rPr>
          <w:rFonts w:ascii="Times New Roman" w:hAnsi="Times New Roman" w:cs="Times New Roman"/>
          <w:sz w:val="32"/>
          <w:szCs w:val="32"/>
        </w:rPr>
        <w:t>Bergman, I. 1987:</w:t>
      </w:r>
      <w:r w:rsidR="007518E5" w:rsidRPr="00CE593A">
        <w:rPr>
          <w:rFonts w:ascii="Times New Roman" w:hAnsi="Times New Roman" w:cs="Times New Roman"/>
          <w:sz w:val="32"/>
          <w:szCs w:val="32"/>
        </w:rPr>
        <w:t xml:space="preserve"> </w:t>
      </w:r>
      <w:r w:rsidR="007518E5" w:rsidRPr="00CE593A">
        <w:rPr>
          <w:rFonts w:ascii="Times New Roman" w:hAnsi="Times New Roman" w:cs="Times New Roman"/>
          <w:i/>
          <w:sz w:val="32"/>
          <w:szCs w:val="32"/>
        </w:rPr>
        <w:t>Lanterna magica</w:t>
      </w:r>
      <w:r w:rsidR="007518E5" w:rsidRPr="00CE593A">
        <w:rPr>
          <w:rFonts w:ascii="Times New Roman" w:hAnsi="Times New Roman" w:cs="Times New Roman"/>
          <w:sz w:val="32"/>
          <w:szCs w:val="32"/>
        </w:rPr>
        <w:t>, Milano, Garzanti</w:t>
      </w:r>
      <w:r w:rsidR="00887F91" w:rsidRPr="00CE593A">
        <w:rPr>
          <w:rFonts w:ascii="Times New Roman" w:hAnsi="Times New Roman" w:cs="Times New Roman"/>
          <w:sz w:val="32"/>
          <w:szCs w:val="32"/>
        </w:rPr>
        <w:t>.</w:t>
      </w:r>
    </w:p>
    <w:p w:rsidR="007518E5" w:rsidRPr="00CE593A" w:rsidRDefault="0001267A">
      <w:pPr>
        <w:jc w:val="both"/>
        <w:rPr>
          <w:rFonts w:ascii="Times New Roman" w:hAnsi="Times New Roman" w:cs="Times New Roman"/>
          <w:sz w:val="32"/>
          <w:szCs w:val="32"/>
        </w:rPr>
      </w:pPr>
      <w:r w:rsidRPr="00CE593A">
        <w:rPr>
          <w:rFonts w:ascii="Times New Roman" w:hAnsi="Times New Roman" w:cs="Times New Roman"/>
          <w:sz w:val="32"/>
          <w:szCs w:val="32"/>
        </w:rPr>
        <w:t>Bergman, I., 1992</w:t>
      </w:r>
      <w:r w:rsidR="00DE4660" w:rsidRPr="00CE593A">
        <w:rPr>
          <w:rFonts w:ascii="Times New Roman" w:hAnsi="Times New Roman" w:cs="Times New Roman"/>
          <w:sz w:val="32"/>
          <w:szCs w:val="32"/>
        </w:rPr>
        <w:t>:</w:t>
      </w:r>
      <w:r w:rsidR="007518E5" w:rsidRPr="00CE593A">
        <w:rPr>
          <w:rFonts w:ascii="Times New Roman" w:hAnsi="Times New Roman" w:cs="Times New Roman"/>
          <w:sz w:val="32"/>
          <w:szCs w:val="32"/>
        </w:rPr>
        <w:t xml:space="preserve"> </w:t>
      </w:r>
      <w:r w:rsidR="007518E5" w:rsidRPr="00CE593A">
        <w:rPr>
          <w:rFonts w:ascii="Times New Roman" w:hAnsi="Times New Roman" w:cs="Times New Roman"/>
          <w:i/>
          <w:sz w:val="32"/>
          <w:szCs w:val="32"/>
        </w:rPr>
        <w:t>Immagini</w:t>
      </w:r>
      <w:r w:rsidR="007518E5" w:rsidRPr="00CE593A">
        <w:rPr>
          <w:rFonts w:ascii="Times New Roman" w:hAnsi="Times New Roman" w:cs="Times New Roman"/>
          <w:sz w:val="32"/>
          <w:szCs w:val="32"/>
        </w:rPr>
        <w:t>, Milano, Garzanti</w:t>
      </w:r>
      <w:r w:rsidR="00887F91" w:rsidRPr="00CE593A">
        <w:rPr>
          <w:rFonts w:ascii="Times New Roman" w:hAnsi="Times New Roman" w:cs="Times New Roman"/>
          <w:sz w:val="32"/>
          <w:szCs w:val="32"/>
        </w:rPr>
        <w:t>.</w:t>
      </w:r>
    </w:p>
    <w:p w:rsidR="00164C02" w:rsidRPr="00CE593A" w:rsidRDefault="00DE4660">
      <w:pPr>
        <w:jc w:val="both"/>
        <w:rPr>
          <w:rFonts w:ascii="Times New Roman" w:hAnsi="Times New Roman" w:cs="Times New Roman"/>
          <w:sz w:val="32"/>
          <w:szCs w:val="32"/>
          <w:lang w:val="en-US"/>
        </w:rPr>
      </w:pPr>
      <w:r w:rsidRPr="00CE593A">
        <w:rPr>
          <w:rFonts w:ascii="Times New Roman" w:hAnsi="Times New Roman" w:cs="Times New Roman"/>
          <w:sz w:val="32"/>
          <w:szCs w:val="32"/>
          <w:lang w:val="en-US"/>
        </w:rPr>
        <w:t>Blackwell, M.J., 1986:</w:t>
      </w:r>
      <w:r w:rsidR="00164C02" w:rsidRPr="00CE593A">
        <w:rPr>
          <w:rFonts w:ascii="Times New Roman" w:hAnsi="Times New Roman" w:cs="Times New Roman"/>
          <w:sz w:val="32"/>
          <w:szCs w:val="32"/>
          <w:lang w:val="en-US"/>
        </w:rPr>
        <w:t xml:space="preserve"> </w:t>
      </w:r>
      <w:r w:rsidR="00164C02" w:rsidRPr="00CE593A">
        <w:rPr>
          <w:rFonts w:ascii="Times New Roman" w:hAnsi="Times New Roman" w:cs="Times New Roman"/>
          <w:i/>
          <w:sz w:val="32"/>
          <w:szCs w:val="32"/>
          <w:lang w:val="en-US"/>
        </w:rPr>
        <w:t>Persona. The Transcendent Image</w:t>
      </w:r>
      <w:r w:rsidR="00164C02" w:rsidRPr="00CE593A">
        <w:rPr>
          <w:rFonts w:ascii="Times New Roman" w:hAnsi="Times New Roman" w:cs="Times New Roman"/>
          <w:sz w:val="32"/>
          <w:szCs w:val="32"/>
          <w:lang w:val="en-US"/>
        </w:rPr>
        <w:t>, Urban, University of Illinois Press</w:t>
      </w:r>
      <w:r w:rsidR="001B63D4" w:rsidRPr="00CE593A">
        <w:rPr>
          <w:rFonts w:ascii="Times New Roman" w:hAnsi="Times New Roman" w:cs="Times New Roman"/>
          <w:sz w:val="32"/>
          <w:szCs w:val="32"/>
          <w:lang w:val="en-US"/>
        </w:rPr>
        <w:t>.</w:t>
      </w:r>
    </w:p>
    <w:p w:rsidR="007B6E2F" w:rsidRPr="00CE593A" w:rsidRDefault="007B6E2F">
      <w:pPr>
        <w:jc w:val="both"/>
        <w:rPr>
          <w:rFonts w:ascii="Times New Roman" w:hAnsi="Times New Roman" w:cs="Times New Roman"/>
          <w:sz w:val="32"/>
          <w:szCs w:val="32"/>
          <w:lang w:val="en-US"/>
        </w:rPr>
      </w:pPr>
      <w:proofErr w:type="spellStart"/>
      <w:r w:rsidRPr="00CE593A">
        <w:rPr>
          <w:rFonts w:ascii="Times New Roman" w:hAnsi="Times New Roman" w:cs="Times New Roman"/>
          <w:sz w:val="32"/>
          <w:szCs w:val="32"/>
          <w:lang w:val="en-US"/>
        </w:rPr>
        <w:t>Björkma</w:t>
      </w:r>
      <w:r w:rsidR="00DE4660" w:rsidRPr="00CE593A">
        <w:rPr>
          <w:rFonts w:ascii="Times New Roman" w:hAnsi="Times New Roman" w:cs="Times New Roman"/>
          <w:sz w:val="32"/>
          <w:szCs w:val="32"/>
          <w:lang w:val="en-US"/>
        </w:rPr>
        <w:t>n</w:t>
      </w:r>
      <w:proofErr w:type="spellEnd"/>
      <w:r w:rsidR="00DE4660" w:rsidRPr="00CE593A">
        <w:rPr>
          <w:rFonts w:ascii="Times New Roman" w:hAnsi="Times New Roman" w:cs="Times New Roman"/>
          <w:sz w:val="32"/>
          <w:szCs w:val="32"/>
          <w:lang w:val="en-US"/>
        </w:rPr>
        <w:t xml:space="preserve">, S., </w:t>
      </w:r>
      <w:proofErr w:type="spellStart"/>
      <w:r w:rsidR="00DE4660" w:rsidRPr="00CE593A">
        <w:rPr>
          <w:rFonts w:ascii="Times New Roman" w:hAnsi="Times New Roman" w:cs="Times New Roman"/>
          <w:sz w:val="32"/>
          <w:szCs w:val="32"/>
          <w:lang w:val="en-US"/>
        </w:rPr>
        <w:t>Manns</w:t>
      </w:r>
      <w:proofErr w:type="spellEnd"/>
      <w:r w:rsidR="00DE4660" w:rsidRPr="00CE593A">
        <w:rPr>
          <w:rFonts w:ascii="Times New Roman" w:hAnsi="Times New Roman" w:cs="Times New Roman"/>
          <w:sz w:val="32"/>
          <w:szCs w:val="32"/>
          <w:lang w:val="en-US"/>
        </w:rPr>
        <w:t xml:space="preserve">, T., </w:t>
      </w:r>
      <w:proofErr w:type="spellStart"/>
      <w:r w:rsidR="00DE4660" w:rsidRPr="00CE593A">
        <w:rPr>
          <w:rFonts w:ascii="Times New Roman" w:hAnsi="Times New Roman" w:cs="Times New Roman"/>
          <w:sz w:val="32"/>
          <w:szCs w:val="32"/>
          <w:lang w:val="en-US"/>
        </w:rPr>
        <w:t>Sima</w:t>
      </w:r>
      <w:proofErr w:type="spellEnd"/>
      <w:r w:rsidR="00DE4660" w:rsidRPr="00CE593A">
        <w:rPr>
          <w:rFonts w:ascii="Times New Roman" w:hAnsi="Times New Roman" w:cs="Times New Roman"/>
          <w:sz w:val="32"/>
          <w:szCs w:val="32"/>
          <w:lang w:val="en-US"/>
        </w:rPr>
        <w:t>,</w:t>
      </w:r>
      <w:r w:rsidR="00D96A00">
        <w:rPr>
          <w:rFonts w:ascii="Times New Roman" w:hAnsi="Times New Roman" w:cs="Times New Roman"/>
          <w:sz w:val="32"/>
          <w:szCs w:val="32"/>
          <w:lang w:val="en-US"/>
        </w:rPr>
        <w:t xml:space="preserve"> </w:t>
      </w:r>
      <w:r w:rsidR="00DE4660" w:rsidRPr="00CE593A">
        <w:rPr>
          <w:rFonts w:ascii="Times New Roman" w:hAnsi="Times New Roman" w:cs="Times New Roman"/>
          <w:sz w:val="32"/>
          <w:szCs w:val="32"/>
          <w:lang w:val="en-US"/>
        </w:rPr>
        <w:t>J., 1973:</w:t>
      </w:r>
      <w:r w:rsidRPr="00CE593A">
        <w:rPr>
          <w:rFonts w:ascii="Times New Roman" w:hAnsi="Times New Roman" w:cs="Times New Roman"/>
          <w:sz w:val="32"/>
          <w:szCs w:val="32"/>
          <w:lang w:val="en-US"/>
        </w:rPr>
        <w:t xml:space="preserve"> </w:t>
      </w:r>
      <w:r w:rsidRPr="00CE593A">
        <w:rPr>
          <w:rFonts w:ascii="Times New Roman" w:hAnsi="Times New Roman" w:cs="Times New Roman"/>
          <w:i/>
          <w:sz w:val="32"/>
          <w:szCs w:val="32"/>
          <w:lang w:val="en-US"/>
        </w:rPr>
        <w:t xml:space="preserve">Le </w:t>
      </w:r>
      <w:proofErr w:type="spellStart"/>
      <w:r w:rsidRPr="00CE593A">
        <w:rPr>
          <w:rFonts w:ascii="Times New Roman" w:hAnsi="Times New Roman" w:cs="Times New Roman"/>
          <w:i/>
          <w:sz w:val="32"/>
          <w:szCs w:val="32"/>
          <w:lang w:val="en-US"/>
        </w:rPr>
        <w:t>Cinéma</w:t>
      </w:r>
      <w:proofErr w:type="spellEnd"/>
      <w:r w:rsidRPr="00CE593A">
        <w:rPr>
          <w:rFonts w:ascii="Times New Roman" w:hAnsi="Times New Roman" w:cs="Times New Roman"/>
          <w:i/>
          <w:sz w:val="32"/>
          <w:szCs w:val="32"/>
          <w:lang w:val="en-US"/>
        </w:rPr>
        <w:t xml:space="preserve"> </w:t>
      </w:r>
      <w:proofErr w:type="spellStart"/>
      <w:r w:rsidRPr="00CE593A">
        <w:rPr>
          <w:rFonts w:ascii="Times New Roman" w:hAnsi="Times New Roman" w:cs="Times New Roman"/>
          <w:i/>
          <w:sz w:val="32"/>
          <w:szCs w:val="32"/>
          <w:lang w:val="en-US"/>
        </w:rPr>
        <w:t>selon</w:t>
      </w:r>
      <w:proofErr w:type="spellEnd"/>
      <w:r w:rsidRPr="00CE593A">
        <w:rPr>
          <w:rFonts w:ascii="Times New Roman" w:hAnsi="Times New Roman" w:cs="Times New Roman"/>
          <w:i/>
          <w:sz w:val="32"/>
          <w:szCs w:val="32"/>
          <w:lang w:val="en-US"/>
        </w:rPr>
        <w:t xml:space="preserve"> Bergman</w:t>
      </w:r>
      <w:r w:rsidRPr="00CE593A">
        <w:rPr>
          <w:rFonts w:ascii="Times New Roman" w:hAnsi="Times New Roman" w:cs="Times New Roman"/>
          <w:sz w:val="32"/>
          <w:szCs w:val="32"/>
          <w:lang w:val="en-US"/>
        </w:rPr>
        <w:t>,</w:t>
      </w:r>
      <w:r w:rsidR="00164C02" w:rsidRPr="00CE593A">
        <w:rPr>
          <w:rFonts w:ascii="Times New Roman" w:hAnsi="Times New Roman" w:cs="Times New Roman"/>
          <w:sz w:val="32"/>
          <w:szCs w:val="32"/>
          <w:lang w:val="en-US"/>
        </w:rPr>
        <w:t xml:space="preserve"> </w:t>
      </w:r>
      <w:proofErr w:type="spellStart"/>
      <w:r w:rsidR="00164C02" w:rsidRPr="00CE593A">
        <w:rPr>
          <w:rFonts w:ascii="Times New Roman" w:hAnsi="Times New Roman" w:cs="Times New Roman"/>
          <w:sz w:val="32"/>
          <w:szCs w:val="32"/>
          <w:lang w:val="en-US"/>
        </w:rPr>
        <w:t>Seghers</w:t>
      </w:r>
      <w:proofErr w:type="spellEnd"/>
      <w:r w:rsidR="001B63D4" w:rsidRPr="00CE593A">
        <w:rPr>
          <w:rFonts w:ascii="Times New Roman" w:hAnsi="Times New Roman" w:cs="Times New Roman"/>
          <w:sz w:val="32"/>
          <w:szCs w:val="32"/>
          <w:lang w:val="en-US"/>
        </w:rPr>
        <w:t>.</w:t>
      </w:r>
    </w:p>
    <w:p w:rsidR="00164C02" w:rsidRPr="00CE593A" w:rsidRDefault="00DE4660">
      <w:pPr>
        <w:jc w:val="both"/>
        <w:rPr>
          <w:rFonts w:ascii="Times New Roman" w:hAnsi="Times New Roman" w:cs="Times New Roman"/>
          <w:sz w:val="32"/>
          <w:szCs w:val="32"/>
          <w:lang w:val="en-US"/>
        </w:rPr>
      </w:pPr>
      <w:r w:rsidRPr="00CE593A">
        <w:rPr>
          <w:rFonts w:ascii="Times New Roman" w:hAnsi="Times New Roman" w:cs="Times New Roman"/>
          <w:sz w:val="32"/>
          <w:szCs w:val="32"/>
          <w:lang w:val="en-US"/>
        </w:rPr>
        <w:t>Browne, N., 1981:</w:t>
      </w:r>
      <w:r w:rsidR="00164C02" w:rsidRPr="00CE593A">
        <w:rPr>
          <w:rFonts w:ascii="Times New Roman" w:hAnsi="Times New Roman" w:cs="Times New Roman"/>
          <w:sz w:val="32"/>
          <w:szCs w:val="32"/>
          <w:lang w:val="en-US"/>
        </w:rPr>
        <w:t xml:space="preserve"> </w:t>
      </w:r>
      <w:r w:rsidR="00164C02" w:rsidRPr="00CE593A">
        <w:rPr>
          <w:rFonts w:ascii="Times New Roman" w:hAnsi="Times New Roman" w:cs="Times New Roman"/>
          <w:i/>
          <w:sz w:val="32"/>
          <w:szCs w:val="32"/>
          <w:lang w:val="en-US"/>
        </w:rPr>
        <w:t xml:space="preserve">Persona </w:t>
      </w:r>
      <w:proofErr w:type="spellStart"/>
      <w:r w:rsidR="00164C02" w:rsidRPr="00CE593A">
        <w:rPr>
          <w:rFonts w:ascii="Times New Roman" w:hAnsi="Times New Roman" w:cs="Times New Roman"/>
          <w:i/>
          <w:sz w:val="32"/>
          <w:szCs w:val="32"/>
          <w:lang w:val="en-US"/>
        </w:rPr>
        <w:t>di</w:t>
      </w:r>
      <w:proofErr w:type="spellEnd"/>
      <w:r w:rsidR="00164C02" w:rsidRPr="00CE593A">
        <w:rPr>
          <w:rFonts w:ascii="Times New Roman" w:hAnsi="Times New Roman" w:cs="Times New Roman"/>
          <w:i/>
          <w:sz w:val="32"/>
          <w:szCs w:val="32"/>
          <w:lang w:val="en-US"/>
        </w:rPr>
        <w:t xml:space="preserve"> Bergman: </w:t>
      </w:r>
      <w:proofErr w:type="spellStart"/>
      <w:r w:rsidR="00164C02" w:rsidRPr="00CE593A">
        <w:rPr>
          <w:rFonts w:ascii="Times New Roman" w:hAnsi="Times New Roman" w:cs="Times New Roman"/>
          <w:i/>
          <w:sz w:val="32"/>
          <w:szCs w:val="32"/>
          <w:lang w:val="en-US"/>
        </w:rPr>
        <w:t>dispositif</w:t>
      </w:r>
      <w:proofErr w:type="spellEnd"/>
      <w:r w:rsidR="00164C02" w:rsidRPr="00CE593A">
        <w:rPr>
          <w:rFonts w:ascii="Times New Roman" w:hAnsi="Times New Roman" w:cs="Times New Roman"/>
          <w:i/>
          <w:sz w:val="32"/>
          <w:szCs w:val="32"/>
          <w:lang w:val="en-US"/>
        </w:rPr>
        <w:t>/</w:t>
      </w:r>
      <w:proofErr w:type="spellStart"/>
      <w:r w:rsidR="00164C02" w:rsidRPr="00CE593A">
        <w:rPr>
          <w:rFonts w:ascii="Times New Roman" w:hAnsi="Times New Roman" w:cs="Times New Roman"/>
          <w:i/>
          <w:sz w:val="32"/>
          <w:szCs w:val="32"/>
          <w:lang w:val="en-US"/>
        </w:rPr>
        <w:t>inconscient</w:t>
      </w:r>
      <w:proofErr w:type="spellEnd"/>
      <w:r w:rsidR="00164C02" w:rsidRPr="00CE593A">
        <w:rPr>
          <w:rFonts w:ascii="Times New Roman" w:hAnsi="Times New Roman" w:cs="Times New Roman"/>
          <w:i/>
          <w:sz w:val="32"/>
          <w:szCs w:val="32"/>
          <w:lang w:val="en-US"/>
        </w:rPr>
        <w:t>/</w:t>
      </w:r>
      <w:proofErr w:type="spellStart"/>
      <w:r w:rsidR="00164C02" w:rsidRPr="00CE593A">
        <w:rPr>
          <w:rFonts w:ascii="Times New Roman" w:hAnsi="Times New Roman" w:cs="Times New Roman"/>
          <w:i/>
          <w:sz w:val="32"/>
          <w:szCs w:val="32"/>
          <w:lang w:val="en-US"/>
        </w:rPr>
        <w:t>spectateur</w:t>
      </w:r>
      <w:proofErr w:type="spellEnd"/>
      <w:r w:rsidR="00164C02" w:rsidRPr="00CE593A">
        <w:rPr>
          <w:rFonts w:ascii="Times New Roman" w:hAnsi="Times New Roman" w:cs="Times New Roman"/>
          <w:sz w:val="32"/>
          <w:szCs w:val="32"/>
          <w:lang w:val="en-US"/>
        </w:rPr>
        <w:t xml:space="preserve">, in </w:t>
      </w:r>
      <w:proofErr w:type="spellStart"/>
      <w:r w:rsidR="00164C02" w:rsidRPr="00CE593A">
        <w:rPr>
          <w:rFonts w:ascii="Times New Roman" w:hAnsi="Times New Roman" w:cs="Times New Roman"/>
          <w:i/>
          <w:sz w:val="32"/>
          <w:szCs w:val="32"/>
          <w:lang w:val="en-US"/>
        </w:rPr>
        <w:t>Cinémas</w:t>
      </w:r>
      <w:proofErr w:type="spellEnd"/>
      <w:r w:rsidR="00164C02" w:rsidRPr="00CE593A">
        <w:rPr>
          <w:rFonts w:ascii="Times New Roman" w:hAnsi="Times New Roman" w:cs="Times New Roman"/>
          <w:i/>
          <w:sz w:val="32"/>
          <w:szCs w:val="32"/>
          <w:lang w:val="en-US"/>
        </w:rPr>
        <w:t xml:space="preserve"> de la </w:t>
      </w:r>
      <w:proofErr w:type="spellStart"/>
      <w:r w:rsidR="00164C02" w:rsidRPr="00CE593A">
        <w:rPr>
          <w:rFonts w:ascii="Times New Roman" w:hAnsi="Times New Roman" w:cs="Times New Roman"/>
          <w:i/>
          <w:sz w:val="32"/>
          <w:szCs w:val="32"/>
          <w:lang w:val="en-US"/>
        </w:rPr>
        <w:t>modernité</w:t>
      </w:r>
      <w:proofErr w:type="spellEnd"/>
      <w:r w:rsidR="00164C02" w:rsidRPr="00CE593A">
        <w:rPr>
          <w:rFonts w:ascii="Times New Roman" w:hAnsi="Times New Roman" w:cs="Times New Roman"/>
          <w:i/>
          <w:sz w:val="32"/>
          <w:szCs w:val="32"/>
          <w:lang w:val="en-US"/>
        </w:rPr>
        <w:t xml:space="preserve">. Films, </w:t>
      </w:r>
      <w:proofErr w:type="spellStart"/>
      <w:r w:rsidR="00164C02" w:rsidRPr="00CE593A">
        <w:rPr>
          <w:rFonts w:ascii="Times New Roman" w:hAnsi="Times New Roman" w:cs="Times New Roman"/>
          <w:i/>
          <w:sz w:val="32"/>
          <w:szCs w:val="32"/>
          <w:lang w:val="en-US"/>
        </w:rPr>
        <w:t>Théories</w:t>
      </w:r>
      <w:proofErr w:type="spellEnd"/>
      <w:r w:rsidR="00164C02" w:rsidRPr="00CE593A">
        <w:rPr>
          <w:rFonts w:ascii="Times New Roman" w:hAnsi="Times New Roman" w:cs="Times New Roman"/>
          <w:sz w:val="32"/>
          <w:szCs w:val="32"/>
          <w:lang w:val="en-US"/>
        </w:rPr>
        <w:t xml:space="preserve">, </w:t>
      </w:r>
      <w:proofErr w:type="spellStart"/>
      <w:r w:rsidR="00164C02" w:rsidRPr="00CE593A">
        <w:rPr>
          <w:rFonts w:ascii="Times New Roman" w:hAnsi="Times New Roman" w:cs="Times New Roman"/>
          <w:sz w:val="32"/>
          <w:szCs w:val="32"/>
          <w:lang w:val="en-US"/>
        </w:rPr>
        <w:t>sous</w:t>
      </w:r>
      <w:proofErr w:type="spellEnd"/>
      <w:r w:rsidR="00164C02" w:rsidRPr="00CE593A">
        <w:rPr>
          <w:rFonts w:ascii="Times New Roman" w:hAnsi="Times New Roman" w:cs="Times New Roman"/>
          <w:sz w:val="32"/>
          <w:szCs w:val="32"/>
          <w:lang w:val="en-US"/>
        </w:rPr>
        <w:t xml:space="preserve"> la direction de D. Chateau, A. </w:t>
      </w:r>
      <w:proofErr w:type="spellStart"/>
      <w:r w:rsidR="00164C02" w:rsidRPr="00CE593A">
        <w:rPr>
          <w:rFonts w:ascii="Times New Roman" w:hAnsi="Times New Roman" w:cs="Times New Roman"/>
          <w:sz w:val="32"/>
          <w:szCs w:val="32"/>
          <w:lang w:val="en-US"/>
        </w:rPr>
        <w:t>Gardies</w:t>
      </w:r>
      <w:proofErr w:type="spellEnd"/>
      <w:r w:rsidR="00164C02" w:rsidRPr="00CE593A">
        <w:rPr>
          <w:rFonts w:ascii="Times New Roman" w:hAnsi="Times New Roman" w:cs="Times New Roman"/>
          <w:sz w:val="32"/>
          <w:szCs w:val="32"/>
          <w:lang w:val="en-US"/>
        </w:rPr>
        <w:t xml:space="preserve">, F. </w:t>
      </w:r>
      <w:proofErr w:type="spellStart"/>
      <w:r w:rsidR="00164C02" w:rsidRPr="00CE593A">
        <w:rPr>
          <w:rFonts w:ascii="Times New Roman" w:hAnsi="Times New Roman" w:cs="Times New Roman"/>
          <w:sz w:val="32"/>
          <w:szCs w:val="32"/>
          <w:lang w:val="en-US"/>
        </w:rPr>
        <w:t>Jost</w:t>
      </w:r>
      <w:proofErr w:type="spellEnd"/>
      <w:r w:rsidR="00164C02" w:rsidRPr="00CE593A">
        <w:rPr>
          <w:rFonts w:ascii="Times New Roman" w:hAnsi="Times New Roman" w:cs="Times New Roman"/>
          <w:sz w:val="32"/>
          <w:szCs w:val="32"/>
          <w:lang w:val="en-US"/>
        </w:rPr>
        <w:t xml:space="preserve">, Paris, </w:t>
      </w:r>
      <w:proofErr w:type="spellStart"/>
      <w:r w:rsidR="00164C02" w:rsidRPr="00CE593A">
        <w:rPr>
          <w:rFonts w:ascii="Times New Roman" w:hAnsi="Times New Roman" w:cs="Times New Roman"/>
          <w:sz w:val="32"/>
          <w:szCs w:val="32"/>
          <w:lang w:val="en-US"/>
        </w:rPr>
        <w:t>Éditions</w:t>
      </w:r>
      <w:proofErr w:type="spellEnd"/>
      <w:r w:rsidR="00164C02" w:rsidRPr="00CE593A">
        <w:rPr>
          <w:rFonts w:ascii="Times New Roman" w:hAnsi="Times New Roman" w:cs="Times New Roman"/>
          <w:sz w:val="32"/>
          <w:szCs w:val="32"/>
          <w:lang w:val="en-US"/>
        </w:rPr>
        <w:t xml:space="preserve"> </w:t>
      </w:r>
      <w:proofErr w:type="spellStart"/>
      <w:r w:rsidR="00164C02" w:rsidRPr="00CE593A">
        <w:rPr>
          <w:rFonts w:ascii="Times New Roman" w:hAnsi="Times New Roman" w:cs="Times New Roman"/>
          <w:sz w:val="32"/>
          <w:szCs w:val="32"/>
          <w:lang w:val="en-US"/>
        </w:rPr>
        <w:t>Klincksieck</w:t>
      </w:r>
      <w:proofErr w:type="spellEnd"/>
      <w:r w:rsidR="001B63D4" w:rsidRPr="00CE593A">
        <w:rPr>
          <w:rFonts w:ascii="Times New Roman" w:hAnsi="Times New Roman" w:cs="Times New Roman"/>
          <w:sz w:val="32"/>
          <w:szCs w:val="32"/>
          <w:lang w:val="en-US"/>
        </w:rPr>
        <w:t>.</w:t>
      </w:r>
    </w:p>
    <w:p w:rsidR="009550E3" w:rsidRPr="00CE593A" w:rsidRDefault="00515025">
      <w:pPr>
        <w:jc w:val="both"/>
        <w:rPr>
          <w:rFonts w:ascii="Times New Roman" w:hAnsi="Times New Roman" w:cs="Times New Roman"/>
          <w:sz w:val="32"/>
          <w:szCs w:val="32"/>
        </w:rPr>
      </w:pPr>
      <w:r w:rsidRPr="00CE593A">
        <w:rPr>
          <w:rFonts w:ascii="Times New Roman" w:hAnsi="Times New Roman" w:cs="Times New Roman"/>
          <w:sz w:val="32"/>
          <w:szCs w:val="32"/>
        </w:rPr>
        <w:lastRenderedPageBreak/>
        <w:t xml:space="preserve">“F. </w:t>
      </w:r>
      <w:proofErr w:type="spellStart"/>
      <w:r w:rsidRPr="00CE593A">
        <w:rPr>
          <w:rFonts w:ascii="Times New Roman" w:hAnsi="Times New Roman" w:cs="Times New Roman"/>
          <w:sz w:val="32"/>
          <w:szCs w:val="32"/>
        </w:rPr>
        <w:t>Buache-</w:t>
      </w:r>
      <w:proofErr w:type="spellEnd"/>
      <w:r w:rsidRPr="00CE593A">
        <w:rPr>
          <w:rFonts w:ascii="Times New Roman" w:hAnsi="Times New Roman" w:cs="Times New Roman"/>
          <w:sz w:val="32"/>
          <w:szCs w:val="32"/>
        </w:rPr>
        <w:t xml:space="preserve"> D. Païni : il fantasma del reale”, 2006</w:t>
      </w:r>
      <w:r w:rsidR="00DE4660" w:rsidRPr="00CE593A">
        <w:rPr>
          <w:rFonts w:ascii="Times New Roman" w:hAnsi="Times New Roman" w:cs="Times New Roman"/>
          <w:sz w:val="32"/>
          <w:szCs w:val="32"/>
        </w:rPr>
        <w:t>:</w:t>
      </w:r>
      <w:r w:rsidRPr="00CE593A">
        <w:rPr>
          <w:rFonts w:ascii="Times New Roman" w:hAnsi="Times New Roman" w:cs="Times New Roman"/>
          <w:sz w:val="32"/>
          <w:szCs w:val="32"/>
        </w:rPr>
        <w:t xml:space="preserve"> negli extra del DVD, </w:t>
      </w:r>
      <w:r w:rsidRPr="00CE593A">
        <w:rPr>
          <w:rFonts w:ascii="Times New Roman" w:hAnsi="Times New Roman" w:cs="Times New Roman"/>
          <w:i/>
          <w:sz w:val="32"/>
          <w:szCs w:val="32"/>
        </w:rPr>
        <w:t>D</w:t>
      </w:r>
      <w:r w:rsidR="00DE4660" w:rsidRPr="00CE593A">
        <w:rPr>
          <w:rFonts w:ascii="Times New Roman" w:hAnsi="Times New Roman" w:cs="Times New Roman"/>
          <w:i/>
          <w:sz w:val="32"/>
          <w:szCs w:val="32"/>
        </w:rPr>
        <w:t>u</w:t>
      </w:r>
      <w:r w:rsidRPr="00CE593A">
        <w:rPr>
          <w:rFonts w:ascii="Times New Roman" w:hAnsi="Times New Roman" w:cs="Times New Roman"/>
          <w:i/>
          <w:sz w:val="32"/>
          <w:szCs w:val="32"/>
        </w:rPr>
        <w:t>e o tre cose che so di lei</w:t>
      </w:r>
      <w:r w:rsidRPr="00CE593A">
        <w:rPr>
          <w:rFonts w:ascii="Times New Roman" w:hAnsi="Times New Roman" w:cs="Times New Roman"/>
          <w:sz w:val="32"/>
          <w:szCs w:val="32"/>
        </w:rPr>
        <w:t xml:space="preserve">, di </w:t>
      </w:r>
      <w:proofErr w:type="spellStart"/>
      <w:r w:rsidRPr="00CE593A">
        <w:rPr>
          <w:rFonts w:ascii="Times New Roman" w:hAnsi="Times New Roman" w:cs="Times New Roman"/>
          <w:sz w:val="32"/>
          <w:szCs w:val="32"/>
        </w:rPr>
        <w:t>J.-L.</w:t>
      </w:r>
      <w:proofErr w:type="spellEnd"/>
      <w:r w:rsidRPr="00CE593A">
        <w:rPr>
          <w:rFonts w:ascii="Times New Roman" w:hAnsi="Times New Roman" w:cs="Times New Roman"/>
          <w:sz w:val="32"/>
          <w:szCs w:val="32"/>
        </w:rPr>
        <w:t xml:space="preserve"> Godard, </w:t>
      </w:r>
      <w:proofErr w:type="spellStart"/>
      <w:r w:rsidRPr="00CE593A">
        <w:rPr>
          <w:rFonts w:ascii="Times New Roman" w:hAnsi="Times New Roman" w:cs="Times New Roman"/>
          <w:sz w:val="32"/>
          <w:szCs w:val="32"/>
        </w:rPr>
        <w:t>Ripley’s</w:t>
      </w:r>
      <w:proofErr w:type="spellEnd"/>
      <w:r w:rsidRPr="00CE593A">
        <w:rPr>
          <w:rFonts w:ascii="Times New Roman" w:hAnsi="Times New Roman" w:cs="Times New Roman"/>
          <w:sz w:val="32"/>
          <w:szCs w:val="32"/>
        </w:rPr>
        <w:t xml:space="preserve"> Film</w:t>
      </w:r>
      <w:r w:rsidR="001B63D4" w:rsidRPr="00CE593A">
        <w:rPr>
          <w:rFonts w:ascii="Times New Roman" w:hAnsi="Times New Roman" w:cs="Times New Roman"/>
          <w:sz w:val="32"/>
          <w:szCs w:val="32"/>
        </w:rPr>
        <w:t>.</w:t>
      </w:r>
    </w:p>
    <w:p w:rsidR="00515025" w:rsidRPr="00CE593A" w:rsidRDefault="009550E3">
      <w:pPr>
        <w:jc w:val="both"/>
        <w:rPr>
          <w:rFonts w:ascii="Times New Roman" w:hAnsi="Times New Roman" w:cs="Times New Roman"/>
          <w:sz w:val="32"/>
          <w:szCs w:val="32"/>
        </w:rPr>
      </w:pPr>
      <w:r w:rsidRPr="00CE593A">
        <w:rPr>
          <w:rFonts w:ascii="Times New Roman" w:hAnsi="Times New Roman" w:cs="Times New Roman"/>
          <w:sz w:val="32"/>
          <w:szCs w:val="32"/>
        </w:rPr>
        <w:t xml:space="preserve">Costa, A., 2009: </w:t>
      </w:r>
      <w:r w:rsidRPr="00CE593A">
        <w:rPr>
          <w:rFonts w:ascii="Times New Roman" w:hAnsi="Times New Roman" w:cs="Times New Roman"/>
          <w:i/>
          <w:sz w:val="32"/>
          <w:szCs w:val="32"/>
        </w:rPr>
        <w:t>Persona</w:t>
      </w:r>
      <w:r w:rsidRPr="00CE593A">
        <w:rPr>
          <w:rFonts w:ascii="Times New Roman" w:hAnsi="Times New Roman" w:cs="Times New Roman"/>
          <w:sz w:val="32"/>
          <w:szCs w:val="32"/>
        </w:rPr>
        <w:t xml:space="preserve">, in Id. (a cura di), </w:t>
      </w:r>
      <w:proofErr w:type="spellStart"/>
      <w:r w:rsidRPr="00CE593A">
        <w:rPr>
          <w:rFonts w:ascii="Times New Roman" w:hAnsi="Times New Roman" w:cs="Times New Roman"/>
          <w:i/>
          <w:sz w:val="32"/>
          <w:szCs w:val="32"/>
        </w:rPr>
        <w:t>Ingmar</w:t>
      </w:r>
      <w:proofErr w:type="spellEnd"/>
      <w:r w:rsidRPr="00CE593A">
        <w:rPr>
          <w:rFonts w:ascii="Times New Roman" w:hAnsi="Times New Roman" w:cs="Times New Roman"/>
          <w:i/>
          <w:sz w:val="32"/>
          <w:szCs w:val="32"/>
        </w:rPr>
        <w:t xml:space="preserve"> Bergman</w:t>
      </w:r>
      <w:r w:rsidRPr="00CE593A">
        <w:rPr>
          <w:rFonts w:ascii="Times New Roman" w:hAnsi="Times New Roman" w:cs="Times New Roman"/>
          <w:sz w:val="32"/>
          <w:szCs w:val="32"/>
        </w:rPr>
        <w:t>, Venezia, Marsilio.</w:t>
      </w:r>
      <w:r w:rsidR="00515025" w:rsidRPr="00CE593A">
        <w:rPr>
          <w:rFonts w:ascii="Times New Roman" w:hAnsi="Times New Roman" w:cs="Times New Roman"/>
          <w:sz w:val="32"/>
          <w:szCs w:val="32"/>
        </w:rPr>
        <w:t xml:space="preserve"> </w:t>
      </w:r>
    </w:p>
    <w:p w:rsidR="00AB1B09" w:rsidRPr="00CE593A" w:rsidRDefault="00DE4660">
      <w:pPr>
        <w:jc w:val="both"/>
        <w:rPr>
          <w:rFonts w:ascii="Times New Roman" w:hAnsi="Times New Roman" w:cs="Times New Roman"/>
          <w:sz w:val="32"/>
          <w:szCs w:val="32"/>
        </w:rPr>
      </w:pPr>
      <w:r w:rsidRPr="00CE593A">
        <w:rPr>
          <w:rFonts w:ascii="Times New Roman" w:hAnsi="Times New Roman" w:cs="Times New Roman"/>
          <w:sz w:val="32"/>
          <w:szCs w:val="32"/>
        </w:rPr>
        <w:t>Chion, M., 1997:</w:t>
      </w:r>
      <w:r w:rsidR="00AB1B09" w:rsidRPr="00CE593A">
        <w:rPr>
          <w:rFonts w:ascii="Times New Roman" w:hAnsi="Times New Roman" w:cs="Times New Roman"/>
          <w:sz w:val="32"/>
          <w:szCs w:val="32"/>
        </w:rPr>
        <w:t xml:space="preserve"> </w:t>
      </w:r>
      <w:r w:rsidR="00AB1B09" w:rsidRPr="00CE593A">
        <w:rPr>
          <w:rFonts w:ascii="Times New Roman" w:hAnsi="Times New Roman" w:cs="Times New Roman"/>
          <w:i/>
          <w:sz w:val="32"/>
          <w:szCs w:val="32"/>
        </w:rPr>
        <w:t>L’audiovisione</w:t>
      </w:r>
      <w:r w:rsidR="00AB1B09" w:rsidRPr="00CE593A">
        <w:rPr>
          <w:rFonts w:ascii="Times New Roman" w:hAnsi="Times New Roman" w:cs="Times New Roman"/>
          <w:sz w:val="32"/>
          <w:szCs w:val="32"/>
        </w:rPr>
        <w:t xml:space="preserve">, Torino, </w:t>
      </w:r>
      <w:proofErr w:type="spellStart"/>
      <w:r w:rsidR="00AB1B09" w:rsidRPr="00CE593A">
        <w:rPr>
          <w:rFonts w:ascii="Times New Roman" w:hAnsi="Times New Roman" w:cs="Times New Roman"/>
          <w:sz w:val="32"/>
          <w:szCs w:val="32"/>
        </w:rPr>
        <w:t>Lindau</w:t>
      </w:r>
      <w:proofErr w:type="spellEnd"/>
      <w:r w:rsidR="001B63D4" w:rsidRPr="00CE593A">
        <w:rPr>
          <w:rFonts w:ascii="Times New Roman" w:hAnsi="Times New Roman" w:cs="Times New Roman"/>
          <w:sz w:val="32"/>
          <w:szCs w:val="32"/>
        </w:rPr>
        <w:t>.</w:t>
      </w:r>
    </w:p>
    <w:p w:rsidR="00B611C2" w:rsidRPr="00CE593A" w:rsidRDefault="007B6E2F">
      <w:pPr>
        <w:jc w:val="both"/>
        <w:rPr>
          <w:rFonts w:ascii="Times New Roman" w:hAnsi="Times New Roman" w:cs="Times New Roman"/>
          <w:sz w:val="32"/>
          <w:szCs w:val="32"/>
        </w:rPr>
      </w:pPr>
      <w:proofErr w:type="spellStart"/>
      <w:r w:rsidRPr="00CE593A">
        <w:rPr>
          <w:rFonts w:ascii="Times New Roman" w:hAnsi="Times New Roman" w:cs="Times New Roman"/>
          <w:sz w:val="32"/>
          <w:szCs w:val="32"/>
        </w:rPr>
        <w:t>Ejzenštejn</w:t>
      </w:r>
      <w:proofErr w:type="spellEnd"/>
      <w:r w:rsidRPr="00CE593A">
        <w:rPr>
          <w:rFonts w:ascii="Times New Roman" w:hAnsi="Times New Roman" w:cs="Times New Roman"/>
          <w:sz w:val="32"/>
          <w:szCs w:val="32"/>
        </w:rPr>
        <w:t>, S. M.,</w:t>
      </w:r>
      <w:r w:rsidR="00DE4660" w:rsidRPr="00CE593A">
        <w:rPr>
          <w:rFonts w:ascii="Times New Roman" w:hAnsi="Times New Roman" w:cs="Times New Roman"/>
          <w:sz w:val="32"/>
          <w:szCs w:val="32"/>
        </w:rPr>
        <w:t xml:space="preserve"> 1986:</w:t>
      </w:r>
      <w:r w:rsidRPr="00CE593A">
        <w:rPr>
          <w:rFonts w:ascii="Times New Roman" w:hAnsi="Times New Roman" w:cs="Times New Roman"/>
          <w:sz w:val="32"/>
          <w:szCs w:val="32"/>
        </w:rPr>
        <w:t xml:space="preserve"> </w:t>
      </w:r>
      <w:r w:rsidRPr="00CE593A">
        <w:rPr>
          <w:rFonts w:ascii="Times New Roman" w:hAnsi="Times New Roman" w:cs="Times New Roman"/>
          <w:i/>
          <w:sz w:val="32"/>
          <w:szCs w:val="32"/>
        </w:rPr>
        <w:t>Il Montaggio</w:t>
      </w:r>
      <w:r w:rsidRPr="00CE593A">
        <w:rPr>
          <w:rFonts w:ascii="Times New Roman" w:hAnsi="Times New Roman" w:cs="Times New Roman"/>
          <w:sz w:val="32"/>
          <w:szCs w:val="32"/>
        </w:rPr>
        <w:t>, a cura di P. Montani</w:t>
      </w:r>
      <w:r w:rsidR="00257F4B" w:rsidRPr="00CE593A">
        <w:rPr>
          <w:rFonts w:ascii="Times New Roman" w:hAnsi="Times New Roman" w:cs="Times New Roman"/>
          <w:sz w:val="32"/>
          <w:szCs w:val="32"/>
        </w:rPr>
        <w:t>, Venezia, Marsilio.</w:t>
      </w:r>
    </w:p>
    <w:p w:rsidR="0001267A" w:rsidRPr="00CE593A" w:rsidRDefault="00DE4660">
      <w:pPr>
        <w:jc w:val="both"/>
        <w:rPr>
          <w:rFonts w:ascii="Times New Roman" w:hAnsi="Times New Roman" w:cs="Times New Roman"/>
          <w:sz w:val="32"/>
          <w:szCs w:val="32"/>
        </w:rPr>
      </w:pPr>
      <w:r w:rsidRPr="00CE593A">
        <w:rPr>
          <w:rFonts w:ascii="Times New Roman" w:hAnsi="Times New Roman" w:cs="Times New Roman"/>
          <w:sz w:val="32"/>
          <w:szCs w:val="32"/>
        </w:rPr>
        <w:t>Freud, S., 1966:</w:t>
      </w:r>
      <w:r w:rsidR="0001267A" w:rsidRPr="00CE593A">
        <w:rPr>
          <w:rFonts w:ascii="Times New Roman" w:hAnsi="Times New Roman" w:cs="Times New Roman"/>
          <w:sz w:val="32"/>
          <w:szCs w:val="32"/>
        </w:rPr>
        <w:t xml:space="preserve"> </w:t>
      </w:r>
      <w:r w:rsidR="0001267A" w:rsidRPr="00CE593A">
        <w:rPr>
          <w:rFonts w:ascii="Times New Roman" w:hAnsi="Times New Roman" w:cs="Times New Roman"/>
          <w:i/>
          <w:sz w:val="32"/>
          <w:szCs w:val="32"/>
        </w:rPr>
        <w:t>L’interpretazione dei sogni</w:t>
      </w:r>
      <w:r w:rsidR="0001267A" w:rsidRPr="00CE593A">
        <w:rPr>
          <w:rFonts w:ascii="Times New Roman" w:hAnsi="Times New Roman" w:cs="Times New Roman"/>
          <w:sz w:val="32"/>
          <w:szCs w:val="32"/>
        </w:rPr>
        <w:t xml:space="preserve">, in </w:t>
      </w:r>
      <w:r w:rsidR="0001267A" w:rsidRPr="00CE593A">
        <w:rPr>
          <w:rFonts w:ascii="Times New Roman" w:hAnsi="Times New Roman" w:cs="Times New Roman"/>
          <w:i/>
          <w:sz w:val="32"/>
          <w:szCs w:val="32"/>
        </w:rPr>
        <w:t xml:space="preserve">Opere, </w:t>
      </w:r>
      <w:r w:rsidR="00243D10" w:rsidRPr="00CE593A">
        <w:rPr>
          <w:rFonts w:ascii="Times New Roman" w:hAnsi="Times New Roman" w:cs="Times New Roman"/>
          <w:sz w:val="32"/>
          <w:szCs w:val="32"/>
        </w:rPr>
        <w:t>vol. 3,</w:t>
      </w:r>
      <w:r w:rsidR="0001267A" w:rsidRPr="00CE593A">
        <w:rPr>
          <w:rFonts w:ascii="Times New Roman" w:hAnsi="Times New Roman" w:cs="Times New Roman"/>
          <w:sz w:val="32"/>
          <w:szCs w:val="32"/>
        </w:rPr>
        <w:t>Tor</w:t>
      </w:r>
      <w:r w:rsidR="00243D10" w:rsidRPr="00CE593A">
        <w:rPr>
          <w:rFonts w:ascii="Times New Roman" w:hAnsi="Times New Roman" w:cs="Times New Roman"/>
          <w:sz w:val="32"/>
          <w:szCs w:val="32"/>
        </w:rPr>
        <w:t xml:space="preserve">ino, Bollati </w:t>
      </w:r>
      <w:proofErr w:type="spellStart"/>
      <w:r w:rsidR="00243D10" w:rsidRPr="00CE593A">
        <w:rPr>
          <w:rFonts w:ascii="Times New Roman" w:hAnsi="Times New Roman" w:cs="Times New Roman"/>
          <w:sz w:val="32"/>
          <w:szCs w:val="32"/>
        </w:rPr>
        <w:t>Boringhieri</w:t>
      </w:r>
      <w:proofErr w:type="spellEnd"/>
      <w:r w:rsidR="001B63D4" w:rsidRPr="00CE593A">
        <w:rPr>
          <w:rFonts w:ascii="Times New Roman" w:hAnsi="Times New Roman" w:cs="Times New Roman"/>
          <w:sz w:val="32"/>
          <w:szCs w:val="32"/>
        </w:rPr>
        <w:t>.</w:t>
      </w:r>
    </w:p>
    <w:p w:rsidR="001D62ED" w:rsidRPr="00CE593A" w:rsidRDefault="001D62ED">
      <w:pPr>
        <w:jc w:val="both"/>
        <w:rPr>
          <w:rFonts w:ascii="Times New Roman" w:hAnsi="Times New Roman" w:cs="Times New Roman"/>
          <w:sz w:val="32"/>
          <w:szCs w:val="32"/>
        </w:rPr>
      </w:pPr>
      <w:r w:rsidRPr="00CE593A">
        <w:rPr>
          <w:rFonts w:ascii="Times New Roman" w:hAnsi="Times New Roman" w:cs="Times New Roman"/>
          <w:sz w:val="32"/>
          <w:szCs w:val="32"/>
        </w:rPr>
        <w:t xml:space="preserve">Freud S., </w:t>
      </w:r>
      <w:r w:rsidR="002E4599" w:rsidRPr="00CE593A">
        <w:rPr>
          <w:rFonts w:ascii="Times New Roman" w:hAnsi="Times New Roman" w:cs="Times New Roman"/>
          <w:sz w:val="32"/>
          <w:szCs w:val="32"/>
        </w:rPr>
        <w:t xml:space="preserve">1976: </w:t>
      </w:r>
      <w:r w:rsidRPr="00CE593A">
        <w:rPr>
          <w:rFonts w:ascii="Times New Roman" w:hAnsi="Times New Roman" w:cs="Times New Roman"/>
          <w:i/>
          <w:sz w:val="32"/>
          <w:szCs w:val="32"/>
        </w:rPr>
        <w:t>Introduzione alla psicoanalisi</w:t>
      </w:r>
      <w:r w:rsidRPr="00CE593A">
        <w:rPr>
          <w:rFonts w:ascii="Times New Roman" w:hAnsi="Times New Roman" w:cs="Times New Roman"/>
          <w:sz w:val="32"/>
          <w:szCs w:val="32"/>
        </w:rPr>
        <w:t>,</w:t>
      </w:r>
      <w:r w:rsidR="002E4599" w:rsidRPr="00CE593A">
        <w:rPr>
          <w:rFonts w:ascii="Times New Roman" w:hAnsi="Times New Roman" w:cs="Times New Roman"/>
          <w:sz w:val="32"/>
          <w:szCs w:val="32"/>
        </w:rPr>
        <w:t xml:space="preserve"> in </w:t>
      </w:r>
      <w:r w:rsidR="002E4599" w:rsidRPr="00CE593A">
        <w:rPr>
          <w:rFonts w:ascii="Times New Roman" w:hAnsi="Times New Roman" w:cs="Times New Roman"/>
          <w:i/>
          <w:sz w:val="32"/>
          <w:szCs w:val="32"/>
        </w:rPr>
        <w:t>Opere</w:t>
      </w:r>
      <w:r w:rsidR="002E4599" w:rsidRPr="00CE593A">
        <w:rPr>
          <w:rFonts w:ascii="Times New Roman" w:hAnsi="Times New Roman" w:cs="Times New Roman"/>
          <w:sz w:val="32"/>
          <w:szCs w:val="32"/>
        </w:rPr>
        <w:t xml:space="preserve">, </w:t>
      </w:r>
      <w:r w:rsidR="00243D10" w:rsidRPr="00CE593A">
        <w:rPr>
          <w:rFonts w:ascii="Times New Roman" w:hAnsi="Times New Roman" w:cs="Times New Roman"/>
          <w:sz w:val="32"/>
          <w:szCs w:val="32"/>
        </w:rPr>
        <w:t>vol. 8,</w:t>
      </w:r>
      <w:r w:rsidR="002E4599" w:rsidRPr="00CE593A">
        <w:rPr>
          <w:rFonts w:ascii="Times New Roman" w:hAnsi="Times New Roman" w:cs="Times New Roman"/>
          <w:sz w:val="32"/>
          <w:szCs w:val="32"/>
        </w:rPr>
        <w:t>Tor</w:t>
      </w:r>
      <w:r w:rsidR="00243D10" w:rsidRPr="00CE593A">
        <w:rPr>
          <w:rFonts w:ascii="Times New Roman" w:hAnsi="Times New Roman" w:cs="Times New Roman"/>
          <w:sz w:val="32"/>
          <w:szCs w:val="32"/>
        </w:rPr>
        <w:t xml:space="preserve">ino, Bollati </w:t>
      </w:r>
      <w:proofErr w:type="spellStart"/>
      <w:r w:rsidR="00243D10" w:rsidRPr="00CE593A">
        <w:rPr>
          <w:rFonts w:ascii="Times New Roman" w:hAnsi="Times New Roman" w:cs="Times New Roman"/>
          <w:sz w:val="32"/>
          <w:szCs w:val="32"/>
        </w:rPr>
        <w:t>Boringhieri</w:t>
      </w:r>
      <w:proofErr w:type="spellEnd"/>
      <w:r w:rsidR="001B63D4" w:rsidRPr="00CE593A">
        <w:rPr>
          <w:rFonts w:ascii="Times New Roman" w:hAnsi="Times New Roman" w:cs="Times New Roman"/>
          <w:sz w:val="32"/>
          <w:szCs w:val="32"/>
        </w:rPr>
        <w:t>.</w:t>
      </w:r>
      <w:r w:rsidRPr="00CE593A">
        <w:rPr>
          <w:rFonts w:ascii="Times New Roman" w:hAnsi="Times New Roman" w:cs="Times New Roman"/>
          <w:sz w:val="32"/>
          <w:szCs w:val="32"/>
        </w:rPr>
        <w:t xml:space="preserve"> </w:t>
      </w:r>
    </w:p>
    <w:p w:rsidR="00243D10" w:rsidRPr="00CE593A" w:rsidRDefault="00243D10">
      <w:pPr>
        <w:jc w:val="both"/>
        <w:rPr>
          <w:rFonts w:ascii="Times New Roman" w:hAnsi="Times New Roman" w:cs="Times New Roman"/>
          <w:sz w:val="32"/>
          <w:szCs w:val="32"/>
        </w:rPr>
      </w:pPr>
      <w:r w:rsidRPr="00CE593A">
        <w:rPr>
          <w:rFonts w:ascii="Times New Roman" w:hAnsi="Times New Roman" w:cs="Times New Roman"/>
          <w:sz w:val="32"/>
          <w:szCs w:val="32"/>
        </w:rPr>
        <w:t xml:space="preserve">Freud S., 1977: </w:t>
      </w:r>
      <w:r w:rsidRPr="00CE593A">
        <w:rPr>
          <w:rFonts w:ascii="Times New Roman" w:hAnsi="Times New Roman" w:cs="Times New Roman"/>
          <w:i/>
          <w:sz w:val="32"/>
          <w:szCs w:val="32"/>
        </w:rPr>
        <w:t xml:space="preserve">Il perturbante, </w:t>
      </w:r>
      <w:r w:rsidRPr="00CE593A">
        <w:rPr>
          <w:rFonts w:ascii="Times New Roman" w:hAnsi="Times New Roman" w:cs="Times New Roman"/>
          <w:sz w:val="32"/>
          <w:szCs w:val="32"/>
        </w:rPr>
        <w:t xml:space="preserve">in </w:t>
      </w:r>
      <w:r w:rsidRPr="00CE593A">
        <w:rPr>
          <w:rFonts w:ascii="Times New Roman" w:hAnsi="Times New Roman" w:cs="Times New Roman"/>
          <w:i/>
          <w:sz w:val="32"/>
          <w:szCs w:val="32"/>
        </w:rPr>
        <w:t>Opere</w:t>
      </w:r>
      <w:r w:rsidRPr="00CE593A">
        <w:rPr>
          <w:rFonts w:ascii="Times New Roman" w:hAnsi="Times New Roman" w:cs="Times New Roman"/>
          <w:sz w:val="32"/>
          <w:szCs w:val="32"/>
        </w:rPr>
        <w:t xml:space="preserve">, vol. 9, Torino, Bollati </w:t>
      </w:r>
      <w:proofErr w:type="spellStart"/>
      <w:r w:rsidRPr="00CE593A">
        <w:rPr>
          <w:rFonts w:ascii="Times New Roman" w:hAnsi="Times New Roman" w:cs="Times New Roman"/>
          <w:sz w:val="32"/>
          <w:szCs w:val="32"/>
        </w:rPr>
        <w:t>Boringhieri</w:t>
      </w:r>
      <w:proofErr w:type="spellEnd"/>
      <w:r w:rsidR="001B63D4" w:rsidRPr="00CE593A">
        <w:rPr>
          <w:rFonts w:ascii="Times New Roman" w:hAnsi="Times New Roman" w:cs="Times New Roman"/>
          <w:sz w:val="32"/>
          <w:szCs w:val="32"/>
        </w:rPr>
        <w:t>.</w:t>
      </w:r>
    </w:p>
    <w:p w:rsidR="0001267A" w:rsidRPr="00CE593A" w:rsidRDefault="00DE4660">
      <w:pPr>
        <w:jc w:val="both"/>
        <w:rPr>
          <w:rFonts w:ascii="Times New Roman" w:hAnsi="Times New Roman" w:cs="Times New Roman"/>
          <w:sz w:val="32"/>
          <w:szCs w:val="32"/>
        </w:rPr>
      </w:pPr>
      <w:r w:rsidRPr="00CE593A">
        <w:rPr>
          <w:rFonts w:ascii="Times New Roman" w:hAnsi="Times New Roman" w:cs="Times New Roman"/>
          <w:sz w:val="32"/>
          <w:szCs w:val="32"/>
        </w:rPr>
        <w:t>Freud S., 1978:</w:t>
      </w:r>
      <w:r w:rsidR="0001267A" w:rsidRPr="00CE593A">
        <w:rPr>
          <w:rFonts w:ascii="Times New Roman" w:hAnsi="Times New Roman" w:cs="Times New Roman"/>
          <w:sz w:val="32"/>
          <w:szCs w:val="32"/>
        </w:rPr>
        <w:t xml:space="preserve"> </w:t>
      </w:r>
      <w:r w:rsidR="0001267A" w:rsidRPr="00CE593A">
        <w:rPr>
          <w:rFonts w:ascii="Times New Roman" w:hAnsi="Times New Roman" w:cs="Times New Roman"/>
          <w:i/>
          <w:sz w:val="32"/>
          <w:szCs w:val="32"/>
        </w:rPr>
        <w:t xml:space="preserve">Alcune aggiunte d’insieme alla “Interpretazione dei sogni”, </w:t>
      </w:r>
      <w:r w:rsidR="0001267A" w:rsidRPr="00CE593A">
        <w:rPr>
          <w:rFonts w:ascii="Times New Roman" w:hAnsi="Times New Roman" w:cs="Times New Roman"/>
          <w:sz w:val="32"/>
          <w:szCs w:val="32"/>
        </w:rPr>
        <w:t xml:space="preserve">in </w:t>
      </w:r>
      <w:r w:rsidR="0001267A" w:rsidRPr="00CE593A">
        <w:rPr>
          <w:rFonts w:ascii="Times New Roman" w:hAnsi="Times New Roman" w:cs="Times New Roman"/>
          <w:i/>
          <w:sz w:val="32"/>
          <w:szCs w:val="32"/>
        </w:rPr>
        <w:t>Opere</w:t>
      </w:r>
      <w:r w:rsidR="0001267A" w:rsidRPr="00CE593A">
        <w:rPr>
          <w:rFonts w:ascii="Times New Roman" w:hAnsi="Times New Roman" w:cs="Times New Roman"/>
          <w:sz w:val="32"/>
          <w:szCs w:val="32"/>
        </w:rPr>
        <w:t xml:space="preserve">, </w:t>
      </w:r>
      <w:r w:rsidR="00243D10" w:rsidRPr="00CE593A">
        <w:rPr>
          <w:rFonts w:ascii="Times New Roman" w:hAnsi="Times New Roman" w:cs="Times New Roman"/>
          <w:sz w:val="32"/>
          <w:szCs w:val="32"/>
        </w:rPr>
        <w:t xml:space="preserve">vol. 10, Torino, Bollati </w:t>
      </w:r>
      <w:proofErr w:type="spellStart"/>
      <w:r w:rsidR="00243D10" w:rsidRPr="00CE593A">
        <w:rPr>
          <w:rFonts w:ascii="Times New Roman" w:hAnsi="Times New Roman" w:cs="Times New Roman"/>
          <w:sz w:val="32"/>
          <w:szCs w:val="32"/>
        </w:rPr>
        <w:t>Boringhieri</w:t>
      </w:r>
      <w:proofErr w:type="spellEnd"/>
      <w:r w:rsidR="001B63D4" w:rsidRPr="00CE593A">
        <w:rPr>
          <w:rFonts w:ascii="Times New Roman" w:hAnsi="Times New Roman" w:cs="Times New Roman"/>
          <w:sz w:val="32"/>
          <w:szCs w:val="32"/>
        </w:rPr>
        <w:t>.</w:t>
      </w:r>
    </w:p>
    <w:p w:rsidR="00303468" w:rsidRPr="00CE593A" w:rsidRDefault="00D23BD6">
      <w:pPr>
        <w:jc w:val="both"/>
        <w:rPr>
          <w:rFonts w:ascii="Times New Roman" w:hAnsi="Times New Roman" w:cs="Times New Roman"/>
          <w:sz w:val="32"/>
          <w:szCs w:val="32"/>
          <w:lang w:val="en-US"/>
        </w:rPr>
      </w:pPr>
      <w:r w:rsidRPr="00CE593A">
        <w:rPr>
          <w:rFonts w:ascii="Times New Roman" w:hAnsi="Times New Roman" w:cs="Times New Roman"/>
          <w:sz w:val="32"/>
          <w:szCs w:val="32"/>
          <w:lang w:val="en-US"/>
        </w:rPr>
        <w:t>Galton, F., 1879:</w:t>
      </w:r>
      <w:r w:rsidR="00303468" w:rsidRPr="00CE593A">
        <w:rPr>
          <w:rFonts w:ascii="Times New Roman" w:hAnsi="Times New Roman" w:cs="Times New Roman"/>
          <w:sz w:val="32"/>
          <w:szCs w:val="32"/>
          <w:lang w:val="en-US"/>
        </w:rPr>
        <w:t xml:space="preserve"> “Composite Portraits”, </w:t>
      </w:r>
      <w:r w:rsidR="00303468" w:rsidRPr="00CE593A">
        <w:rPr>
          <w:rFonts w:ascii="Times New Roman" w:hAnsi="Times New Roman" w:cs="Times New Roman"/>
          <w:i/>
          <w:sz w:val="32"/>
          <w:szCs w:val="32"/>
          <w:lang w:val="en-US"/>
        </w:rPr>
        <w:t>Journal of the Anthropological Institute</w:t>
      </w:r>
      <w:r w:rsidR="00303468" w:rsidRPr="00CE593A">
        <w:rPr>
          <w:rFonts w:ascii="Times New Roman" w:hAnsi="Times New Roman" w:cs="Times New Roman"/>
          <w:sz w:val="32"/>
          <w:szCs w:val="32"/>
          <w:lang w:val="en-US"/>
        </w:rPr>
        <w:t>, vol. VIII</w:t>
      </w:r>
      <w:r w:rsidR="001B63D4" w:rsidRPr="00CE593A">
        <w:rPr>
          <w:rFonts w:ascii="Times New Roman" w:hAnsi="Times New Roman" w:cs="Times New Roman"/>
          <w:sz w:val="32"/>
          <w:szCs w:val="32"/>
          <w:lang w:val="en-US"/>
        </w:rPr>
        <w:t>.</w:t>
      </w:r>
    </w:p>
    <w:p w:rsidR="00303468" w:rsidRPr="00CE593A" w:rsidRDefault="00D23BD6">
      <w:pPr>
        <w:jc w:val="both"/>
        <w:rPr>
          <w:rFonts w:ascii="Times New Roman" w:hAnsi="Times New Roman" w:cs="Times New Roman"/>
          <w:sz w:val="32"/>
          <w:szCs w:val="32"/>
          <w:lang w:val="en-US"/>
        </w:rPr>
      </w:pPr>
      <w:r w:rsidRPr="00CE593A">
        <w:rPr>
          <w:rFonts w:ascii="Times New Roman" w:hAnsi="Times New Roman" w:cs="Times New Roman"/>
          <w:sz w:val="32"/>
          <w:szCs w:val="32"/>
          <w:lang w:val="en-US"/>
        </w:rPr>
        <w:t>Galton, F., 1879 (a):</w:t>
      </w:r>
      <w:r w:rsidR="00303468" w:rsidRPr="00CE593A">
        <w:rPr>
          <w:rFonts w:ascii="Times New Roman" w:hAnsi="Times New Roman" w:cs="Times New Roman"/>
          <w:sz w:val="32"/>
          <w:szCs w:val="32"/>
          <w:lang w:val="en-US"/>
        </w:rPr>
        <w:t xml:space="preserve"> “Generic Images”,  </w:t>
      </w:r>
      <w:r w:rsidR="00303468" w:rsidRPr="00CE593A">
        <w:rPr>
          <w:rFonts w:ascii="Times New Roman" w:hAnsi="Times New Roman" w:cs="Times New Roman"/>
          <w:i/>
          <w:sz w:val="32"/>
          <w:szCs w:val="32"/>
          <w:lang w:val="en-US"/>
        </w:rPr>
        <w:t>Journal of the Anthropological Institute</w:t>
      </w:r>
      <w:r w:rsidR="00303468" w:rsidRPr="00CE593A">
        <w:rPr>
          <w:rFonts w:ascii="Times New Roman" w:hAnsi="Times New Roman" w:cs="Times New Roman"/>
          <w:sz w:val="32"/>
          <w:szCs w:val="32"/>
          <w:lang w:val="en-US"/>
        </w:rPr>
        <w:t xml:space="preserve">, </w:t>
      </w:r>
      <w:r w:rsidR="00303468" w:rsidRPr="00CE593A">
        <w:rPr>
          <w:rFonts w:ascii="Times New Roman" w:hAnsi="Times New Roman" w:cs="Times New Roman"/>
          <w:i/>
          <w:sz w:val="32"/>
          <w:szCs w:val="32"/>
          <w:lang w:val="en-US"/>
        </w:rPr>
        <w:t>Weekly evening meeting</w:t>
      </w:r>
      <w:r w:rsidR="00303468" w:rsidRPr="00CE593A">
        <w:rPr>
          <w:rFonts w:ascii="Times New Roman" w:hAnsi="Times New Roman" w:cs="Times New Roman"/>
          <w:sz w:val="32"/>
          <w:szCs w:val="32"/>
          <w:lang w:val="en-US"/>
        </w:rPr>
        <w:t>, Friday, April 25</w:t>
      </w:r>
      <w:r w:rsidR="001B63D4" w:rsidRPr="00CE593A">
        <w:rPr>
          <w:rFonts w:ascii="Times New Roman" w:hAnsi="Times New Roman" w:cs="Times New Roman"/>
          <w:sz w:val="32"/>
          <w:szCs w:val="32"/>
          <w:lang w:val="en-US"/>
        </w:rPr>
        <w:t>.</w:t>
      </w:r>
    </w:p>
    <w:p w:rsidR="0001267A" w:rsidRPr="00CE593A" w:rsidRDefault="00D23BD6">
      <w:pPr>
        <w:jc w:val="both"/>
        <w:rPr>
          <w:rFonts w:ascii="Times New Roman" w:hAnsi="Times New Roman" w:cs="Times New Roman"/>
          <w:sz w:val="32"/>
          <w:szCs w:val="32"/>
        </w:rPr>
      </w:pPr>
      <w:r w:rsidRPr="00CE593A">
        <w:rPr>
          <w:rFonts w:ascii="Times New Roman" w:hAnsi="Times New Roman" w:cs="Times New Roman"/>
          <w:sz w:val="32"/>
          <w:szCs w:val="32"/>
        </w:rPr>
        <w:t xml:space="preserve">Godard, </w:t>
      </w:r>
      <w:proofErr w:type="spellStart"/>
      <w:r w:rsidRPr="00CE593A">
        <w:rPr>
          <w:rFonts w:ascii="Times New Roman" w:hAnsi="Times New Roman" w:cs="Times New Roman"/>
          <w:sz w:val="32"/>
          <w:szCs w:val="32"/>
        </w:rPr>
        <w:t>J.-L.</w:t>
      </w:r>
      <w:proofErr w:type="spellEnd"/>
      <w:r w:rsidRPr="00CE593A">
        <w:rPr>
          <w:rFonts w:ascii="Times New Roman" w:hAnsi="Times New Roman" w:cs="Times New Roman"/>
          <w:sz w:val="32"/>
          <w:szCs w:val="32"/>
        </w:rPr>
        <w:t>, 1998:</w:t>
      </w:r>
      <w:r w:rsidR="0001267A" w:rsidRPr="00CE593A">
        <w:rPr>
          <w:rFonts w:ascii="Times New Roman" w:hAnsi="Times New Roman" w:cs="Times New Roman"/>
          <w:sz w:val="32"/>
          <w:szCs w:val="32"/>
        </w:rPr>
        <w:t xml:space="preserve"> </w:t>
      </w:r>
      <w:proofErr w:type="spellStart"/>
      <w:r w:rsidR="0001267A" w:rsidRPr="00CE593A">
        <w:rPr>
          <w:rFonts w:ascii="Times New Roman" w:hAnsi="Times New Roman" w:cs="Times New Roman"/>
          <w:i/>
          <w:sz w:val="32"/>
          <w:szCs w:val="32"/>
        </w:rPr>
        <w:t>Histoire</w:t>
      </w:r>
      <w:proofErr w:type="spellEnd"/>
      <w:r w:rsidR="0001267A" w:rsidRPr="00CE593A">
        <w:rPr>
          <w:rFonts w:ascii="Times New Roman" w:hAnsi="Times New Roman" w:cs="Times New Roman"/>
          <w:i/>
          <w:sz w:val="32"/>
          <w:szCs w:val="32"/>
        </w:rPr>
        <w:t xml:space="preserve"> (s) </w:t>
      </w:r>
      <w:proofErr w:type="spellStart"/>
      <w:r w:rsidR="0001267A" w:rsidRPr="00CE593A">
        <w:rPr>
          <w:rFonts w:ascii="Times New Roman" w:hAnsi="Times New Roman" w:cs="Times New Roman"/>
          <w:i/>
          <w:sz w:val="32"/>
          <w:szCs w:val="32"/>
        </w:rPr>
        <w:t>du</w:t>
      </w:r>
      <w:proofErr w:type="spellEnd"/>
      <w:r w:rsidR="0001267A" w:rsidRPr="00CE593A">
        <w:rPr>
          <w:rFonts w:ascii="Times New Roman" w:hAnsi="Times New Roman" w:cs="Times New Roman"/>
          <w:i/>
          <w:sz w:val="32"/>
          <w:szCs w:val="32"/>
        </w:rPr>
        <w:t xml:space="preserve"> cinema, </w:t>
      </w:r>
      <w:r w:rsidR="0001267A" w:rsidRPr="00CE593A">
        <w:rPr>
          <w:rFonts w:ascii="Times New Roman" w:hAnsi="Times New Roman" w:cs="Times New Roman"/>
          <w:sz w:val="32"/>
          <w:szCs w:val="32"/>
        </w:rPr>
        <w:t>Cineteca di Bologna</w:t>
      </w:r>
      <w:r w:rsidR="001B63D4" w:rsidRPr="00CE593A">
        <w:rPr>
          <w:rFonts w:ascii="Times New Roman" w:hAnsi="Times New Roman" w:cs="Times New Roman"/>
          <w:sz w:val="32"/>
          <w:szCs w:val="32"/>
        </w:rPr>
        <w:t>.</w:t>
      </w:r>
    </w:p>
    <w:p w:rsidR="00515025" w:rsidRPr="00CE593A" w:rsidRDefault="00515025">
      <w:pPr>
        <w:jc w:val="both"/>
        <w:rPr>
          <w:rFonts w:ascii="Times New Roman" w:hAnsi="Times New Roman" w:cs="Times New Roman"/>
          <w:sz w:val="32"/>
          <w:szCs w:val="32"/>
        </w:rPr>
      </w:pPr>
      <w:r w:rsidRPr="00CE593A">
        <w:rPr>
          <w:rFonts w:ascii="Times New Roman" w:hAnsi="Times New Roman" w:cs="Times New Roman"/>
          <w:sz w:val="32"/>
          <w:szCs w:val="32"/>
        </w:rPr>
        <w:t>Godard, J.,</w:t>
      </w:r>
      <w:proofErr w:type="spellStart"/>
      <w:r w:rsidRPr="00CE593A">
        <w:rPr>
          <w:rFonts w:ascii="Times New Roman" w:hAnsi="Times New Roman" w:cs="Times New Roman"/>
          <w:sz w:val="32"/>
          <w:szCs w:val="32"/>
        </w:rPr>
        <w:t>-L</w:t>
      </w:r>
      <w:proofErr w:type="spellEnd"/>
      <w:r w:rsidRPr="00CE593A">
        <w:rPr>
          <w:rFonts w:ascii="Times New Roman" w:hAnsi="Times New Roman" w:cs="Times New Roman"/>
          <w:sz w:val="32"/>
          <w:szCs w:val="32"/>
        </w:rPr>
        <w:t>., 2007</w:t>
      </w:r>
      <w:r w:rsidR="00D23BD6" w:rsidRPr="00CE593A">
        <w:rPr>
          <w:rFonts w:ascii="Times New Roman" w:hAnsi="Times New Roman" w:cs="Times New Roman"/>
          <w:sz w:val="32"/>
          <w:szCs w:val="32"/>
        </w:rPr>
        <w:t>:</w:t>
      </w:r>
      <w:r w:rsidRPr="00CE593A">
        <w:rPr>
          <w:rFonts w:ascii="Times New Roman" w:hAnsi="Times New Roman" w:cs="Times New Roman"/>
          <w:sz w:val="32"/>
          <w:szCs w:val="32"/>
        </w:rPr>
        <w:t xml:space="preserve">  </w:t>
      </w:r>
      <w:r w:rsidRPr="00CE593A">
        <w:rPr>
          <w:rFonts w:ascii="Times New Roman" w:hAnsi="Times New Roman" w:cs="Times New Roman"/>
          <w:i/>
          <w:sz w:val="32"/>
          <w:szCs w:val="32"/>
        </w:rPr>
        <w:t>Due o tre cose che so di me</w:t>
      </w:r>
      <w:r w:rsidRPr="00CE593A">
        <w:rPr>
          <w:rFonts w:ascii="Times New Roman" w:hAnsi="Times New Roman" w:cs="Times New Roman"/>
          <w:sz w:val="32"/>
          <w:szCs w:val="32"/>
        </w:rPr>
        <w:t xml:space="preserve">. </w:t>
      </w:r>
      <w:r w:rsidRPr="00CE593A">
        <w:rPr>
          <w:rFonts w:ascii="Times New Roman" w:hAnsi="Times New Roman" w:cs="Times New Roman"/>
          <w:i/>
          <w:sz w:val="32"/>
          <w:szCs w:val="32"/>
        </w:rPr>
        <w:t>Scritti</w:t>
      </w:r>
      <w:r w:rsidRPr="00CE593A">
        <w:rPr>
          <w:rFonts w:ascii="Times New Roman" w:hAnsi="Times New Roman" w:cs="Times New Roman"/>
          <w:sz w:val="32"/>
          <w:szCs w:val="32"/>
        </w:rPr>
        <w:t>, Roma, minimum fax</w:t>
      </w:r>
      <w:r w:rsidR="001B63D4" w:rsidRPr="00CE593A">
        <w:rPr>
          <w:rFonts w:ascii="Times New Roman" w:hAnsi="Times New Roman" w:cs="Times New Roman"/>
          <w:sz w:val="32"/>
          <w:szCs w:val="32"/>
        </w:rPr>
        <w:t>.</w:t>
      </w:r>
      <w:r w:rsidRPr="00CE593A">
        <w:rPr>
          <w:rFonts w:ascii="Times New Roman" w:hAnsi="Times New Roman" w:cs="Times New Roman"/>
          <w:sz w:val="32"/>
          <w:szCs w:val="32"/>
        </w:rPr>
        <w:t xml:space="preserve"> </w:t>
      </w:r>
    </w:p>
    <w:p w:rsidR="001D62ED" w:rsidRPr="00CE593A" w:rsidRDefault="00D23BD6">
      <w:pPr>
        <w:jc w:val="both"/>
        <w:rPr>
          <w:rFonts w:ascii="Times New Roman" w:hAnsi="Times New Roman" w:cs="Times New Roman"/>
          <w:i/>
          <w:sz w:val="32"/>
          <w:szCs w:val="32"/>
        </w:rPr>
      </w:pPr>
      <w:proofErr w:type="spellStart"/>
      <w:r w:rsidRPr="00CE593A">
        <w:rPr>
          <w:rFonts w:ascii="Times New Roman" w:hAnsi="Times New Roman" w:cs="Times New Roman"/>
          <w:sz w:val="32"/>
          <w:szCs w:val="32"/>
        </w:rPr>
        <w:t>Lacan</w:t>
      </w:r>
      <w:proofErr w:type="spellEnd"/>
      <w:r w:rsidRPr="00CE593A">
        <w:rPr>
          <w:rFonts w:ascii="Times New Roman" w:hAnsi="Times New Roman" w:cs="Times New Roman"/>
          <w:sz w:val="32"/>
          <w:szCs w:val="32"/>
        </w:rPr>
        <w:t>, J., 2010:</w:t>
      </w:r>
      <w:r w:rsidR="001D62ED" w:rsidRPr="00CE593A">
        <w:rPr>
          <w:rFonts w:ascii="Times New Roman" w:hAnsi="Times New Roman" w:cs="Times New Roman"/>
          <w:sz w:val="32"/>
          <w:szCs w:val="32"/>
        </w:rPr>
        <w:t xml:space="preserve"> </w:t>
      </w:r>
      <w:r w:rsidR="001D62ED" w:rsidRPr="00CE593A">
        <w:rPr>
          <w:rFonts w:ascii="Times New Roman" w:hAnsi="Times New Roman" w:cs="Times New Roman"/>
          <w:i/>
          <w:sz w:val="32"/>
          <w:szCs w:val="32"/>
        </w:rPr>
        <w:t>Il seminario</w:t>
      </w:r>
      <w:r w:rsidR="001D62ED" w:rsidRPr="00CE593A">
        <w:rPr>
          <w:rFonts w:ascii="Times New Roman" w:hAnsi="Times New Roman" w:cs="Times New Roman"/>
          <w:sz w:val="32"/>
          <w:szCs w:val="32"/>
        </w:rPr>
        <w:t xml:space="preserve">, </w:t>
      </w:r>
      <w:r w:rsidR="001D62ED" w:rsidRPr="00CE593A">
        <w:rPr>
          <w:rFonts w:ascii="Times New Roman" w:hAnsi="Times New Roman" w:cs="Times New Roman"/>
          <w:i/>
          <w:sz w:val="32"/>
          <w:szCs w:val="32"/>
        </w:rPr>
        <w:t>Libro III</w:t>
      </w:r>
      <w:r w:rsidR="001D62ED" w:rsidRPr="00CE593A">
        <w:rPr>
          <w:rFonts w:ascii="Times New Roman" w:hAnsi="Times New Roman" w:cs="Times New Roman"/>
          <w:sz w:val="32"/>
          <w:szCs w:val="32"/>
        </w:rPr>
        <w:t xml:space="preserve">, </w:t>
      </w:r>
      <w:r w:rsidR="001D62ED" w:rsidRPr="00CE593A">
        <w:rPr>
          <w:rFonts w:ascii="Times New Roman" w:hAnsi="Times New Roman" w:cs="Times New Roman"/>
          <w:i/>
          <w:sz w:val="32"/>
          <w:szCs w:val="32"/>
        </w:rPr>
        <w:t>Le psicosi</w:t>
      </w:r>
      <w:r w:rsidR="001D62ED" w:rsidRPr="00CE593A">
        <w:rPr>
          <w:rFonts w:ascii="Times New Roman" w:hAnsi="Times New Roman" w:cs="Times New Roman"/>
          <w:sz w:val="32"/>
          <w:szCs w:val="32"/>
        </w:rPr>
        <w:t xml:space="preserve">, </w:t>
      </w:r>
      <w:r w:rsidR="001D62ED" w:rsidRPr="00CE593A">
        <w:rPr>
          <w:rFonts w:ascii="Times New Roman" w:hAnsi="Times New Roman" w:cs="Times New Roman"/>
          <w:i/>
          <w:sz w:val="32"/>
          <w:szCs w:val="32"/>
        </w:rPr>
        <w:t>1955-56</w:t>
      </w:r>
      <w:r w:rsidR="001D62ED" w:rsidRPr="00CE593A">
        <w:rPr>
          <w:rFonts w:ascii="Times New Roman" w:hAnsi="Times New Roman" w:cs="Times New Roman"/>
          <w:sz w:val="32"/>
          <w:szCs w:val="32"/>
        </w:rPr>
        <w:t>, Torino, Einaudi</w:t>
      </w:r>
      <w:r w:rsidR="001B63D4" w:rsidRPr="00CE593A">
        <w:rPr>
          <w:rFonts w:ascii="Times New Roman" w:hAnsi="Times New Roman" w:cs="Times New Roman"/>
          <w:sz w:val="32"/>
          <w:szCs w:val="32"/>
        </w:rPr>
        <w:t>.</w:t>
      </w:r>
      <w:r w:rsidR="001D62ED" w:rsidRPr="00CE593A">
        <w:rPr>
          <w:rFonts w:ascii="Times New Roman" w:hAnsi="Times New Roman" w:cs="Times New Roman"/>
          <w:i/>
          <w:sz w:val="32"/>
          <w:szCs w:val="32"/>
        </w:rPr>
        <w:t xml:space="preserve"> </w:t>
      </w:r>
    </w:p>
    <w:p w:rsidR="00303468" w:rsidRPr="00CE593A" w:rsidRDefault="00D23BD6">
      <w:pPr>
        <w:jc w:val="both"/>
        <w:rPr>
          <w:rFonts w:ascii="Times New Roman" w:hAnsi="Times New Roman" w:cs="Times New Roman"/>
          <w:sz w:val="32"/>
          <w:szCs w:val="32"/>
        </w:rPr>
      </w:pPr>
      <w:r w:rsidRPr="00CE593A">
        <w:rPr>
          <w:rFonts w:ascii="Times New Roman" w:hAnsi="Times New Roman" w:cs="Times New Roman"/>
          <w:sz w:val="32"/>
          <w:szCs w:val="32"/>
        </w:rPr>
        <w:t>Metz, C., 2006:</w:t>
      </w:r>
      <w:r w:rsidR="00303468" w:rsidRPr="00CE593A">
        <w:rPr>
          <w:rFonts w:ascii="Times New Roman" w:hAnsi="Times New Roman" w:cs="Times New Roman"/>
          <w:sz w:val="32"/>
          <w:szCs w:val="32"/>
        </w:rPr>
        <w:t xml:space="preserve"> </w:t>
      </w:r>
      <w:r w:rsidR="00303468" w:rsidRPr="00CE593A">
        <w:rPr>
          <w:rFonts w:ascii="Times New Roman" w:hAnsi="Times New Roman" w:cs="Times New Roman"/>
          <w:i/>
          <w:sz w:val="32"/>
          <w:szCs w:val="32"/>
        </w:rPr>
        <w:t>Cinema e psicanalisi</w:t>
      </w:r>
      <w:r w:rsidR="00303468" w:rsidRPr="00CE593A">
        <w:rPr>
          <w:rFonts w:ascii="Times New Roman" w:hAnsi="Times New Roman" w:cs="Times New Roman"/>
          <w:sz w:val="32"/>
          <w:szCs w:val="32"/>
        </w:rPr>
        <w:t>, Venezia, Marsilio</w:t>
      </w:r>
      <w:r w:rsidR="001B63D4" w:rsidRPr="00CE593A">
        <w:rPr>
          <w:rFonts w:ascii="Times New Roman" w:hAnsi="Times New Roman" w:cs="Times New Roman"/>
          <w:sz w:val="32"/>
          <w:szCs w:val="32"/>
        </w:rPr>
        <w:t>.</w:t>
      </w:r>
    </w:p>
    <w:p w:rsidR="00303468" w:rsidRPr="00CE593A" w:rsidRDefault="00303468">
      <w:pPr>
        <w:jc w:val="both"/>
        <w:rPr>
          <w:rFonts w:ascii="Times New Roman" w:hAnsi="Times New Roman" w:cs="Times New Roman"/>
          <w:sz w:val="32"/>
          <w:szCs w:val="32"/>
          <w:lang w:val="en-US"/>
        </w:rPr>
      </w:pPr>
      <w:proofErr w:type="spellStart"/>
      <w:r w:rsidRPr="00CE593A">
        <w:rPr>
          <w:rFonts w:ascii="Times New Roman" w:hAnsi="Times New Roman" w:cs="Times New Roman"/>
          <w:sz w:val="32"/>
          <w:szCs w:val="32"/>
          <w:lang w:val="en-US"/>
        </w:rPr>
        <w:t>Morini</w:t>
      </w:r>
      <w:proofErr w:type="spellEnd"/>
      <w:r w:rsidRPr="00CE593A">
        <w:rPr>
          <w:rFonts w:ascii="Times New Roman" w:hAnsi="Times New Roman" w:cs="Times New Roman"/>
          <w:sz w:val="32"/>
          <w:szCs w:val="32"/>
          <w:lang w:val="en-US"/>
        </w:rPr>
        <w:t xml:space="preserve"> S.,</w:t>
      </w:r>
      <w:r w:rsidR="00D23BD6" w:rsidRPr="00CE593A">
        <w:rPr>
          <w:rFonts w:ascii="Times New Roman" w:hAnsi="Times New Roman" w:cs="Times New Roman"/>
          <w:sz w:val="32"/>
          <w:szCs w:val="32"/>
          <w:lang w:val="en-US"/>
        </w:rPr>
        <w:t xml:space="preserve"> 2010:</w:t>
      </w:r>
      <w:r w:rsidRPr="00CE593A">
        <w:rPr>
          <w:rFonts w:ascii="Times New Roman" w:hAnsi="Times New Roman" w:cs="Times New Roman"/>
          <w:sz w:val="32"/>
          <w:szCs w:val="32"/>
          <w:lang w:val="en-US"/>
        </w:rPr>
        <w:t xml:space="preserve"> “Francis Galton </w:t>
      </w:r>
      <w:proofErr w:type="spellStart"/>
      <w:r w:rsidRPr="00CE593A">
        <w:rPr>
          <w:rFonts w:ascii="Times New Roman" w:hAnsi="Times New Roman" w:cs="Times New Roman"/>
          <w:sz w:val="32"/>
          <w:szCs w:val="32"/>
          <w:lang w:val="en-US"/>
        </w:rPr>
        <w:t>ou</w:t>
      </w:r>
      <w:proofErr w:type="spellEnd"/>
      <w:r w:rsidRPr="00CE593A">
        <w:rPr>
          <w:rFonts w:ascii="Times New Roman" w:hAnsi="Times New Roman" w:cs="Times New Roman"/>
          <w:sz w:val="32"/>
          <w:szCs w:val="32"/>
          <w:lang w:val="en-US"/>
        </w:rPr>
        <w:t xml:space="preserve"> comment </w:t>
      </w:r>
      <w:proofErr w:type="spellStart"/>
      <w:r w:rsidRPr="00CE593A">
        <w:rPr>
          <w:rFonts w:ascii="Times New Roman" w:hAnsi="Times New Roman" w:cs="Times New Roman"/>
          <w:sz w:val="32"/>
          <w:szCs w:val="32"/>
          <w:lang w:val="en-US"/>
        </w:rPr>
        <w:t>photographier</w:t>
      </w:r>
      <w:proofErr w:type="spellEnd"/>
      <w:r w:rsidRPr="00CE593A">
        <w:rPr>
          <w:rFonts w:ascii="Times New Roman" w:hAnsi="Times New Roman" w:cs="Times New Roman"/>
          <w:sz w:val="32"/>
          <w:szCs w:val="32"/>
          <w:lang w:val="en-US"/>
        </w:rPr>
        <w:t xml:space="preserve"> </w:t>
      </w:r>
      <w:proofErr w:type="spellStart"/>
      <w:r w:rsidRPr="00CE593A">
        <w:rPr>
          <w:rFonts w:ascii="Times New Roman" w:hAnsi="Times New Roman" w:cs="Times New Roman"/>
          <w:sz w:val="32"/>
          <w:szCs w:val="32"/>
          <w:lang w:val="en-US"/>
        </w:rPr>
        <w:t>une</w:t>
      </w:r>
      <w:proofErr w:type="spellEnd"/>
      <w:r w:rsidRPr="00CE593A">
        <w:rPr>
          <w:rFonts w:ascii="Times New Roman" w:hAnsi="Times New Roman" w:cs="Times New Roman"/>
          <w:sz w:val="32"/>
          <w:szCs w:val="32"/>
          <w:lang w:val="en-US"/>
        </w:rPr>
        <w:t xml:space="preserve"> </w:t>
      </w:r>
      <w:proofErr w:type="spellStart"/>
      <w:r w:rsidRPr="00CE593A">
        <w:rPr>
          <w:rFonts w:ascii="Times New Roman" w:hAnsi="Times New Roman" w:cs="Times New Roman"/>
          <w:sz w:val="32"/>
          <w:szCs w:val="32"/>
          <w:lang w:val="en-US"/>
        </w:rPr>
        <w:t>moyenne</w:t>
      </w:r>
      <w:proofErr w:type="spellEnd"/>
      <w:r w:rsidRPr="00CE593A">
        <w:rPr>
          <w:rFonts w:ascii="Times New Roman" w:hAnsi="Times New Roman" w:cs="Times New Roman"/>
          <w:sz w:val="32"/>
          <w:szCs w:val="32"/>
          <w:lang w:val="en-US"/>
        </w:rPr>
        <w:t xml:space="preserve">”, </w:t>
      </w:r>
      <w:r w:rsidRPr="00CE593A">
        <w:rPr>
          <w:rFonts w:ascii="Times New Roman" w:hAnsi="Times New Roman" w:cs="Times New Roman"/>
          <w:i/>
          <w:sz w:val="32"/>
          <w:szCs w:val="32"/>
          <w:lang w:val="en-US"/>
        </w:rPr>
        <w:t>Mathematics and Social Sciences</w:t>
      </w:r>
      <w:r w:rsidRPr="00CE593A">
        <w:rPr>
          <w:rFonts w:ascii="Times New Roman" w:hAnsi="Times New Roman" w:cs="Times New Roman"/>
          <w:sz w:val="32"/>
          <w:szCs w:val="32"/>
          <w:lang w:val="en-US"/>
        </w:rPr>
        <w:t>,189</w:t>
      </w:r>
      <w:r w:rsidR="001B63D4" w:rsidRPr="00CE593A">
        <w:rPr>
          <w:rFonts w:ascii="Times New Roman" w:hAnsi="Times New Roman" w:cs="Times New Roman"/>
          <w:sz w:val="32"/>
          <w:szCs w:val="32"/>
          <w:lang w:val="en-US"/>
        </w:rPr>
        <w:t>.</w:t>
      </w:r>
    </w:p>
    <w:p w:rsidR="001D62ED" w:rsidRPr="00CE593A" w:rsidRDefault="00D23BD6">
      <w:pPr>
        <w:jc w:val="both"/>
        <w:rPr>
          <w:rFonts w:ascii="Times New Roman" w:hAnsi="Times New Roman" w:cs="Times New Roman"/>
          <w:i/>
          <w:sz w:val="32"/>
          <w:szCs w:val="32"/>
        </w:rPr>
      </w:pPr>
      <w:r w:rsidRPr="00CE593A">
        <w:rPr>
          <w:rFonts w:ascii="Times New Roman" w:hAnsi="Times New Roman" w:cs="Times New Roman"/>
          <w:sz w:val="32"/>
          <w:szCs w:val="32"/>
        </w:rPr>
        <w:lastRenderedPageBreak/>
        <w:t xml:space="preserve">Ripa di </w:t>
      </w:r>
      <w:proofErr w:type="spellStart"/>
      <w:r w:rsidRPr="00CE593A">
        <w:rPr>
          <w:rFonts w:ascii="Times New Roman" w:hAnsi="Times New Roman" w:cs="Times New Roman"/>
          <w:sz w:val="32"/>
          <w:szCs w:val="32"/>
        </w:rPr>
        <w:t>Meana</w:t>
      </w:r>
      <w:proofErr w:type="spellEnd"/>
      <w:r w:rsidRPr="00CE593A">
        <w:rPr>
          <w:rFonts w:ascii="Times New Roman" w:hAnsi="Times New Roman" w:cs="Times New Roman"/>
          <w:sz w:val="32"/>
          <w:szCs w:val="32"/>
        </w:rPr>
        <w:t>, G., 2006:</w:t>
      </w:r>
      <w:r w:rsidR="001D62ED" w:rsidRPr="00CE593A">
        <w:rPr>
          <w:rFonts w:ascii="Times New Roman" w:hAnsi="Times New Roman" w:cs="Times New Roman"/>
          <w:sz w:val="32"/>
          <w:szCs w:val="32"/>
        </w:rPr>
        <w:t xml:space="preserve"> </w:t>
      </w:r>
      <w:r w:rsidR="001D62ED" w:rsidRPr="00CE593A">
        <w:rPr>
          <w:rFonts w:ascii="Times New Roman" w:hAnsi="Times New Roman" w:cs="Times New Roman"/>
          <w:i/>
          <w:sz w:val="32"/>
          <w:szCs w:val="32"/>
        </w:rPr>
        <w:t>Frammenti per una teoria dell’inconscio</w:t>
      </w:r>
      <w:r w:rsidR="001D62ED" w:rsidRPr="00CE593A">
        <w:rPr>
          <w:rFonts w:ascii="Times New Roman" w:hAnsi="Times New Roman" w:cs="Times New Roman"/>
          <w:sz w:val="32"/>
          <w:szCs w:val="32"/>
        </w:rPr>
        <w:t xml:space="preserve">, Roma, </w:t>
      </w:r>
      <w:proofErr w:type="spellStart"/>
      <w:r w:rsidR="001D62ED" w:rsidRPr="00CE593A">
        <w:rPr>
          <w:rFonts w:ascii="Times New Roman" w:hAnsi="Times New Roman" w:cs="Times New Roman"/>
          <w:sz w:val="32"/>
          <w:szCs w:val="32"/>
        </w:rPr>
        <w:t>biblink</w:t>
      </w:r>
      <w:proofErr w:type="spellEnd"/>
      <w:r w:rsidR="001D62ED" w:rsidRPr="00CE593A">
        <w:rPr>
          <w:rFonts w:ascii="Times New Roman" w:hAnsi="Times New Roman" w:cs="Times New Roman"/>
          <w:sz w:val="32"/>
          <w:szCs w:val="32"/>
        </w:rPr>
        <w:t xml:space="preserve"> editori</w:t>
      </w:r>
      <w:r w:rsidR="001B63D4" w:rsidRPr="00CE593A">
        <w:rPr>
          <w:rFonts w:ascii="Times New Roman" w:hAnsi="Times New Roman" w:cs="Times New Roman"/>
          <w:sz w:val="32"/>
          <w:szCs w:val="32"/>
        </w:rPr>
        <w:t>.</w:t>
      </w:r>
      <w:r w:rsidR="001D62ED" w:rsidRPr="00CE593A">
        <w:rPr>
          <w:rFonts w:ascii="Times New Roman" w:hAnsi="Times New Roman" w:cs="Times New Roman"/>
          <w:i/>
          <w:sz w:val="32"/>
          <w:szCs w:val="32"/>
        </w:rPr>
        <w:t xml:space="preserve"> </w:t>
      </w:r>
    </w:p>
    <w:p w:rsidR="00303468" w:rsidRPr="00CE593A" w:rsidRDefault="00D23BD6">
      <w:pPr>
        <w:jc w:val="both"/>
        <w:rPr>
          <w:rFonts w:ascii="Times New Roman" w:hAnsi="Times New Roman" w:cs="Times New Roman"/>
          <w:i/>
          <w:sz w:val="32"/>
          <w:szCs w:val="32"/>
          <w:lang w:val="en-US"/>
        </w:rPr>
      </w:pPr>
      <w:proofErr w:type="spellStart"/>
      <w:r w:rsidRPr="00CE593A">
        <w:rPr>
          <w:rFonts w:ascii="Times New Roman" w:hAnsi="Times New Roman" w:cs="Times New Roman"/>
          <w:sz w:val="32"/>
          <w:szCs w:val="32"/>
          <w:lang w:val="en-US"/>
        </w:rPr>
        <w:t>Risset</w:t>
      </w:r>
      <w:proofErr w:type="spellEnd"/>
      <w:r w:rsidRPr="00CE593A">
        <w:rPr>
          <w:rFonts w:ascii="Times New Roman" w:hAnsi="Times New Roman" w:cs="Times New Roman"/>
          <w:sz w:val="32"/>
          <w:szCs w:val="32"/>
          <w:lang w:val="en-US"/>
        </w:rPr>
        <w:t>, J., 2014:</w:t>
      </w:r>
      <w:r w:rsidR="00B611C2" w:rsidRPr="00CE593A">
        <w:rPr>
          <w:rFonts w:ascii="Times New Roman" w:hAnsi="Times New Roman" w:cs="Times New Roman"/>
          <w:sz w:val="32"/>
          <w:szCs w:val="32"/>
          <w:lang w:val="en-US"/>
        </w:rPr>
        <w:t xml:space="preserve"> </w:t>
      </w:r>
      <w:r w:rsidR="00325DBB" w:rsidRPr="00CE593A">
        <w:rPr>
          <w:rFonts w:ascii="Times New Roman" w:hAnsi="Times New Roman" w:cs="Times New Roman"/>
          <w:i/>
          <w:sz w:val="32"/>
          <w:szCs w:val="32"/>
          <w:lang w:val="en-US"/>
        </w:rPr>
        <w:t xml:space="preserve">Les </w:t>
      </w:r>
      <w:r w:rsidR="00887F91" w:rsidRPr="00CE593A">
        <w:rPr>
          <w:rFonts w:ascii="Times New Roman" w:hAnsi="Times New Roman" w:cs="Times New Roman"/>
          <w:i/>
          <w:sz w:val="32"/>
          <w:szCs w:val="32"/>
          <w:lang w:val="en-US"/>
        </w:rPr>
        <w:t>I</w:t>
      </w:r>
      <w:r w:rsidR="00325DBB" w:rsidRPr="00CE593A">
        <w:rPr>
          <w:rFonts w:ascii="Times New Roman" w:hAnsi="Times New Roman" w:cs="Times New Roman"/>
          <w:i/>
          <w:sz w:val="32"/>
          <w:szCs w:val="32"/>
          <w:lang w:val="en-US"/>
        </w:rPr>
        <w:t>nstants les éclairs</w:t>
      </w:r>
      <w:r w:rsidR="00325DBB" w:rsidRPr="00CE593A">
        <w:rPr>
          <w:rFonts w:ascii="Times New Roman" w:hAnsi="Times New Roman" w:cs="Times New Roman"/>
          <w:sz w:val="32"/>
          <w:szCs w:val="32"/>
          <w:lang w:val="en-US"/>
        </w:rPr>
        <w:t xml:space="preserve">, Paris, </w:t>
      </w:r>
      <w:proofErr w:type="spellStart"/>
      <w:r w:rsidR="00325DBB" w:rsidRPr="00CE593A">
        <w:rPr>
          <w:rFonts w:ascii="Times New Roman" w:hAnsi="Times New Roman" w:cs="Times New Roman"/>
          <w:sz w:val="32"/>
          <w:szCs w:val="32"/>
          <w:lang w:val="en-US"/>
        </w:rPr>
        <w:t>Gallimard</w:t>
      </w:r>
      <w:proofErr w:type="spellEnd"/>
      <w:r w:rsidR="00325DBB" w:rsidRPr="00CE593A">
        <w:rPr>
          <w:rFonts w:ascii="Times New Roman" w:hAnsi="Times New Roman" w:cs="Times New Roman"/>
          <w:sz w:val="32"/>
          <w:szCs w:val="32"/>
          <w:lang w:val="en-US"/>
        </w:rPr>
        <w:t>.</w:t>
      </w:r>
      <w:r w:rsidR="007B6E2F" w:rsidRPr="00CE593A">
        <w:rPr>
          <w:rFonts w:ascii="Times New Roman" w:hAnsi="Times New Roman" w:cs="Times New Roman"/>
          <w:i/>
          <w:sz w:val="32"/>
          <w:szCs w:val="32"/>
          <w:lang w:val="en-US"/>
        </w:rPr>
        <w:t xml:space="preserve"> </w:t>
      </w:r>
    </w:p>
    <w:p w:rsidR="007B6E2F" w:rsidRPr="00CE593A" w:rsidRDefault="00303468">
      <w:pPr>
        <w:jc w:val="both"/>
        <w:rPr>
          <w:rFonts w:ascii="Times New Roman" w:hAnsi="Times New Roman" w:cs="Times New Roman"/>
          <w:i/>
          <w:sz w:val="32"/>
          <w:szCs w:val="32"/>
        </w:rPr>
      </w:pPr>
      <w:r w:rsidRPr="00CE593A">
        <w:rPr>
          <w:rFonts w:ascii="Times New Roman" w:hAnsi="Times New Roman" w:cs="Times New Roman"/>
          <w:sz w:val="32"/>
          <w:szCs w:val="32"/>
        </w:rPr>
        <w:t>Salina, F.,</w:t>
      </w:r>
      <w:r w:rsidR="00D23BD6" w:rsidRPr="00CE593A">
        <w:rPr>
          <w:rFonts w:ascii="Times New Roman" w:hAnsi="Times New Roman" w:cs="Times New Roman"/>
          <w:sz w:val="32"/>
          <w:szCs w:val="32"/>
        </w:rPr>
        <w:t xml:space="preserve"> 1979:</w:t>
      </w:r>
      <w:r w:rsidRPr="00CE593A">
        <w:rPr>
          <w:rFonts w:ascii="Times New Roman" w:hAnsi="Times New Roman" w:cs="Times New Roman"/>
          <w:sz w:val="32"/>
          <w:szCs w:val="32"/>
        </w:rPr>
        <w:t xml:space="preserve"> </w:t>
      </w:r>
      <w:r w:rsidRPr="00CE593A">
        <w:rPr>
          <w:rFonts w:ascii="Times New Roman" w:hAnsi="Times New Roman" w:cs="Times New Roman"/>
          <w:i/>
          <w:sz w:val="32"/>
          <w:szCs w:val="32"/>
        </w:rPr>
        <w:t>Immagine e fantasma. La psicoanalisi nel cinema di Weimar</w:t>
      </w:r>
      <w:r w:rsidRPr="00CE593A">
        <w:rPr>
          <w:rFonts w:ascii="Times New Roman" w:hAnsi="Times New Roman" w:cs="Times New Roman"/>
          <w:sz w:val="32"/>
          <w:szCs w:val="32"/>
        </w:rPr>
        <w:t>, Roma, Edizioni Kappa</w:t>
      </w:r>
      <w:r w:rsidR="001B63D4" w:rsidRPr="00CE593A">
        <w:rPr>
          <w:rFonts w:ascii="Times New Roman" w:hAnsi="Times New Roman" w:cs="Times New Roman"/>
          <w:sz w:val="32"/>
          <w:szCs w:val="32"/>
        </w:rPr>
        <w:t>.</w:t>
      </w:r>
      <w:r w:rsidR="007B6E2F" w:rsidRPr="00CE593A">
        <w:rPr>
          <w:rFonts w:ascii="Times New Roman" w:hAnsi="Times New Roman" w:cs="Times New Roman"/>
          <w:i/>
          <w:sz w:val="32"/>
          <w:szCs w:val="32"/>
        </w:rPr>
        <w:t xml:space="preserve"> </w:t>
      </w:r>
    </w:p>
    <w:p w:rsidR="00515025" w:rsidRPr="00CE593A" w:rsidRDefault="00515025">
      <w:pPr>
        <w:jc w:val="both"/>
        <w:rPr>
          <w:rFonts w:ascii="Times New Roman" w:hAnsi="Times New Roman" w:cs="Times New Roman"/>
          <w:sz w:val="32"/>
          <w:szCs w:val="32"/>
          <w:lang w:val="en-US"/>
        </w:rPr>
      </w:pPr>
      <w:r w:rsidRPr="00CE593A">
        <w:rPr>
          <w:rFonts w:ascii="Times New Roman" w:hAnsi="Times New Roman" w:cs="Times New Roman"/>
          <w:sz w:val="32"/>
          <w:szCs w:val="32"/>
          <w:lang w:val="en-US"/>
        </w:rPr>
        <w:t xml:space="preserve">Saussure, F. de, </w:t>
      </w:r>
      <w:r w:rsidR="00D56371" w:rsidRPr="00CE593A">
        <w:rPr>
          <w:rFonts w:ascii="Times New Roman" w:hAnsi="Times New Roman" w:cs="Times New Roman"/>
          <w:sz w:val="32"/>
          <w:szCs w:val="32"/>
          <w:lang w:val="en-US"/>
        </w:rPr>
        <w:t>2013</w:t>
      </w:r>
      <w:r w:rsidR="00D23BD6" w:rsidRPr="00CE593A">
        <w:rPr>
          <w:rFonts w:ascii="Times New Roman" w:hAnsi="Times New Roman" w:cs="Times New Roman"/>
          <w:sz w:val="32"/>
          <w:szCs w:val="32"/>
          <w:lang w:val="en-US"/>
        </w:rPr>
        <w:t>:</w:t>
      </w:r>
      <w:r w:rsidR="00D56371" w:rsidRPr="00CE593A">
        <w:rPr>
          <w:rFonts w:ascii="Times New Roman" w:hAnsi="Times New Roman" w:cs="Times New Roman"/>
          <w:sz w:val="32"/>
          <w:szCs w:val="32"/>
          <w:lang w:val="en-US"/>
        </w:rPr>
        <w:t xml:space="preserve"> </w:t>
      </w:r>
      <w:proofErr w:type="spellStart"/>
      <w:r w:rsidR="00D56371" w:rsidRPr="00CE593A">
        <w:rPr>
          <w:rFonts w:ascii="Times New Roman" w:hAnsi="Times New Roman" w:cs="Times New Roman"/>
          <w:i/>
          <w:sz w:val="32"/>
          <w:szCs w:val="32"/>
          <w:lang w:val="en-US"/>
        </w:rPr>
        <w:t>Anagrammes</w:t>
      </w:r>
      <w:proofErr w:type="spellEnd"/>
      <w:r w:rsidR="00D56371" w:rsidRPr="00CE593A">
        <w:rPr>
          <w:rFonts w:ascii="Times New Roman" w:hAnsi="Times New Roman" w:cs="Times New Roman"/>
          <w:i/>
          <w:sz w:val="32"/>
          <w:szCs w:val="32"/>
          <w:lang w:val="en-US"/>
        </w:rPr>
        <w:t xml:space="preserve"> </w:t>
      </w:r>
      <w:proofErr w:type="spellStart"/>
      <w:r w:rsidR="00D56371" w:rsidRPr="00CE593A">
        <w:rPr>
          <w:rFonts w:ascii="Times New Roman" w:hAnsi="Times New Roman" w:cs="Times New Roman"/>
          <w:i/>
          <w:sz w:val="32"/>
          <w:szCs w:val="32"/>
          <w:lang w:val="en-US"/>
        </w:rPr>
        <w:t>homériques</w:t>
      </w:r>
      <w:proofErr w:type="spellEnd"/>
      <w:r w:rsidR="00D56371" w:rsidRPr="00CE593A">
        <w:rPr>
          <w:rFonts w:ascii="Times New Roman" w:hAnsi="Times New Roman" w:cs="Times New Roman"/>
          <w:sz w:val="32"/>
          <w:szCs w:val="32"/>
          <w:lang w:val="en-US"/>
        </w:rPr>
        <w:t xml:space="preserve">, Limoges, Lambert-Lucas, </w:t>
      </w:r>
      <w:proofErr w:type="spellStart"/>
      <w:r w:rsidR="00D56371" w:rsidRPr="00CE593A">
        <w:rPr>
          <w:rFonts w:ascii="Times New Roman" w:hAnsi="Times New Roman" w:cs="Times New Roman"/>
          <w:sz w:val="32"/>
          <w:szCs w:val="32"/>
          <w:lang w:val="en-US"/>
        </w:rPr>
        <w:t>Édition</w:t>
      </w:r>
      <w:proofErr w:type="spellEnd"/>
      <w:r w:rsidR="00D56371" w:rsidRPr="00CE593A">
        <w:rPr>
          <w:rFonts w:ascii="Times New Roman" w:hAnsi="Times New Roman" w:cs="Times New Roman"/>
          <w:sz w:val="32"/>
          <w:szCs w:val="32"/>
          <w:lang w:val="en-US"/>
        </w:rPr>
        <w:t xml:space="preserve"> et presentation par Pierre-Yves </w:t>
      </w:r>
      <w:proofErr w:type="spellStart"/>
      <w:r w:rsidR="00D56371" w:rsidRPr="00CE593A">
        <w:rPr>
          <w:rFonts w:ascii="Times New Roman" w:hAnsi="Times New Roman" w:cs="Times New Roman"/>
          <w:sz w:val="32"/>
          <w:szCs w:val="32"/>
          <w:lang w:val="en-US"/>
        </w:rPr>
        <w:t>Testenoire</w:t>
      </w:r>
      <w:proofErr w:type="spellEnd"/>
      <w:r w:rsidR="00D56371" w:rsidRPr="00CE593A">
        <w:rPr>
          <w:rFonts w:ascii="Times New Roman" w:hAnsi="Times New Roman" w:cs="Times New Roman"/>
          <w:sz w:val="32"/>
          <w:szCs w:val="32"/>
          <w:lang w:val="en-US"/>
        </w:rPr>
        <w:t>.</w:t>
      </w:r>
    </w:p>
    <w:p w:rsidR="00164C02" w:rsidRPr="00CE593A" w:rsidRDefault="00D23BD6">
      <w:pPr>
        <w:jc w:val="both"/>
        <w:rPr>
          <w:rFonts w:ascii="Times New Roman" w:hAnsi="Times New Roman" w:cs="Times New Roman"/>
          <w:sz w:val="32"/>
          <w:szCs w:val="32"/>
        </w:rPr>
      </w:pPr>
      <w:r w:rsidRPr="00CE593A">
        <w:rPr>
          <w:rFonts w:ascii="Times New Roman" w:hAnsi="Times New Roman" w:cs="Times New Roman"/>
          <w:sz w:val="32"/>
          <w:szCs w:val="32"/>
        </w:rPr>
        <w:t>Sontag, S.,, 1967:</w:t>
      </w:r>
      <w:r w:rsidR="00164C02" w:rsidRPr="00CE593A">
        <w:rPr>
          <w:rFonts w:ascii="Times New Roman" w:hAnsi="Times New Roman" w:cs="Times New Roman"/>
          <w:sz w:val="32"/>
          <w:szCs w:val="32"/>
        </w:rPr>
        <w:t xml:space="preserve"> “Persona”, </w:t>
      </w:r>
      <w:r w:rsidR="00164C02" w:rsidRPr="00CE593A">
        <w:rPr>
          <w:rFonts w:ascii="Times New Roman" w:hAnsi="Times New Roman" w:cs="Times New Roman"/>
          <w:i/>
          <w:sz w:val="32"/>
          <w:szCs w:val="32"/>
        </w:rPr>
        <w:t>Cinema e Film</w:t>
      </w:r>
      <w:r w:rsidR="00164C02" w:rsidRPr="00CE593A">
        <w:rPr>
          <w:rFonts w:ascii="Times New Roman" w:hAnsi="Times New Roman" w:cs="Times New Roman"/>
          <w:sz w:val="32"/>
          <w:szCs w:val="32"/>
        </w:rPr>
        <w:t>, 4</w:t>
      </w:r>
      <w:r w:rsidR="001B63D4" w:rsidRPr="00CE593A">
        <w:rPr>
          <w:rFonts w:ascii="Times New Roman" w:hAnsi="Times New Roman" w:cs="Times New Roman"/>
          <w:sz w:val="32"/>
          <w:szCs w:val="32"/>
        </w:rPr>
        <w:t>.</w:t>
      </w:r>
    </w:p>
    <w:p w:rsidR="00515025" w:rsidRPr="00CE593A" w:rsidRDefault="00515025">
      <w:pPr>
        <w:jc w:val="both"/>
        <w:rPr>
          <w:rFonts w:ascii="Times New Roman" w:hAnsi="Times New Roman" w:cs="Times New Roman"/>
          <w:sz w:val="32"/>
          <w:szCs w:val="32"/>
          <w:lang w:val="en-US"/>
        </w:rPr>
      </w:pPr>
      <w:proofErr w:type="spellStart"/>
      <w:r w:rsidRPr="00CE593A">
        <w:rPr>
          <w:rFonts w:ascii="Times New Roman" w:hAnsi="Times New Roman" w:cs="Times New Roman"/>
          <w:sz w:val="32"/>
          <w:szCs w:val="32"/>
          <w:lang w:val="en-US"/>
        </w:rPr>
        <w:t>Starobinski</w:t>
      </w:r>
      <w:proofErr w:type="spellEnd"/>
      <w:r w:rsidRPr="00CE593A">
        <w:rPr>
          <w:rFonts w:ascii="Times New Roman" w:hAnsi="Times New Roman" w:cs="Times New Roman"/>
          <w:sz w:val="32"/>
          <w:szCs w:val="32"/>
          <w:lang w:val="en-US"/>
        </w:rPr>
        <w:t>, J., 1971</w:t>
      </w:r>
      <w:r w:rsidR="00D23BD6" w:rsidRPr="00CE593A">
        <w:rPr>
          <w:rFonts w:ascii="Times New Roman" w:hAnsi="Times New Roman" w:cs="Times New Roman"/>
          <w:sz w:val="32"/>
          <w:szCs w:val="32"/>
          <w:lang w:val="en-US"/>
        </w:rPr>
        <w:t>:</w:t>
      </w:r>
      <w:r w:rsidRPr="00CE593A">
        <w:rPr>
          <w:rFonts w:ascii="Times New Roman" w:hAnsi="Times New Roman" w:cs="Times New Roman"/>
          <w:sz w:val="32"/>
          <w:szCs w:val="32"/>
          <w:lang w:val="en-US"/>
        </w:rPr>
        <w:t xml:space="preserve"> </w:t>
      </w:r>
      <w:r w:rsidRPr="00CE593A">
        <w:rPr>
          <w:rFonts w:ascii="Times New Roman" w:hAnsi="Times New Roman" w:cs="Times New Roman"/>
          <w:i/>
          <w:sz w:val="32"/>
          <w:szCs w:val="32"/>
          <w:lang w:val="en-US"/>
        </w:rPr>
        <w:t xml:space="preserve">Les </w:t>
      </w:r>
      <w:proofErr w:type="spellStart"/>
      <w:r w:rsidRPr="00CE593A">
        <w:rPr>
          <w:rFonts w:ascii="Times New Roman" w:hAnsi="Times New Roman" w:cs="Times New Roman"/>
          <w:i/>
          <w:sz w:val="32"/>
          <w:szCs w:val="32"/>
          <w:lang w:val="en-US"/>
        </w:rPr>
        <w:t>Mots</w:t>
      </w:r>
      <w:proofErr w:type="spellEnd"/>
      <w:r w:rsidRPr="00CE593A">
        <w:rPr>
          <w:rFonts w:ascii="Times New Roman" w:hAnsi="Times New Roman" w:cs="Times New Roman"/>
          <w:i/>
          <w:sz w:val="32"/>
          <w:szCs w:val="32"/>
          <w:lang w:val="en-US"/>
        </w:rPr>
        <w:t xml:space="preserve"> </w:t>
      </w:r>
      <w:proofErr w:type="spellStart"/>
      <w:r w:rsidRPr="00CE593A">
        <w:rPr>
          <w:rFonts w:ascii="Times New Roman" w:hAnsi="Times New Roman" w:cs="Times New Roman"/>
          <w:i/>
          <w:sz w:val="32"/>
          <w:szCs w:val="32"/>
          <w:lang w:val="en-US"/>
        </w:rPr>
        <w:t>sous</w:t>
      </w:r>
      <w:proofErr w:type="spellEnd"/>
      <w:r w:rsidRPr="00CE593A">
        <w:rPr>
          <w:rFonts w:ascii="Times New Roman" w:hAnsi="Times New Roman" w:cs="Times New Roman"/>
          <w:i/>
          <w:sz w:val="32"/>
          <w:szCs w:val="32"/>
          <w:lang w:val="en-US"/>
        </w:rPr>
        <w:t xml:space="preserve"> les </w:t>
      </w:r>
      <w:proofErr w:type="spellStart"/>
      <w:r w:rsidRPr="00CE593A">
        <w:rPr>
          <w:rFonts w:ascii="Times New Roman" w:hAnsi="Times New Roman" w:cs="Times New Roman"/>
          <w:i/>
          <w:sz w:val="32"/>
          <w:szCs w:val="32"/>
          <w:lang w:val="en-US"/>
        </w:rPr>
        <w:t>mots</w:t>
      </w:r>
      <w:proofErr w:type="spellEnd"/>
      <w:r w:rsidR="00D23BD6" w:rsidRPr="00CE593A">
        <w:rPr>
          <w:rFonts w:ascii="Times New Roman" w:hAnsi="Times New Roman" w:cs="Times New Roman"/>
          <w:i/>
          <w:sz w:val="32"/>
          <w:szCs w:val="32"/>
          <w:lang w:val="en-US"/>
        </w:rPr>
        <w:t xml:space="preserve">. Les </w:t>
      </w:r>
      <w:proofErr w:type="spellStart"/>
      <w:r w:rsidR="00D23BD6" w:rsidRPr="00CE593A">
        <w:rPr>
          <w:rFonts w:ascii="Times New Roman" w:hAnsi="Times New Roman" w:cs="Times New Roman"/>
          <w:i/>
          <w:sz w:val="32"/>
          <w:szCs w:val="32"/>
          <w:lang w:val="en-US"/>
        </w:rPr>
        <w:t>Anagrammes</w:t>
      </w:r>
      <w:proofErr w:type="spellEnd"/>
      <w:r w:rsidR="00D23BD6" w:rsidRPr="00CE593A">
        <w:rPr>
          <w:rFonts w:ascii="Times New Roman" w:hAnsi="Times New Roman" w:cs="Times New Roman"/>
          <w:i/>
          <w:sz w:val="32"/>
          <w:szCs w:val="32"/>
          <w:lang w:val="en-US"/>
        </w:rPr>
        <w:t xml:space="preserve"> de Ferdinand de Saussure, </w:t>
      </w:r>
      <w:r w:rsidR="00D23BD6" w:rsidRPr="00CE593A">
        <w:rPr>
          <w:rFonts w:ascii="Times New Roman" w:hAnsi="Times New Roman" w:cs="Times New Roman"/>
          <w:sz w:val="32"/>
          <w:szCs w:val="32"/>
          <w:lang w:val="en-US"/>
        </w:rPr>
        <w:t xml:space="preserve">Paris, </w:t>
      </w:r>
      <w:proofErr w:type="spellStart"/>
      <w:r w:rsidR="00D23BD6" w:rsidRPr="00CE593A">
        <w:rPr>
          <w:rFonts w:ascii="Times New Roman" w:hAnsi="Times New Roman" w:cs="Times New Roman"/>
          <w:sz w:val="32"/>
          <w:szCs w:val="32"/>
          <w:lang w:val="en-US"/>
        </w:rPr>
        <w:t>Gallimard</w:t>
      </w:r>
      <w:proofErr w:type="spellEnd"/>
      <w:r w:rsidR="001B63D4" w:rsidRPr="00CE593A">
        <w:rPr>
          <w:rFonts w:ascii="Times New Roman" w:hAnsi="Times New Roman" w:cs="Times New Roman"/>
          <w:sz w:val="32"/>
          <w:szCs w:val="32"/>
          <w:lang w:val="en-US"/>
        </w:rPr>
        <w:t>.</w:t>
      </w:r>
    </w:p>
    <w:p w:rsidR="00515025" w:rsidRPr="00CE593A" w:rsidRDefault="001D62ED">
      <w:pPr>
        <w:jc w:val="both"/>
        <w:rPr>
          <w:rFonts w:ascii="Times New Roman" w:hAnsi="Times New Roman" w:cs="Times New Roman"/>
          <w:sz w:val="32"/>
          <w:szCs w:val="32"/>
          <w:lang w:val="en-US"/>
        </w:rPr>
      </w:pPr>
      <w:proofErr w:type="spellStart"/>
      <w:r w:rsidRPr="00CE593A">
        <w:rPr>
          <w:rFonts w:ascii="Times New Roman" w:hAnsi="Times New Roman" w:cs="Times New Roman"/>
          <w:sz w:val="32"/>
          <w:szCs w:val="32"/>
          <w:lang w:val="en-US"/>
        </w:rPr>
        <w:t>Kawin</w:t>
      </w:r>
      <w:proofErr w:type="spellEnd"/>
      <w:r w:rsidRPr="00CE593A">
        <w:rPr>
          <w:rFonts w:ascii="Times New Roman" w:hAnsi="Times New Roman" w:cs="Times New Roman"/>
          <w:sz w:val="32"/>
          <w:szCs w:val="32"/>
          <w:lang w:val="en-US"/>
        </w:rPr>
        <w:t xml:space="preserve">, B., F., 1978, </w:t>
      </w:r>
      <w:proofErr w:type="spellStart"/>
      <w:r w:rsidRPr="00CE593A">
        <w:rPr>
          <w:rFonts w:ascii="Times New Roman" w:hAnsi="Times New Roman" w:cs="Times New Roman"/>
          <w:i/>
          <w:sz w:val="32"/>
          <w:szCs w:val="32"/>
          <w:lang w:val="en-US"/>
        </w:rPr>
        <w:t>Mindscreen</w:t>
      </w:r>
      <w:proofErr w:type="spellEnd"/>
      <w:r w:rsidRPr="00CE593A">
        <w:rPr>
          <w:rFonts w:ascii="Times New Roman" w:hAnsi="Times New Roman" w:cs="Times New Roman"/>
          <w:i/>
          <w:sz w:val="32"/>
          <w:szCs w:val="32"/>
          <w:lang w:val="en-US"/>
        </w:rPr>
        <w:t>. Bergman, Godard and First Person Film</w:t>
      </w:r>
      <w:r w:rsidRPr="00CE593A">
        <w:rPr>
          <w:rFonts w:ascii="Times New Roman" w:hAnsi="Times New Roman" w:cs="Times New Roman"/>
          <w:sz w:val="32"/>
          <w:szCs w:val="32"/>
          <w:lang w:val="en-US"/>
        </w:rPr>
        <w:t>, Princeton, New Jersey, Princeton University Press</w:t>
      </w:r>
      <w:r w:rsidR="001B63D4" w:rsidRPr="00CE593A">
        <w:rPr>
          <w:rFonts w:ascii="Times New Roman" w:hAnsi="Times New Roman" w:cs="Times New Roman"/>
          <w:sz w:val="32"/>
          <w:szCs w:val="32"/>
          <w:lang w:val="en-US"/>
        </w:rPr>
        <w:t>.</w:t>
      </w:r>
    </w:p>
    <w:p w:rsidR="001D62ED" w:rsidRPr="00CE593A" w:rsidRDefault="001D62ED">
      <w:pPr>
        <w:jc w:val="both"/>
        <w:rPr>
          <w:rFonts w:ascii="Times New Roman" w:hAnsi="Times New Roman" w:cs="Times New Roman"/>
          <w:i/>
          <w:sz w:val="32"/>
          <w:szCs w:val="32"/>
          <w:lang w:val="en-US"/>
        </w:rPr>
      </w:pPr>
      <w:r w:rsidRPr="00CE593A">
        <w:rPr>
          <w:rFonts w:ascii="Times New Roman" w:hAnsi="Times New Roman" w:cs="Times New Roman"/>
          <w:i/>
          <w:sz w:val="32"/>
          <w:szCs w:val="32"/>
          <w:lang w:val="en-US"/>
        </w:rPr>
        <w:t xml:space="preserve"> </w:t>
      </w:r>
    </w:p>
    <w:sectPr w:rsidR="001D62ED" w:rsidRPr="00CE593A" w:rsidSect="002B43C9">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F7F" w:rsidRDefault="00797F7F" w:rsidP="005A243E">
      <w:pPr>
        <w:spacing w:after="0" w:line="240" w:lineRule="auto"/>
      </w:pPr>
      <w:r>
        <w:separator/>
      </w:r>
    </w:p>
  </w:endnote>
  <w:endnote w:type="continuationSeparator" w:id="0">
    <w:p w:rsidR="00797F7F" w:rsidRDefault="00797F7F" w:rsidP="005A24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71690"/>
      <w:docPartObj>
        <w:docPartGallery w:val="Page Numbers (Bottom of Page)"/>
        <w:docPartUnique/>
      </w:docPartObj>
    </w:sdtPr>
    <w:sdtContent>
      <w:p w:rsidR="00824B7D" w:rsidRDefault="00123E56">
        <w:pPr>
          <w:pStyle w:val="Pidipagina"/>
          <w:jc w:val="right"/>
        </w:pPr>
        <w:fldSimple w:instr=" PAGE   \* MERGEFORMAT ">
          <w:r w:rsidR="000C2ED3">
            <w:rPr>
              <w:noProof/>
            </w:rPr>
            <w:t>17</w:t>
          </w:r>
        </w:fldSimple>
      </w:p>
    </w:sdtContent>
  </w:sdt>
  <w:p w:rsidR="00824B7D" w:rsidRDefault="00824B7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F7F" w:rsidRDefault="00797F7F" w:rsidP="005A243E">
      <w:pPr>
        <w:spacing w:after="0" w:line="240" w:lineRule="auto"/>
      </w:pPr>
      <w:r>
        <w:separator/>
      </w:r>
    </w:p>
  </w:footnote>
  <w:footnote w:type="continuationSeparator" w:id="0">
    <w:p w:rsidR="00797F7F" w:rsidRDefault="00797F7F" w:rsidP="005A243E">
      <w:pPr>
        <w:spacing w:after="0" w:line="240" w:lineRule="auto"/>
      </w:pPr>
      <w:r>
        <w:continuationSeparator/>
      </w:r>
    </w:p>
  </w:footnote>
  <w:footnote w:id="1">
    <w:p w:rsidR="00824B7D" w:rsidRPr="00897D09" w:rsidRDefault="00824B7D" w:rsidP="00897D09">
      <w:pPr>
        <w:pStyle w:val="Testonotaapidipagina"/>
        <w:jc w:val="both"/>
      </w:pPr>
      <w:r>
        <w:rPr>
          <w:rStyle w:val="Rimandonotaapidipagina"/>
        </w:rPr>
        <w:footnoteRef/>
      </w:r>
      <w:r>
        <w:t xml:space="preserve"> «Quando ero ragazzo, c’era un negozio di giocattoli dove si poteva comprare una pellicola al nitrato già filmata. Costava cinque soldi al metro. Mettevo trenta, quaranta metri di pellicola in una forte soluzione di soda e lasciavo le strisce a bagno una mezz’ora. Le strisce diventavano bianche, candide trasparenti. Senza più immagini». In Bergman,  1992, p. 48.</w:t>
      </w:r>
    </w:p>
  </w:footnote>
  <w:footnote w:id="2">
    <w:p w:rsidR="00824B7D" w:rsidRPr="0003208E" w:rsidRDefault="00824B7D" w:rsidP="0003208E">
      <w:pPr>
        <w:pStyle w:val="Testonotaapidipagina"/>
        <w:jc w:val="both"/>
      </w:pPr>
      <w:r>
        <w:rPr>
          <w:rStyle w:val="Rimandonotaapidipagina"/>
        </w:rPr>
        <w:footnoteRef/>
      </w:r>
      <w:r w:rsidRPr="00E371C4">
        <w:t xml:space="preserve"> Cfr. </w:t>
      </w:r>
      <w:r>
        <w:t>l</w:t>
      </w:r>
      <w:r w:rsidRPr="00E371C4">
        <w:t>a ricostruzione del carte</w:t>
      </w:r>
      <w:r>
        <w:t xml:space="preserve">ggio tra Freud e Karl Abraham in Salina, F., 1979: </w:t>
      </w:r>
      <w:r>
        <w:rPr>
          <w:i/>
        </w:rPr>
        <w:t>Immagine e fantasma. La psicoanalisi nel cinema di Weimar</w:t>
      </w:r>
      <w:r>
        <w:t xml:space="preserve">, Roma, Edizioni Kappa. </w:t>
      </w:r>
    </w:p>
  </w:footnote>
  <w:footnote w:id="3">
    <w:p w:rsidR="00824B7D" w:rsidRPr="00AD1C44" w:rsidRDefault="00824B7D" w:rsidP="00F23667">
      <w:pPr>
        <w:pStyle w:val="Testonotaapidipagina"/>
        <w:jc w:val="both"/>
      </w:pPr>
      <w:r>
        <w:rPr>
          <w:rStyle w:val="Rimandonotaapidipagina"/>
        </w:rPr>
        <w:footnoteRef/>
      </w:r>
      <w:r w:rsidR="007B5F69">
        <w:t xml:space="preserve">Cfr. </w:t>
      </w:r>
      <w:proofErr w:type="spellStart"/>
      <w:r w:rsidRPr="00AD1C44">
        <w:t>Morini</w:t>
      </w:r>
      <w:proofErr w:type="spellEnd"/>
      <w:r w:rsidRPr="00AD1C44">
        <w:t xml:space="preserve">, S., 2010: “Francis </w:t>
      </w:r>
      <w:proofErr w:type="spellStart"/>
      <w:r w:rsidRPr="00AD1C44">
        <w:t>Galton</w:t>
      </w:r>
      <w:proofErr w:type="spellEnd"/>
      <w:r w:rsidRPr="00AD1C44">
        <w:t xml:space="preserve"> </w:t>
      </w:r>
      <w:proofErr w:type="spellStart"/>
      <w:r w:rsidRPr="00AD1C44">
        <w:t>ou</w:t>
      </w:r>
      <w:proofErr w:type="spellEnd"/>
      <w:r w:rsidRPr="00AD1C44">
        <w:t xml:space="preserve"> </w:t>
      </w:r>
      <w:proofErr w:type="spellStart"/>
      <w:r w:rsidRPr="00AD1C44">
        <w:t>comment</w:t>
      </w:r>
      <w:proofErr w:type="spellEnd"/>
      <w:r w:rsidRPr="00AD1C44">
        <w:t xml:space="preserve"> </w:t>
      </w:r>
      <w:proofErr w:type="spellStart"/>
      <w:r w:rsidRPr="00AD1C44">
        <w:t>photographier</w:t>
      </w:r>
      <w:proofErr w:type="spellEnd"/>
      <w:r w:rsidRPr="00AD1C44">
        <w:t xml:space="preserve"> une </w:t>
      </w:r>
      <w:proofErr w:type="spellStart"/>
      <w:r w:rsidRPr="00AD1C44">
        <w:t>moyenne</w:t>
      </w:r>
      <w:proofErr w:type="spellEnd"/>
      <w:r w:rsidRPr="00AD1C44">
        <w:t xml:space="preserve">”, </w:t>
      </w:r>
      <w:proofErr w:type="spellStart"/>
      <w:r w:rsidRPr="00AD1C44">
        <w:rPr>
          <w:i/>
        </w:rPr>
        <w:t>Mathematics</w:t>
      </w:r>
      <w:proofErr w:type="spellEnd"/>
      <w:r w:rsidRPr="00AD1C44">
        <w:rPr>
          <w:i/>
        </w:rPr>
        <w:t xml:space="preserve"> and Social </w:t>
      </w:r>
      <w:proofErr w:type="spellStart"/>
      <w:r w:rsidRPr="00AD1C44">
        <w:rPr>
          <w:i/>
        </w:rPr>
        <w:t>Sciences</w:t>
      </w:r>
      <w:proofErr w:type="spellEnd"/>
      <w:r w:rsidRPr="00AD1C44">
        <w:t>,</w:t>
      </w:r>
      <w:r w:rsidR="00AD1C44" w:rsidRPr="00AD1C44">
        <w:t>189, pp. 5-17</w:t>
      </w:r>
      <w:r w:rsidR="00AD1C44">
        <w:t>,</w:t>
      </w:r>
      <w:r w:rsidR="00AD1C44" w:rsidRPr="00AD1C44">
        <w:t xml:space="preserve"> a cui sono debitrice per</w:t>
      </w:r>
      <w:r w:rsidR="00AD1C44">
        <w:t xml:space="preserve"> la conoscenza dei testi di </w:t>
      </w:r>
      <w:proofErr w:type="spellStart"/>
      <w:r w:rsidR="00AD1C44">
        <w:t>Galton</w:t>
      </w:r>
      <w:proofErr w:type="spellEnd"/>
      <w:r w:rsidR="00AD1C44">
        <w:t>.</w:t>
      </w:r>
    </w:p>
  </w:footnote>
  <w:footnote w:id="4">
    <w:p w:rsidR="00824B7D" w:rsidRPr="00DC6CFA" w:rsidRDefault="00824B7D">
      <w:pPr>
        <w:pStyle w:val="Testonotaapidipagina"/>
      </w:pPr>
      <w:r>
        <w:rPr>
          <w:rStyle w:val="Rimandonotaapidipagina"/>
        </w:rPr>
        <w:footnoteRef/>
      </w:r>
      <w:r>
        <w:t xml:space="preserve"> L’analisi di Freud si trova in </w:t>
      </w:r>
      <w:r w:rsidRPr="00DC6CFA">
        <w:rPr>
          <w:i/>
        </w:rPr>
        <w:t>Un ricordo d’infanzia di Leonardo da Vinci</w:t>
      </w:r>
      <w:r>
        <w:t xml:space="preserve">, in </w:t>
      </w:r>
      <w:r>
        <w:rPr>
          <w:i/>
        </w:rPr>
        <w:t>Opere</w:t>
      </w:r>
      <w:r>
        <w:t xml:space="preserve">, 1974, Torino, Bollati </w:t>
      </w:r>
      <w:proofErr w:type="spellStart"/>
      <w:r>
        <w:t>Boringhieri</w:t>
      </w:r>
      <w:proofErr w:type="spellEnd"/>
      <w:r>
        <w:t xml:space="preserve">, vol. 6. </w:t>
      </w:r>
    </w:p>
  </w:footnote>
  <w:footnote w:id="5">
    <w:p w:rsidR="00824B7D" w:rsidRPr="000D195F" w:rsidRDefault="00824B7D" w:rsidP="00AF4AB0">
      <w:pPr>
        <w:pStyle w:val="Testonotaapidipagina"/>
        <w:jc w:val="both"/>
      </w:pPr>
      <w:r>
        <w:rPr>
          <w:rStyle w:val="Rimandonotaapidipagina"/>
        </w:rPr>
        <w:footnoteRef/>
      </w:r>
      <w:r>
        <w:t xml:space="preserve"> </w:t>
      </w:r>
      <w:r w:rsidRPr="00AF4AB0">
        <w:rPr>
          <w:rFonts w:ascii="Times New Roman" w:hAnsi="Times New Roman" w:cs="Times New Roman"/>
        </w:rPr>
        <w:t>Personaggio</w:t>
      </w:r>
      <w:r w:rsidR="001E3C72">
        <w:rPr>
          <w:rFonts w:ascii="Times New Roman" w:hAnsi="Times New Roman" w:cs="Times New Roman"/>
        </w:rPr>
        <w:t>, questo marito,</w:t>
      </w:r>
      <w:r w:rsidRPr="00AF4AB0">
        <w:rPr>
          <w:rFonts w:ascii="Times New Roman" w:hAnsi="Times New Roman" w:cs="Times New Roman"/>
        </w:rPr>
        <w:t xml:space="preserve"> che </w:t>
      </w:r>
      <w:r>
        <w:rPr>
          <w:rFonts w:ascii="Times New Roman" w:hAnsi="Times New Roman" w:cs="Times New Roman"/>
        </w:rPr>
        <w:t>si perde nel vuoto e sparisce ne</w:t>
      </w:r>
      <w:r w:rsidRPr="00AF4AB0">
        <w:rPr>
          <w:rFonts w:ascii="Times New Roman" w:hAnsi="Times New Roman" w:cs="Times New Roman"/>
        </w:rPr>
        <w:t xml:space="preserve">l nulla da cui è venuto, lasciando lo spettatore ambiguamente sospeso rispetto alla sua possibilità di essere un vedente: all’inizio infatti appare con degli occhiali scuri e sembra non poter distinguere </w:t>
      </w:r>
      <w:proofErr w:type="spellStart"/>
      <w:r w:rsidRPr="00AF4AB0">
        <w:rPr>
          <w:rFonts w:ascii="Times New Roman" w:hAnsi="Times New Roman" w:cs="Times New Roman"/>
        </w:rPr>
        <w:t>Elisabet</w:t>
      </w:r>
      <w:proofErr w:type="spellEnd"/>
      <w:r w:rsidRPr="00AF4AB0">
        <w:rPr>
          <w:rFonts w:ascii="Times New Roman" w:hAnsi="Times New Roman" w:cs="Times New Roman"/>
        </w:rPr>
        <w:t xml:space="preserve"> da Alma.</w:t>
      </w:r>
      <w:r>
        <w:rPr>
          <w:rFonts w:ascii="Times New Roman" w:hAnsi="Times New Roman" w:cs="Times New Roman"/>
        </w:rPr>
        <w:t xml:space="preserve"> Ma, come sottolinea Susan Sontag</w:t>
      </w:r>
      <w:r w:rsidR="00DD4CF5">
        <w:rPr>
          <w:rFonts w:ascii="Times New Roman" w:hAnsi="Times New Roman" w:cs="Times New Roman"/>
        </w:rPr>
        <w:t>,</w:t>
      </w:r>
      <w:r>
        <w:rPr>
          <w:rFonts w:ascii="Times New Roman" w:hAnsi="Times New Roman" w:cs="Times New Roman"/>
        </w:rPr>
        <w:t xml:space="preserve"> il regime di realtà e di realismo di questa scena non è evidente né decidibile. Cfr. l’analisi di questa scena e del gioco dei primi piani in J. </w:t>
      </w:r>
      <w:proofErr w:type="spellStart"/>
      <w:r>
        <w:rPr>
          <w:rFonts w:ascii="Times New Roman" w:hAnsi="Times New Roman" w:cs="Times New Roman"/>
        </w:rPr>
        <w:t>Aumont</w:t>
      </w:r>
      <w:proofErr w:type="spellEnd"/>
      <w:r>
        <w:rPr>
          <w:rFonts w:ascii="Times New Roman" w:hAnsi="Times New Roman" w:cs="Times New Roman"/>
        </w:rPr>
        <w:t>, 2003,</w:t>
      </w:r>
      <w:r w:rsidRPr="000D195F">
        <w:rPr>
          <w:rFonts w:ascii="Times New Roman" w:hAnsi="Times New Roman" w:cs="Times New Roman"/>
        </w:rPr>
        <w:t xml:space="preserve">  pp. 170-176.</w:t>
      </w:r>
    </w:p>
  </w:footnote>
  <w:footnote w:id="6">
    <w:p w:rsidR="00824B7D" w:rsidRPr="0002467F" w:rsidRDefault="00824B7D" w:rsidP="0002467F">
      <w:pPr>
        <w:pStyle w:val="Testonotaapidipagina"/>
        <w:jc w:val="both"/>
      </w:pPr>
      <w:r>
        <w:rPr>
          <w:rStyle w:val="Rimandonotaapidipagina"/>
        </w:rPr>
        <w:footnoteRef/>
      </w:r>
      <w:r>
        <w:t xml:space="preserve"> Scrive Freud: «Io vi dico infatti che è effettivamente possibile, anzi molto probabile, che il sognatore sappia che cosa significa il suo sogno, </w:t>
      </w:r>
      <w:r w:rsidRPr="00997ED5">
        <w:rPr>
          <w:i/>
        </w:rPr>
        <w:t>solo che non sa di saperlo e per questo crede di non saperlo</w:t>
      </w:r>
      <w:r>
        <w:t xml:space="preserve">», in </w:t>
      </w:r>
      <w:r>
        <w:rPr>
          <w:i/>
        </w:rPr>
        <w:t>Introduzione alla psicoanalisi</w:t>
      </w:r>
      <w:r>
        <w:t xml:space="preserve">, 1976, p. 276. </w:t>
      </w:r>
    </w:p>
  </w:footnote>
  <w:footnote w:id="7">
    <w:p w:rsidR="00824B7D" w:rsidRPr="00B142DA" w:rsidRDefault="00824B7D">
      <w:pPr>
        <w:pStyle w:val="Testonotaapidipagina"/>
      </w:pPr>
      <w:r>
        <w:rPr>
          <w:rStyle w:val="Rimandonotaapidipagina"/>
        </w:rPr>
        <w:footnoteRef/>
      </w:r>
      <w:r>
        <w:rPr>
          <w:lang w:val="en-US"/>
        </w:rPr>
        <w:t xml:space="preserve"> </w:t>
      </w:r>
      <w:proofErr w:type="spellStart"/>
      <w:r>
        <w:rPr>
          <w:lang w:val="en-US"/>
        </w:rPr>
        <w:t>Cfr</w:t>
      </w:r>
      <w:proofErr w:type="spellEnd"/>
      <w:r>
        <w:rPr>
          <w:lang w:val="en-US"/>
        </w:rPr>
        <w:t xml:space="preserve">. </w:t>
      </w:r>
      <w:r w:rsidRPr="00B27EC8">
        <w:rPr>
          <w:lang w:val="en-US"/>
        </w:rPr>
        <w:t xml:space="preserve"> </w:t>
      </w:r>
      <w:proofErr w:type="spellStart"/>
      <w:r w:rsidRPr="00B27EC8">
        <w:rPr>
          <w:lang w:val="en-US"/>
        </w:rPr>
        <w:t>Starobinski</w:t>
      </w:r>
      <w:proofErr w:type="spellEnd"/>
      <w:r w:rsidRPr="00B27EC8">
        <w:rPr>
          <w:lang w:val="en-US"/>
        </w:rPr>
        <w:t>,</w:t>
      </w:r>
      <w:r>
        <w:rPr>
          <w:lang w:val="en-US"/>
        </w:rPr>
        <w:t xml:space="preserve"> J. 1971,</w:t>
      </w:r>
      <w:r w:rsidRPr="00B27EC8">
        <w:rPr>
          <w:lang w:val="en-US"/>
        </w:rPr>
        <w:t xml:space="preserve"> </w:t>
      </w:r>
      <w:r w:rsidRPr="00B27EC8">
        <w:rPr>
          <w:i/>
          <w:lang w:val="en-US"/>
        </w:rPr>
        <w:t xml:space="preserve">Les </w:t>
      </w:r>
      <w:proofErr w:type="spellStart"/>
      <w:r w:rsidRPr="00B27EC8">
        <w:rPr>
          <w:i/>
          <w:lang w:val="en-US"/>
        </w:rPr>
        <w:t>Mots</w:t>
      </w:r>
      <w:proofErr w:type="spellEnd"/>
      <w:r w:rsidRPr="00B27EC8">
        <w:rPr>
          <w:i/>
          <w:lang w:val="en-US"/>
        </w:rPr>
        <w:t xml:space="preserve"> </w:t>
      </w:r>
      <w:proofErr w:type="spellStart"/>
      <w:r w:rsidRPr="00B27EC8">
        <w:rPr>
          <w:i/>
          <w:lang w:val="en-US"/>
        </w:rPr>
        <w:t>sous</w:t>
      </w:r>
      <w:proofErr w:type="spellEnd"/>
      <w:r w:rsidRPr="00B27EC8">
        <w:rPr>
          <w:i/>
          <w:lang w:val="en-US"/>
        </w:rPr>
        <w:t xml:space="preserve"> les </w:t>
      </w:r>
      <w:proofErr w:type="spellStart"/>
      <w:r w:rsidRPr="00B27EC8">
        <w:rPr>
          <w:i/>
          <w:lang w:val="en-US"/>
        </w:rPr>
        <w:t>mots</w:t>
      </w:r>
      <w:proofErr w:type="spellEnd"/>
      <w:r w:rsidRPr="00B27EC8">
        <w:rPr>
          <w:i/>
          <w:lang w:val="en-US"/>
        </w:rPr>
        <w:t>.</w:t>
      </w:r>
      <w:r>
        <w:rPr>
          <w:i/>
          <w:lang w:val="en-US"/>
        </w:rPr>
        <w:t xml:space="preserve"> Les </w:t>
      </w:r>
      <w:proofErr w:type="spellStart"/>
      <w:r>
        <w:rPr>
          <w:i/>
          <w:lang w:val="en-US"/>
        </w:rPr>
        <w:t>Anagrammes</w:t>
      </w:r>
      <w:proofErr w:type="spellEnd"/>
      <w:r>
        <w:rPr>
          <w:i/>
          <w:lang w:val="en-US"/>
        </w:rPr>
        <w:t xml:space="preserve"> de Ferdinand de Saussure, </w:t>
      </w:r>
      <w:r>
        <w:rPr>
          <w:lang w:val="en-US"/>
        </w:rPr>
        <w:t xml:space="preserve">Paris, </w:t>
      </w:r>
      <w:proofErr w:type="spellStart"/>
      <w:r>
        <w:rPr>
          <w:lang w:val="en-US"/>
        </w:rPr>
        <w:t>Gallimard</w:t>
      </w:r>
      <w:proofErr w:type="spellEnd"/>
      <w:r w:rsidRPr="00B27EC8">
        <w:rPr>
          <w:lang w:val="en-US"/>
        </w:rPr>
        <w:t xml:space="preserve">. </w:t>
      </w:r>
      <w:r w:rsidRPr="00B142DA">
        <w:t xml:space="preserve">Vedi anche de Saussure, F. 2013: </w:t>
      </w:r>
      <w:proofErr w:type="spellStart"/>
      <w:r w:rsidRPr="00B142DA">
        <w:rPr>
          <w:i/>
        </w:rPr>
        <w:t>Anagrammes</w:t>
      </w:r>
      <w:proofErr w:type="spellEnd"/>
      <w:r w:rsidRPr="00B142DA">
        <w:rPr>
          <w:i/>
        </w:rPr>
        <w:t xml:space="preserve"> </w:t>
      </w:r>
      <w:proofErr w:type="spellStart"/>
      <w:r w:rsidRPr="00B142DA">
        <w:rPr>
          <w:i/>
        </w:rPr>
        <w:t>homériques</w:t>
      </w:r>
      <w:proofErr w:type="spellEnd"/>
      <w:r w:rsidRPr="00B142DA">
        <w:t xml:space="preserve">, </w:t>
      </w:r>
      <w:proofErr w:type="spellStart"/>
      <w:r w:rsidRPr="00B142DA">
        <w:t>Limoges</w:t>
      </w:r>
      <w:proofErr w:type="spellEnd"/>
      <w:r w:rsidRPr="00B142DA">
        <w:t xml:space="preserve">, </w:t>
      </w:r>
      <w:proofErr w:type="spellStart"/>
      <w:r w:rsidRPr="00B142DA">
        <w:t>Lambert-Lucas</w:t>
      </w:r>
      <w:proofErr w:type="spellEnd"/>
      <w:r w:rsidRPr="00B142DA">
        <w:t xml:space="preserve">, </w:t>
      </w:r>
      <w:proofErr w:type="spellStart"/>
      <w:r w:rsidRPr="00B142DA">
        <w:t>Édition</w:t>
      </w:r>
      <w:proofErr w:type="spellEnd"/>
      <w:r w:rsidRPr="00B142DA">
        <w:t xml:space="preserve"> </w:t>
      </w:r>
      <w:proofErr w:type="spellStart"/>
      <w:r w:rsidRPr="00B142DA">
        <w:t>et</w:t>
      </w:r>
      <w:proofErr w:type="spellEnd"/>
      <w:r w:rsidRPr="00B142DA">
        <w:t xml:space="preserve"> </w:t>
      </w:r>
      <w:proofErr w:type="spellStart"/>
      <w:r w:rsidRPr="00B142DA">
        <w:t>presentation</w:t>
      </w:r>
      <w:proofErr w:type="spellEnd"/>
      <w:r w:rsidRPr="00B142DA">
        <w:t xml:space="preserve"> par </w:t>
      </w:r>
      <w:proofErr w:type="spellStart"/>
      <w:r w:rsidRPr="00B142DA">
        <w:t>Pierre-Yves</w:t>
      </w:r>
      <w:proofErr w:type="spellEnd"/>
      <w:r w:rsidRPr="00B142DA">
        <w:t xml:space="preserve"> </w:t>
      </w:r>
      <w:proofErr w:type="spellStart"/>
      <w:r w:rsidRPr="00B142DA">
        <w:t>Testenoire</w:t>
      </w:r>
      <w:proofErr w:type="spellEnd"/>
      <w:r w:rsidRPr="00B142DA">
        <w:t xml:space="preserve">. </w:t>
      </w:r>
    </w:p>
  </w:footnote>
  <w:footnote w:id="8">
    <w:p w:rsidR="001B0B06" w:rsidRDefault="001B0B06" w:rsidP="001B0B06">
      <w:pPr>
        <w:pStyle w:val="Testonotaapidipagina"/>
        <w:jc w:val="both"/>
      </w:pPr>
      <w:r>
        <w:rPr>
          <w:rStyle w:val="Rimandonotaapidipagina"/>
        </w:rPr>
        <w:footnoteRef/>
      </w:r>
      <w:r>
        <w:t xml:space="preserve"> </w:t>
      </w:r>
      <w:proofErr w:type="spellStart"/>
      <w:r>
        <w:t>Jörn</w:t>
      </w:r>
      <w:proofErr w:type="spellEnd"/>
      <w:r>
        <w:t xml:space="preserve"> </w:t>
      </w:r>
      <w:proofErr w:type="spellStart"/>
      <w:r>
        <w:t>Donner</w:t>
      </w:r>
      <w:proofErr w:type="spellEnd"/>
      <w:r>
        <w:t xml:space="preserve">, critico, regista e produttore (tra l’altro di </w:t>
      </w:r>
      <w:r>
        <w:rPr>
          <w:i/>
        </w:rPr>
        <w:t>Fanny e Alexander</w:t>
      </w:r>
      <w:r>
        <w:t xml:space="preserve">) ha scritto: «Un giorno o l’altro […] uno studioso competente sia sotto il profilo psicologico che biografico vorrà associare i sogni e gli incubi di Bergman  (all’interno dei suoi film) alla realtà della sua vita vissuta, e scoprirà che i suoi film non sono altro che un’infinita autobiografia abilmente mascherata […]», </w:t>
      </w:r>
      <w:r w:rsidR="00B142DA">
        <w:t xml:space="preserve">in </w:t>
      </w:r>
      <w:proofErr w:type="spellStart"/>
      <w:r w:rsidR="00B142DA">
        <w:t>Donner</w:t>
      </w:r>
      <w:proofErr w:type="spellEnd"/>
      <w:r w:rsidR="00B142DA">
        <w:t xml:space="preserve"> J. 1999, </w:t>
      </w:r>
      <w:r w:rsidR="00B142DA" w:rsidRPr="00B142DA">
        <w:rPr>
          <w:i/>
        </w:rPr>
        <w:t xml:space="preserve">Il significato di </w:t>
      </w:r>
      <w:proofErr w:type="spellStart"/>
      <w:r w:rsidR="00B142DA" w:rsidRPr="00B142DA">
        <w:rPr>
          <w:i/>
        </w:rPr>
        <w:t>Ingmar</w:t>
      </w:r>
      <w:proofErr w:type="spellEnd"/>
      <w:r w:rsidR="00B142DA" w:rsidRPr="00B142DA">
        <w:rPr>
          <w:i/>
        </w:rPr>
        <w:t xml:space="preserve"> Bergman</w:t>
      </w:r>
      <w:r w:rsidR="00B142DA">
        <w:t xml:space="preserve">, in </w:t>
      </w:r>
      <w:proofErr w:type="spellStart"/>
      <w:r w:rsidR="00B142DA">
        <w:rPr>
          <w:i/>
        </w:rPr>
        <w:t>Ingmar</w:t>
      </w:r>
      <w:proofErr w:type="spellEnd"/>
      <w:r w:rsidR="00B142DA">
        <w:rPr>
          <w:i/>
        </w:rPr>
        <w:t xml:space="preserve"> Bergman. Il cinema, il teatro, i libri</w:t>
      </w:r>
      <w:r w:rsidR="00B142DA">
        <w:t xml:space="preserve">, a cura di Oliver, </w:t>
      </w:r>
      <w:proofErr w:type="spellStart"/>
      <w:r w:rsidR="00B142DA">
        <w:t>R.W.</w:t>
      </w:r>
      <w:proofErr w:type="spellEnd"/>
      <w:r w:rsidR="00B142DA">
        <w:t xml:space="preserve">, Roma, </w:t>
      </w:r>
      <w:proofErr w:type="spellStart"/>
      <w:r w:rsidR="00B142DA">
        <w:t>Gremese</w:t>
      </w:r>
      <w:proofErr w:type="spellEnd"/>
      <w:r w:rsidR="00B142DA">
        <w:t>, p. 127.</w:t>
      </w:r>
      <w:r>
        <w:t xml:space="preserve"> </w:t>
      </w:r>
    </w:p>
  </w:footnote>
  <w:footnote w:id="9">
    <w:p w:rsidR="00824B7D" w:rsidRDefault="00824B7D" w:rsidP="0022592A">
      <w:pPr>
        <w:pStyle w:val="Testonotaapidipagina"/>
        <w:jc w:val="both"/>
      </w:pPr>
      <w:r>
        <w:rPr>
          <w:rStyle w:val="Rimandonotaapidipagina"/>
        </w:rPr>
        <w:footnoteRef/>
      </w:r>
      <w:r>
        <w:t xml:space="preserve"> Racconta Bergman nella sua autobiografia: «C’era poi una sorta di punizione estemporanea che poteva essere molto sgradevole per un bambino tormentato dalla paura del buio, cioè l’imprigionamento, più o meno lungo in un particolare guardaroba […]. Questa forma di castigo smise però di terrorizzarmi quando escogitai di nascondere in un angolo una lampada tascabile dalla luce rossa e verde. Se venivo rinchiuso tiravo fuori la lampada, dirigevo il fascio di  luce contro la parete e m’immaginavo di essere al cinema». Finché si può, i giochi illusori permettono alla realtà di non fa</w:t>
      </w:r>
      <w:r w:rsidR="00E925CB">
        <w:t>re irruzione e ci salvano. In  Bergman 1987,</w:t>
      </w:r>
      <w:r>
        <w:t xml:space="preserve"> p. 14.</w:t>
      </w:r>
      <w:r w:rsidR="00243D10">
        <w:t xml:space="preserve"> Cfr. anche Albano 2009, pp. 153- 176.</w:t>
      </w:r>
    </w:p>
  </w:footnote>
  <w:footnote w:id="10">
    <w:p w:rsidR="00824B7D" w:rsidRPr="00EF5D40" w:rsidRDefault="00824B7D" w:rsidP="00EF5D40">
      <w:pPr>
        <w:jc w:val="both"/>
        <w:rPr>
          <w:rFonts w:ascii="Times New Roman" w:hAnsi="Times New Roman" w:cs="Times New Roman"/>
        </w:rPr>
      </w:pPr>
      <w:r w:rsidRPr="00EF5D40">
        <w:rPr>
          <w:rStyle w:val="Rimandonotaapidipagina"/>
          <w:sz w:val="20"/>
          <w:szCs w:val="20"/>
        </w:rPr>
        <w:footnoteRef/>
      </w:r>
      <w:r w:rsidRPr="00EF5D40">
        <w:rPr>
          <w:sz w:val="20"/>
          <w:szCs w:val="20"/>
        </w:rPr>
        <w:t xml:space="preserve"> </w:t>
      </w:r>
      <w:r>
        <w:rPr>
          <w:sz w:val="20"/>
          <w:szCs w:val="20"/>
        </w:rPr>
        <w:t xml:space="preserve">Come testimonia Bergman stesso in </w:t>
      </w:r>
      <w:r>
        <w:rPr>
          <w:i/>
          <w:sz w:val="20"/>
          <w:szCs w:val="20"/>
        </w:rPr>
        <w:t xml:space="preserve">Lanterna magica </w:t>
      </w:r>
      <w:r>
        <w:rPr>
          <w:sz w:val="20"/>
          <w:szCs w:val="20"/>
        </w:rPr>
        <w:t xml:space="preserve">e in </w:t>
      </w:r>
      <w:r w:rsidRPr="00EE3E42">
        <w:rPr>
          <w:i/>
          <w:sz w:val="20"/>
          <w:szCs w:val="20"/>
        </w:rPr>
        <w:t>Immagini</w:t>
      </w:r>
      <w:r>
        <w:rPr>
          <w:sz w:val="20"/>
          <w:szCs w:val="20"/>
        </w:rPr>
        <w:t xml:space="preserve">. </w:t>
      </w:r>
      <w:r w:rsidRPr="00EE3E42">
        <w:rPr>
          <w:sz w:val="20"/>
          <w:szCs w:val="20"/>
        </w:rPr>
        <w:t>Il</w:t>
      </w:r>
      <w:r w:rsidRPr="00EF5D40">
        <w:rPr>
          <w:sz w:val="20"/>
          <w:szCs w:val="20"/>
        </w:rPr>
        <w:t xml:space="preserve"> film viene quasi interamente girato</w:t>
      </w:r>
      <w:r>
        <w:t xml:space="preserve"> </w:t>
      </w:r>
      <w:r>
        <w:rPr>
          <w:rFonts w:ascii="Times New Roman" w:hAnsi="Times New Roman" w:cs="Times New Roman"/>
          <w:sz w:val="20"/>
          <w:szCs w:val="20"/>
        </w:rPr>
        <w:t xml:space="preserve">nella sua amata isola, </w:t>
      </w:r>
      <w:proofErr w:type="spellStart"/>
      <w:r>
        <w:rPr>
          <w:rFonts w:ascii="Times New Roman" w:hAnsi="Times New Roman" w:cs="Times New Roman"/>
          <w:sz w:val="20"/>
          <w:szCs w:val="20"/>
        </w:rPr>
        <w:t>Få</w:t>
      </w:r>
      <w:r w:rsidRPr="00EF5D40">
        <w:rPr>
          <w:rFonts w:ascii="Times New Roman" w:hAnsi="Times New Roman" w:cs="Times New Roman"/>
          <w:sz w:val="20"/>
          <w:szCs w:val="20"/>
        </w:rPr>
        <w:t>r</w:t>
      </w:r>
      <w:r>
        <w:rPr>
          <w:rFonts w:ascii="Times New Roman" w:hAnsi="Times New Roman" w:cs="Times New Roman"/>
          <w:sz w:val="20"/>
          <w:szCs w:val="20"/>
        </w:rPr>
        <w:t>ö</w:t>
      </w:r>
      <w:proofErr w:type="spellEnd"/>
      <w:r>
        <w:rPr>
          <w:rFonts w:ascii="Times New Roman" w:hAnsi="Times New Roman" w:cs="Times New Roman"/>
          <w:sz w:val="20"/>
          <w:szCs w:val="20"/>
        </w:rPr>
        <w:t>, con la sua troupe, il suo direttore della fotografia,</w:t>
      </w:r>
      <w:r w:rsidRPr="00EF5D40">
        <w:rPr>
          <w:rFonts w:ascii="Times New Roman" w:hAnsi="Times New Roman" w:cs="Times New Roman"/>
          <w:sz w:val="20"/>
          <w:szCs w:val="20"/>
        </w:rPr>
        <w:t xml:space="preserve"> </w:t>
      </w:r>
      <w:proofErr w:type="spellStart"/>
      <w:r w:rsidRPr="00EF5D40">
        <w:rPr>
          <w:rFonts w:ascii="Times New Roman" w:hAnsi="Times New Roman" w:cs="Times New Roman"/>
          <w:sz w:val="20"/>
          <w:szCs w:val="20"/>
        </w:rPr>
        <w:t>Sven</w:t>
      </w:r>
      <w:proofErr w:type="spellEnd"/>
      <w:r w:rsidRPr="00EF5D40">
        <w:rPr>
          <w:rFonts w:ascii="Times New Roman" w:hAnsi="Times New Roman" w:cs="Times New Roman"/>
          <w:sz w:val="20"/>
          <w:szCs w:val="20"/>
        </w:rPr>
        <w:t xml:space="preserve"> </w:t>
      </w:r>
      <w:proofErr w:type="spellStart"/>
      <w:r w:rsidRPr="00EF5D40">
        <w:rPr>
          <w:rFonts w:ascii="Times New Roman" w:hAnsi="Times New Roman" w:cs="Times New Roman"/>
          <w:sz w:val="20"/>
          <w:szCs w:val="20"/>
        </w:rPr>
        <w:t>Nykvist</w:t>
      </w:r>
      <w:proofErr w:type="spellEnd"/>
      <w:r w:rsidRPr="00EF5D40">
        <w:rPr>
          <w:rFonts w:ascii="Times New Roman" w:hAnsi="Times New Roman" w:cs="Times New Roman"/>
          <w:sz w:val="20"/>
          <w:szCs w:val="20"/>
        </w:rPr>
        <w:t>,</w:t>
      </w:r>
      <w:r>
        <w:rPr>
          <w:rFonts w:ascii="Times New Roman" w:hAnsi="Times New Roman" w:cs="Times New Roman"/>
          <w:sz w:val="20"/>
          <w:szCs w:val="20"/>
        </w:rPr>
        <w:t xml:space="preserve"> con cui aveva raggiunto un’intesa perfetta, due attrici dotate e disponibili, mentre</w:t>
      </w:r>
      <w:r w:rsidRPr="00EF5D40">
        <w:rPr>
          <w:rFonts w:ascii="Times New Roman" w:hAnsi="Times New Roman" w:cs="Times New Roman"/>
          <w:sz w:val="20"/>
          <w:szCs w:val="20"/>
        </w:rPr>
        <w:t xml:space="preserve"> lui e Liv </w:t>
      </w:r>
      <w:proofErr w:type="spellStart"/>
      <w:r w:rsidRPr="00EF5D40">
        <w:rPr>
          <w:rFonts w:ascii="Times New Roman" w:hAnsi="Times New Roman" w:cs="Times New Roman"/>
          <w:sz w:val="20"/>
          <w:szCs w:val="20"/>
        </w:rPr>
        <w:t>Ullman</w:t>
      </w:r>
      <w:r>
        <w:rPr>
          <w:rFonts w:ascii="Times New Roman" w:hAnsi="Times New Roman" w:cs="Times New Roman"/>
          <w:sz w:val="20"/>
          <w:szCs w:val="20"/>
        </w:rPr>
        <w:t>n</w:t>
      </w:r>
      <w:proofErr w:type="spellEnd"/>
      <w:r>
        <w:rPr>
          <w:rFonts w:ascii="Times New Roman" w:hAnsi="Times New Roman" w:cs="Times New Roman"/>
          <w:sz w:val="20"/>
          <w:szCs w:val="20"/>
        </w:rPr>
        <w:t xml:space="preserve"> vengono «travolti dalla</w:t>
      </w:r>
      <w:r w:rsidRPr="00EF5D40">
        <w:rPr>
          <w:rFonts w:ascii="Times New Roman" w:hAnsi="Times New Roman" w:cs="Times New Roman"/>
          <w:sz w:val="20"/>
          <w:szCs w:val="20"/>
        </w:rPr>
        <w:t xml:space="preserve"> passione</w:t>
      </w:r>
      <w:r>
        <w:rPr>
          <w:rFonts w:ascii="Times New Roman" w:hAnsi="Times New Roman" w:cs="Times New Roman"/>
          <w:sz w:val="20"/>
          <w:szCs w:val="20"/>
        </w:rPr>
        <w:t>».</w:t>
      </w:r>
      <w:r w:rsidR="00DD4CF5">
        <w:rPr>
          <w:rFonts w:ascii="Times New Roman" w:hAnsi="Times New Roman" w:cs="Times New Roman"/>
          <w:sz w:val="20"/>
          <w:szCs w:val="20"/>
        </w:rPr>
        <w:t xml:space="preserve"> «Il film si avvantaggiò naturalmente anche per il fatto che forti sentimenti privati si agitarono durante le riprese. Fu un periodo felice. </w:t>
      </w:r>
      <w:r w:rsidR="007F4E1C">
        <w:rPr>
          <w:rFonts w:ascii="Times New Roman" w:hAnsi="Times New Roman" w:cs="Times New Roman"/>
          <w:sz w:val="20"/>
          <w:szCs w:val="20"/>
        </w:rPr>
        <w:t>Nonostante la fatica, sperimentai con la macchina da presa e con i collaboratori, che mi seguivano ovunque, una libertà illimitata», in Bergman, 1992, p. 53.</w:t>
      </w:r>
    </w:p>
    <w:p w:rsidR="00824B7D" w:rsidRPr="00EF5D40" w:rsidRDefault="00824B7D">
      <w:pPr>
        <w:pStyle w:val="Testonotaapidipagina"/>
        <w:rPr>
          <w:sz w:val="22"/>
          <w:szCs w:val="22"/>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121858"/>
  </w:hdrShapeDefaults>
  <w:footnotePr>
    <w:footnote w:id="-1"/>
    <w:footnote w:id="0"/>
  </w:footnotePr>
  <w:endnotePr>
    <w:endnote w:id="-1"/>
    <w:endnote w:id="0"/>
  </w:endnotePr>
  <w:compat/>
  <w:rsids>
    <w:rsidRoot w:val="00AC0FCA"/>
    <w:rsid w:val="00000AF0"/>
    <w:rsid w:val="00001870"/>
    <w:rsid w:val="000022C3"/>
    <w:rsid w:val="000048BB"/>
    <w:rsid w:val="000049C9"/>
    <w:rsid w:val="00005299"/>
    <w:rsid w:val="00005EB8"/>
    <w:rsid w:val="00006258"/>
    <w:rsid w:val="00007D00"/>
    <w:rsid w:val="0001046D"/>
    <w:rsid w:val="000117BB"/>
    <w:rsid w:val="00011B5E"/>
    <w:rsid w:val="0001267A"/>
    <w:rsid w:val="00012948"/>
    <w:rsid w:val="000131DD"/>
    <w:rsid w:val="000147D7"/>
    <w:rsid w:val="0001601F"/>
    <w:rsid w:val="000211BF"/>
    <w:rsid w:val="00022255"/>
    <w:rsid w:val="000223FA"/>
    <w:rsid w:val="00024511"/>
    <w:rsid w:val="0002467F"/>
    <w:rsid w:val="00024960"/>
    <w:rsid w:val="000277DD"/>
    <w:rsid w:val="00027C68"/>
    <w:rsid w:val="00030435"/>
    <w:rsid w:val="0003094D"/>
    <w:rsid w:val="00031314"/>
    <w:rsid w:val="00031CA4"/>
    <w:rsid w:val="00031DFC"/>
    <w:rsid w:val="0003208E"/>
    <w:rsid w:val="00032892"/>
    <w:rsid w:val="0003471D"/>
    <w:rsid w:val="0003476B"/>
    <w:rsid w:val="00035050"/>
    <w:rsid w:val="00035DCB"/>
    <w:rsid w:val="000364A2"/>
    <w:rsid w:val="00036B24"/>
    <w:rsid w:val="00037575"/>
    <w:rsid w:val="000403EB"/>
    <w:rsid w:val="00041A56"/>
    <w:rsid w:val="00042B87"/>
    <w:rsid w:val="0004443D"/>
    <w:rsid w:val="000447BC"/>
    <w:rsid w:val="00044E96"/>
    <w:rsid w:val="00044F8D"/>
    <w:rsid w:val="00045BB9"/>
    <w:rsid w:val="00045C51"/>
    <w:rsid w:val="00045CA7"/>
    <w:rsid w:val="00047685"/>
    <w:rsid w:val="000478CC"/>
    <w:rsid w:val="00050195"/>
    <w:rsid w:val="00050926"/>
    <w:rsid w:val="00050D6F"/>
    <w:rsid w:val="00051B80"/>
    <w:rsid w:val="00051E27"/>
    <w:rsid w:val="00051EF8"/>
    <w:rsid w:val="00052697"/>
    <w:rsid w:val="00052C5E"/>
    <w:rsid w:val="00053674"/>
    <w:rsid w:val="00053B6D"/>
    <w:rsid w:val="00054524"/>
    <w:rsid w:val="0005471E"/>
    <w:rsid w:val="00055020"/>
    <w:rsid w:val="0005594D"/>
    <w:rsid w:val="0005767F"/>
    <w:rsid w:val="0005798E"/>
    <w:rsid w:val="0006340C"/>
    <w:rsid w:val="00064310"/>
    <w:rsid w:val="00064493"/>
    <w:rsid w:val="00065788"/>
    <w:rsid w:val="00066AAC"/>
    <w:rsid w:val="00066B6A"/>
    <w:rsid w:val="000676CF"/>
    <w:rsid w:val="0007033C"/>
    <w:rsid w:val="000703A9"/>
    <w:rsid w:val="0007054C"/>
    <w:rsid w:val="00070CF7"/>
    <w:rsid w:val="000712A3"/>
    <w:rsid w:val="00071322"/>
    <w:rsid w:val="000717C6"/>
    <w:rsid w:val="00071A40"/>
    <w:rsid w:val="00072BE1"/>
    <w:rsid w:val="00073AE3"/>
    <w:rsid w:val="00073B2B"/>
    <w:rsid w:val="00076233"/>
    <w:rsid w:val="000762FB"/>
    <w:rsid w:val="00076C0D"/>
    <w:rsid w:val="000772FA"/>
    <w:rsid w:val="000776DF"/>
    <w:rsid w:val="00077888"/>
    <w:rsid w:val="00077F45"/>
    <w:rsid w:val="00080E73"/>
    <w:rsid w:val="00081A28"/>
    <w:rsid w:val="00083599"/>
    <w:rsid w:val="000842E1"/>
    <w:rsid w:val="00085686"/>
    <w:rsid w:val="00086B34"/>
    <w:rsid w:val="00086B85"/>
    <w:rsid w:val="00087157"/>
    <w:rsid w:val="000902CE"/>
    <w:rsid w:val="00090DDE"/>
    <w:rsid w:val="000911C8"/>
    <w:rsid w:val="000921AF"/>
    <w:rsid w:val="00092211"/>
    <w:rsid w:val="0009223F"/>
    <w:rsid w:val="000925F9"/>
    <w:rsid w:val="00093029"/>
    <w:rsid w:val="00093304"/>
    <w:rsid w:val="00094029"/>
    <w:rsid w:val="00094699"/>
    <w:rsid w:val="000947F8"/>
    <w:rsid w:val="00095000"/>
    <w:rsid w:val="00095C3C"/>
    <w:rsid w:val="00096403"/>
    <w:rsid w:val="00096B9A"/>
    <w:rsid w:val="00097693"/>
    <w:rsid w:val="000A0642"/>
    <w:rsid w:val="000A0847"/>
    <w:rsid w:val="000A237F"/>
    <w:rsid w:val="000A2A67"/>
    <w:rsid w:val="000A362B"/>
    <w:rsid w:val="000A5273"/>
    <w:rsid w:val="000A56DB"/>
    <w:rsid w:val="000A5C80"/>
    <w:rsid w:val="000A6194"/>
    <w:rsid w:val="000A68A0"/>
    <w:rsid w:val="000A706B"/>
    <w:rsid w:val="000A7780"/>
    <w:rsid w:val="000B11FB"/>
    <w:rsid w:val="000B219C"/>
    <w:rsid w:val="000B2A29"/>
    <w:rsid w:val="000B2A38"/>
    <w:rsid w:val="000B36FB"/>
    <w:rsid w:val="000B3A99"/>
    <w:rsid w:val="000B3DD7"/>
    <w:rsid w:val="000B5683"/>
    <w:rsid w:val="000B64F8"/>
    <w:rsid w:val="000B665F"/>
    <w:rsid w:val="000B75BC"/>
    <w:rsid w:val="000B7816"/>
    <w:rsid w:val="000B7C0E"/>
    <w:rsid w:val="000C10AB"/>
    <w:rsid w:val="000C2367"/>
    <w:rsid w:val="000C24CE"/>
    <w:rsid w:val="000C2557"/>
    <w:rsid w:val="000C2ED3"/>
    <w:rsid w:val="000C3100"/>
    <w:rsid w:val="000C47C5"/>
    <w:rsid w:val="000C5009"/>
    <w:rsid w:val="000C5C55"/>
    <w:rsid w:val="000C5C61"/>
    <w:rsid w:val="000C5CBF"/>
    <w:rsid w:val="000C5E69"/>
    <w:rsid w:val="000C66C6"/>
    <w:rsid w:val="000C6FA7"/>
    <w:rsid w:val="000D0378"/>
    <w:rsid w:val="000D0E8F"/>
    <w:rsid w:val="000D1040"/>
    <w:rsid w:val="000D195F"/>
    <w:rsid w:val="000D48D9"/>
    <w:rsid w:val="000D5F0D"/>
    <w:rsid w:val="000E095C"/>
    <w:rsid w:val="000E2D4A"/>
    <w:rsid w:val="000E3C50"/>
    <w:rsid w:val="000E4246"/>
    <w:rsid w:val="000E485E"/>
    <w:rsid w:val="000E5E51"/>
    <w:rsid w:val="000E5F5C"/>
    <w:rsid w:val="000E6313"/>
    <w:rsid w:val="000E670D"/>
    <w:rsid w:val="000E778C"/>
    <w:rsid w:val="000E7FD0"/>
    <w:rsid w:val="000F0E46"/>
    <w:rsid w:val="000F1048"/>
    <w:rsid w:val="000F1597"/>
    <w:rsid w:val="000F19FA"/>
    <w:rsid w:val="000F1C39"/>
    <w:rsid w:val="00100FE7"/>
    <w:rsid w:val="001019C9"/>
    <w:rsid w:val="00103610"/>
    <w:rsid w:val="00105B6C"/>
    <w:rsid w:val="0010733F"/>
    <w:rsid w:val="0010755C"/>
    <w:rsid w:val="00107FB4"/>
    <w:rsid w:val="00111572"/>
    <w:rsid w:val="001144CF"/>
    <w:rsid w:val="001150E3"/>
    <w:rsid w:val="00115D26"/>
    <w:rsid w:val="00116708"/>
    <w:rsid w:val="0011749C"/>
    <w:rsid w:val="00117592"/>
    <w:rsid w:val="00120B87"/>
    <w:rsid w:val="00122C41"/>
    <w:rsid w:val="00123E56"/>
    <w:rsid w:val="00124665"/>
    <w:rsid w:val="00125597"/>
    <w:rsid w:val="00125BC0"/>
    <w:rsid w:val="00126FB0"/>
    <w:rsid w:val="001303F0"/>
    <w:rsid w:val="00130719"/>
    <w:rsid w:val="00131494"/>
    <w:rsid w:val="00131AF8"/>
    <w:rsid w:val="00133AE7"/>
    <w:rsid w:val="00134563"/>
    <w:rsid w:val="00134A7C"/>
    <w:rsid w:val="00135284"/>
    <w:rsid w:val="00135637"/>
    <w:rsid w:val="001373FA"/>
    <w:rsid w:val="00140425"/>
    <w:rsid w:val="00140C7D"/>
    <w:rsid w:val="00140DFC"/>
    <w:rsid w:val="0014109D"/>
    <w:rsid w:val="00142A71"/>
    <w:rsid w:val="001462F1"/>
    <w:rsid w:val="00146430"/>
    <w:rsid w:val="001504D8"/>
    <w:rsid w:val="001505F8"/>
    <w:rsid w:val="0015153A"/>
    <w:rsid w:val="00152FFC"/>
    <w:rsid w:val="00155BAD"/>
    <w:rsid w:val="00156102"/>
    <w:rsid w:val="00157560"/>
    <w:rsid w:val="0016125C"/>
    <w:rsid w:val="001617ED"/>
    <w:rsid w:val="001620AD"/>
    <w:rsid w:val="00162A5F"/>
    <w:rsid w:val="0016434D"/>
    <w:rsid w:val="0016454D"/>
    <w:rsid w:val="00164C02"/>
    <w:rsid w:val="00165DE0"/>
    <w:rsid w:val="001660C5"/>
    <w:rsid w:val="0016630C"/>
    <w:rsid w:val="00166F96"/>
    <w:rsid w:val="00171014"/>
    <w:rsid w:val="0017161E"/>
    <w:rsid w:val="00171D1F"/>
    <w:rsid w:val="001738B4"/>
    <w:rsid w:val="001742A5"/>
    <w:rsid w:val="0017459C"/>
    <w:rsid w:val="001762A6"/>
    <w:rsid w:val="001767DE"/>
    <w:rsid w:val="00177157"/>
    <w:rsid w:val="00177693"/>
    <w:rsid w:val="001804AA"/>
    <w:rsid w:val="00181E75"/>
    <w:rsid w:val="0018297B"/>
    <w:rsid w:val="00182987"/>
    <w:rsid w:val="00183697"/>
    <w:rsid w:val="00183DBC"/>
    <w:rsid w:val="001842DB"/>
    <w:rsid w:val="00186148"/>
    <w:rsid w:val="00186D37"/>
    <w:rsid w:val="00186E9B"/>
    <w:rsid w:val="00187299"/>
    <w:rsid w:val="00187E08"/>
    <w:rsid w:val="001903F1"/>
    <w:rsid w:val="0019067C"/>
    <w:rsid w:val="0019183A"/>
    <w:rsid w:val="001924A7"/>
    <w:rsid w:val="00192BE1"/>
    <w:rsid w:val="00193630"/>
    <w:rsid w:val="001944AD"/>
    <w:rsid w:val="001944CA"/>
    <w:rsid w:val="00195379"/>
    <w:rsid w:val="00196F98"/>
    <w:rsid w:val="001972FC"/>
    <w:rsid w:val="00197452"/>
    <w:rsid w:val="001979CD"/>
    <w:rsid w:val="001A0B0C"/>
    <w:rsid w:val="001A0E62"/>
    <w:rsid w:val="001A1679"/>
    <w:rsid w:val="001A1BE5"/>
    <w:rsid w:val="001A1C6F"/>
    <w:rsid w:val="001A26C0"/>
    <w:rsid w:val="001A3474"/>
    <w:rsid w:val="001A3568"/>
    <w:rsid w:val="001A3BD9"/>
    <w:rsid w:val="001A4F00"/>
    <w:rsid w:val="001A4F71"/>
    <w:rsid w:val="001A5A72"/>
    <w:rsid w:val="001A5C4E"/>
    <w:rsid w:val="001A66DB"/>
    <w:rsid w:val="001A68B2"/>
    <w:rsid w:val="001A6954"/>
    <w:rsid w:val="001A6967"/>
    <w:rsid w:val="001A7A39"/>
    <w:rsid w:val="001B0B06"/>
    <w:rsid w:val="001B140B"/>
    <w:rsid w:val="001B3022"/>
    <w:rsid w:val="001B3B7D"/>
    <w:rsid w:val="001B3BDF"/>
    <w:rsid w:val="001B5459"/>
    <w:rsid w:val="001B55A8"/>
    <w:rsid w:val="001B63D4"/>
    <w:rsid w:val="001B677D"/>
    <w:rsid w:val="001B73FB"/>
    <w:rsid w:val="001B7428"/>
    <w:rsid w:val="001B7B5A"/>
    <w:rsid w:val="001B7EEF"/>
    <w:rsid w:val="001C06D3"/>
    <w:rsid w:val="001C0CCA"/>
    <w:rsid w:val="001C147A"/>
    <w:rsid w:val="001C2FD6"/>
    <w:rsid w:val="001C3611"/>
    <w:rsid w:val="001C3BE8"/>
    <w:rsid w:val="001C461E"/>
    <w:rsid w:val="001C5276"/>
    <w:rsid w:val="001C562A"/>
    <w:rsid w:val="001C5D7A"/>
    <w:rsid w:val="001C6002"/>
    <w:rsid w:val="001C6872"/>
    <w:rsid w:val="001C7CCD"/>
    <w:rsid w:val="001C7CD7"/>
    <w:rsid w:val="001D0895"/>
    <w:rsid w:val="001D19FC"/>
    <w:rsid w:val="001D2DAB"/>
    <w:rsid w:val="001D31D3"/>
    <w:rsid w:val="001D37A5"/>
    <w:rsid w:val="001D516A"/>
    <w:rsid w:val="001D5EF8"/>
    <w:rsid w:val="001D62ED"/>
    <w:rsid w:val="001D6678"/>
    <w:rsid w:val="001D72E9"/>
    <w:rsid w:val="001D7A65"/>
    <w:rsid w:val="001D7B2F"/>
    <w:rsid w:val="001D7C7C"/>
    <w:rsid w:val="001D7F90"/>
    <w:rsid w:val="001E0BF2"/>
    <w:rsid w:val="001E1C7D"/>
    <w:rsid w:val="001E31DF"/>
    <w:rsid w:val="001E3410"/>
    <w:rsid w:val="001E3C72"/>
    <w:rsid w:val="001E41F2"/>
    <w:rsid w:val="001E45E3"/>
    <w:rsid w:val="001E5423"/>
    <w:rsid w:val="001E560B"/>
    <w:rsid w:val="001E60DA"/>
    <w:rsid w:val="001E6F06"/>
    <w:rsid w:val="001E7884"/>
    <w:rsid w:val="001E7BBE"/>
    <w:rsid w:val="001F1FEF"/>
    <w:rsid w:val="001F2441"/>
    <w:rsid w:val="001F33BC"/>
    <w:rsid w:val="001F4548"/>
    <w:rsid w:val="001F4DC4"/>
    <w:rsid w:val="001F52A5"/>
    <w:rsid w:val="001F5917"/>
    <w:rsid w:val="001F5FB1"/>
    <w:rsid w:val="001F62AF"/>
    <w:rsid w:val="001F630D"/>
    <w:rsid w:val="001F7257"/>
    <w:rsid w:val="001F7D75"/>
    <w:rsid w:val="002006DF"/>
    <w:rsid w:val="00200807"/>
    <w:rsid w:val="00200B94"/>
    <w:rsid w:val="002016C1"/>
    <w:rsid w:val="002037E4"/>
    <w:rsid w:val="002069DF"/>
    <w:rsid w:val="00206A6F"/>
    <w:rsid w:val="00206EAF"/>
    <w:rsid w:val="00207F1A"/>
    <w:rsid w:val="002101E0"/>
    <w:rsid w:val="0021086D"/>
    <w:rsid w:val="0021223A"/>
    <w:rsid w:val="00213736"/>
    <w:rsid w:val="00213B7F"/>
    <w:rsid w:val="00213BAE"/>
    <w:rsid w:val="00214AA0"/>
    <w:rsid w:val="00214DD7"/>
    <w:rsid w:val="00217C83"/>
    <w:rsid w:val="0022202E"/>
    <w:rsid w:val="00222655"/>
    <w:rsid w:val="002226EC"/>
    <w:rsid w:val="002233AA"/>
    <w:rsid w:val="00223685"/>
    <w:rsid w:val="0022412E"/>
    <w:rsid w:val="002242CC"/>
    <w:rsid w:val="00224B20"/>
    <w:rsid w:val="00224CC6"/>
    <w:rsid w:val="0022592A"/>
    <w:rsid w:val="00225E24"/>
    <w:rsid w:val="00227943"/>
    <w:rsid w:val="00232653"/>
    <w:rsid w:val="00233D05"/>
    <w:rsid w:val="00233D88"/>
    <w:rsid w:val="002343F6"/>
    <w:rsid w:val="00234CB1"/>
    <w:rsid w:val="002352D8"/>
    <w:rsid w:val="0023578F"/>
    <w:rsid w:val="00236C00"/>
    <w:rsid w:val="00240898"/>
    <w:rsid w:val="002410C1"/>
    <w:rsid w:val="002427FD"/>
    <w:rsid w:val="002429C0"/>
    <w:rsid w:val="00243B8B"/>
    <w:rsid w:val="00243D10"/>
    <w:rsid w:val="00244245"/>
    <w:rsid w:val="00244A02"/>
    <w:rsid w:val="00244F94"/>
    <w:rsid w:val="00245EC5"/>
    <w:rsid w:val="002467EC"/>
    <w:rsid w:val="002468F2"/>
    <w:rsid w:val="00246B7A"/>
    <w:rsid w:val="00247241"/>
    <w:rsid w:val="0024725F"/>
    <w:rsid w:val="00250AD8"/>
    <w:rsid w:val="00251094"/>
    <w:rsid w:val="00251935"/>
    <w:rsid w:val="00251E36"/>
    <w:rsid w:val="0025284D"/>
    <w:rsid w:val="00253527"/>
    <w:rsid w:val="00253E93"/>
    <w:rsid w:val="00254872"/>
    <w:rsid w:val="00254C25"/>
    <w:rsid w:val="00254D8F"/>
    <w:rsid w:val="0025589D"/>
    <w:rsid w:val="00255CE3"/>
    <w:rsid w:val="0025620D"/>
    <w:rsid w:val="00256506"/>
    <w:rsid w:val="00257264"/>
    <w:rsid w:val="00257572"/>
    <w:rsid w:val="00257B0F"/>
    <w:rsid w:val="00257B7E"/>
    <w:rsid w:val="00257BA9"/>
    <w:rsid w:val="00257F4B"/>
    <w:rsid w:val="0026040F"/>
    <w:rsid w:val="00260A68"/>
    <w:rsid w:val="002611E0"/>
    <w:rsid w:val="00261393"/>
    <w:rsid w:val="00261571"/>
    <w:rsid w:val="00261FA4"/>
    <w:rsid w:val="0026261E"/>
    <w:rsid w:val="00262E35"/>
    <w:rsid w:val="00263AE8"/>
    <w:rsid w:val="00264386"/>
    <w:rsid w:val="00264BE7"/>
    <w:rsid w:val="002656F4"/>
    <w:rsid w:val="00266CA9"/>
    <w:rsid w:val="002721F4"/>
    <w:rsid w:val="0027470A"/>
    <w:rsid w:val="00274F64"/>
    <w:rsid w:val="002760FF"/>
    <w:rsid w:val="002767D0"/>
    <w:rsid w:val="002767FD"/>
    <w:rsid w:val="002775A3"/>
    <w:rsid w:val="00281A7D"/>
    <w:rsid w:val="002822DF"/>
    <w:rsid w:val="00282E13"/>
    <w:rsid w:val="002835B0"/>
    <w:rsid w:val="00283BA1"/>
    <w:rsid w:val="00285903"/>
    <w:rsid w:val="00285B7B"/>
    <w:rsid w:val="00286CDE"/>
    <w:rsid w:val="00286DD8"/>
    <w:rsid w:val="00287665"/>
    <w:rsid w:val="00287B26"/>
    <w:rsid w:val="00290879"/>
    <w:rsid w:val="00291894"/>
    <w:rsid w:val="00291DE0"/>
    <w:rsid w:val="00296FD0"/>
    <w:rsid w:val="002A1F56"/>
    <w:rsid w:val="002A2791"/>
    <w:rsid w:val="002A2EF5"/>
    <w:rsid w:val="002A4B5A"/>
    <w:rsid w:val="002A62B8"/>
    <w:rsid w:val="002A6C59"/>
    <w:rsid w:val="002A7F7A"/>
    <w:rsid w:val="002B0EDF"/>
    <w:rsid w:val="002B151D"/>
    <w:rsid w:val="002B1EF6"/>
    <w:rsid w:val="002B4049"/>
    <w:rsid w:val="002B43C9"/>
    <w:rsid w:val="002B5548"/>
    <w:rsid w:val="002B73BE"/>
    <w:rsid w:val="002C0140"/>
    <w:rsid w:val="002C01BC"/>
    <w:rsid w:val="002C049E"/>
    <w:rsid w:val="002C0F29"/>
    <w:rsid w:val="002C2D47"/>
    <w:rsid w:val="002C37F7"/>
    <w:rsid w:val="002C5110"/>
    <w:rsid w:val="002C554A"/>
    <w:rsid w:val="002C7C86"/>
    <w:rsid w:val="002D0079"/>
    <w:rsid w:val="002D0565"/>
    <w:rsid w:val="002D2C84"/>
    <w:rsid w:val="002D377F"/>
    <w:rsid w:val="002D3D01"/>
    <w:rsid w:val="002D3EF7"/>
    <w:rsid w:val="002D4EE4"/>
    <w:rsid w:val="002D53F6"/>
    <w:rsid w:val="002D5C76"/>
    <w:rsid w:val="002D68EE"/>
    <w:rsid w:val="002E043F"/>
    <w:rsid w:val="002E06B2"/>
    <w:rsid w:val="002E2312"/>
    <w:rsid w:val="002E3365"/>
    <w:rsid w:val="002E35D5"/>
    <w:rsid w:val="002E3CE2"/>
    <w:rsid w:val="002E3EBC"/>
    <w:rsid w:val="002E4599"/>
    <w:rsid w:val="002E4FF5"/>
    <w:rsid w:val="002E6495"/>
    <w:rsid w:val="002E6BE2"/>
    <w:rsid w:val="002E75A8"/>
    <w:rsid w:val="002F4701"/>
    <w:rsid w:val="002F5165"/>
    <w:rsid w:val="002F57D2"/>
    <w:rsid w:val="002F59C7"/>
    <w:rsid w:val="002F71C1"/>
    <w:rsid w:val="00300AF1"/>
    <w:rsid w:val="00301508"/>
    <w:rsid w:val="00301D58"/>
    <w:rsid w:val="00303468"/>
    <w:rsid w:val="00304C4F"/>
    <w:rsid w:val="00305212"/>
    <w:rsid w:val="00305679"/>
    <w:rsid w:val="00305FD9"/>
    <w:rsid w:val="00306233"/>
    <w:rsid w:val="00307EA5"/>
    <w:rsid w:val="00307F0D"/>
    <w:rsid w:val="00310274"/>
    <w:rsid w:val="00312762"/>
    <w:rsid w:val="00312D26"/>
    <w:rsid w:val="00314191"/>
    <w:rsid w:val="00315380"/>
    <w:rsid w:val="00315CA3"/>
    <w:rsid w:val="00317038"/>
    <w:rsid w:val="00317260"/>
    <w:rsid w:val="00317553"/>
    <w:rsid w:val="00317A03"/>
    <w:rsid w:val="00317E0F"/>
    <w:rsid w:val="0032223C"/>
    <w:rsid w:val="00322788"/>
    <w:rsid w:val="00325430"/>
    <w:rsid w:val="00325DBB"/>
    <w:rsid w:val="00326BC3"/>
    <w:rsid w:val="00331519"/>
    <w:rsid w:val="00332965"/>
    <w:rsid w:val="0033439B"/>
    <w:rsid w:val="0033613D"/>
    <w:rsid w:val="0033615F"/>
    <w:rsid w:val="00336DB8"/>
    <w:rsid w:val="003374E1"/>
    <w:rsid w:val="00337FED"/>
    <w:rsid w:val="00340053"/>
    <w:rsid w:val="00340901"/>
    <w:rsid w:val="00340C62"/>
    <w:rsid w:val="00340D0E"/>
    <w:rsid w:val="00344772"/>
    <w:rsid w:val="00344B2B"/>
    <w:rsid w:val="00346861"/>
    <w:rsid w:val="00352DDA"/>
    <w:rsid w:val="003535E0"/>
    <w:rsid w:val="003538E8"/>
    <w:rsid w:val="0035445D"/>
    <w:rsid w:val="00356FE4"/>
    <w:rsid w:val="003573F3"/>
    <w:rsid w:val="00357E67"/>
    <w:rsid w:val="0036101D"/>
    <w:rsid w:val="00361A7E"/>
    <w:rsid w:val="00361CBC"/>
    <w:rsid w:val="00361D7F"/>
    <w:rsid w:val="003627CE"/>
    <w:rsid w:val="0036301C"/>
    <w:rsid w:val="00364001"/>
    <w:rsid w:val="00364A5D"/>
    <w:rsid w:val="00366E89"/>
    <w:rsid w:val="00366F79"/>
    <w:rsid w:val="00370A88"/>
    <w:rsid w:val="003714C8"/>
    <w:rsid w:val="00373F3A"/>
    <w:rsid w:val="003743BD"/>
    <w:rsid w:val="00375055"/>
    <w:rsid w:val="003757D2"/>
    <w:rsid w:val="003803E0"/>
    <w:rsid w:val="00380C8D"/>
    <w:rsid w:val="0038110D"/>
    <w:rsid w:val="00382258"/>
    <w:rsid w:val="00382CBD"/>
    <w:rsid w:val="003830D3"/>
    <w:rsid w:val="00384178"/>
    <w:rsid w:val="003858CF"/>
    <w:rsid w:val="003867F6"/>
    <w:rsid w:val="003878F5"/>
    <w:rsid w:val="003912A8"/>
    <w:rsid w:val="00391817"/>
    <w:rsid w:val="0039264D"/>
    <w:rsid w:val="0039265E"/>
    <w:rsid w:val="00392C00"/>
    <w:rsid w:val="00394B9D"/>
    <w:rsid w:val="00396679"/>
    <w:rsid w:val="00396BCE"/>
    <w:rsid w:val="003976D4"/>
    <w:rsid w:val="003A02A6"/>
    <w:rsid w:val="003A1713"/>
    <w:rsid w:val="003A1EE8"/>
    <w:rsid w:val="003A54A1"/>
    <w:rsid w:val="003A5DA9"/>
    <w:rsid w:val="003A5E87"/>
    <w:rsid w:val="003A64B4"/>
    <w:rsid w:val="003A7141"/>
    <w:rsid w:val="003A7C3F"/>
    <w:rsid w:val="003B1B56"/>
    <w:rsid w:val="003B3159"/>
    <w:rsid w:val="003B35CA"/>
    <w:rsid w:val="003B3E64"/>
    <w:rsid w:val="003B4619"/>
    <w:rsid w:val="003B4718"/>
    <w:rsid w:val="003B4A33"/>
    <w:rsid w:val="003B58F4"/>
    <w:rsid w:val="003B7289"/>
    <w:rsid w:val="003C035C"/>
    <w:rsid w:val="003C0E79"/>
    <w:rsid w:val="003C0F42"/>
    <w:rsid w:val="003C0FF2"/>
    <w:rsid w:val="003C1E28"/>
    <w:rsid w:val="003C3D76"/>
    <w:rsid w:val="003C5AF5"/>
    <w:rsid w:val="003C6888"/>
    <w:rsid w:val="003C7125"/>
    <w:rsid w:val="003C7B6F"/>
    <w:rsid w:val="003D00C0"/>
    <w:rsid w:val="003D0717"/>
    <w:rsid w:val="003D0ABB"/>
    <w:rsid w:val="003D223F"/>
    <w:rsid w:val="003D2ACD"/>
    <w:rsid w:val="003D2ADD"/>
    <w:rsid w:val="003D4A21"/>
    <w:rsid w:val="003D651F"/>
    <w:rsid w:val="003D7441"/>
    <w:rsid w:val="003E06D2"/>
    <w:rsid w:val="003E0714"/>
    <w:rsid w:val="003E1B4D"/>
    <w:rsid w:val="003E1EF1"/>
    <w:rsid w:val="003E2914"/>
    <w:rsid w:val="003E2A02"/>
    <w:rsid w:val="003E3918"/>
    <w:rsid w:val="003E5972"/>
    <w:rsid w:val="003E5D68"/>
    <w:rsid w:val="003F034C"/>
    <w:rsid w:val="003F0F7F"/>
    <w:rsid w:val="003F1C43"/>
    <w:rsid w:val="003F34AB"/>
    <w:rsid w:val="003F422A"/>
    <w:rsid w:val="003F49B1"/>
    <w:rsid w:val="003F4C75"/>
    <w:rsid w:val="003F4D03"/>
    <w:rsid w:val="004014EA"/>
    <w:rsid w:val="00401C22"/>
    <w:rsid w:val="004028C9"/>
    <w:rsid w:val="004028E3"/>
    <w:rsid w:val="00402DED"/>
    <w:rsid w:val="00403CB0"/>
    <w:rsid w:val="00404973"/>
    <w:rsid w:val="00405220"/>
    <w:rsid w:val="00405ACA"/>
    <w:rsid w:val="00405B7A"/>
    <w:rsid w:val="00405E30"/>
    <w:rsid w:val="00406AEE"/>
    <w:rsid w:val="00406E50"/>
    <w:rsid w:val="00407786"/>
    <w:rsid w:val="00410136"/>
    <w:rsid w:val="004110B5"/>
    <w:rsid w:val="004117CB"/>
    <w:rsid w:val="00411D78"/>
    <w:rsid w:val="00413F3F"/>
    <w:rsid w:val="00414B98"/>
    <w:rsid w:val="004152E5"/>
    <w:rsid w:val="00415443"/>
    <w:rsid w:val="00415864"/>
    <w:rsid w:val="00416515"/>
    <w:rsid w:val="004178FD"/>
    <w:rsid w:val="004210DC"/>
    <w:rsid w:val="00422589"/>
    <w:rsid w:val="004236E8"/>
    <w:rsid w:val="00424215"/>
    <w:rsid w:val="004246BC"/>
    <w:rsid w:val="0042470D"/>
    <w:rsid w:val="00425F6A"/>
    <w:rsid w:val="00426A98"/>
    <w:rsid w:val="00430298"/>
    <w:rsid w:val="0043038E"/>
    <w:rsid w:val="004307BF"/>
    <w:rsid w:val="00430B2F"/>
    <w:rsid w:val="004322D0"/>
    <w:rsid w:val="004326E7"/>
    <w:rsid w:val="00432C78"/>
    <w:rsid w:val="00435F6D"/>
    <w:rsid w:val="0043609B"/>
    <w:rsid w:val="004361EE"/>
    <w:rsid w:val="004364B1"/>
    <w:rsid w:val="00437EF0"/>
    <w:rsid w:val="00437F18"/>
    <w:rsid w:val="00437F37"/>
    <w:rsid w:val="00441B08"/>
    <w:rsid w:val="00442597"/>
    <w:rsid w:val="0044333D"/>
    <w:rsid w:val="00443D83"/>
    <w:rsid w:val="00444945"/>
    <w:rsid w:val="00445DD3"/>
    <w:rsid w:val="00446E46"/>
    <w:rsid w:val="004471F6"/>
    <w:rsid w:val="00450EB6"/>
    <w:rsid w:val="004522AD"/>
    <w:rsid w:val="00452B8E"/>
    <w:rsid w:val="004531D0"/>
    <w:rsid w:val="00453AE6"/>
    <w:rsid w:val="00457DB3"/>
    <w:rsid w:val="00460243"/>
    <w:rsid w:val="0046133F"/>
    <w:rsid w:val="004624F4"/>
    <w:rsid w:val="00462DF8"/>
    <w:rsid w:val="004631FC"/>
    <w:rsid w:val="00463869"/>
    <w:rsid w:val="00464496"/>
    <w:rsid w:val="0046485D"/>
    <w:rsid w:val="00464E40"/>
    <w:rsid w:val="00465C49"/>
    <w:rsid w:val="0046639A"/>
    <w:rsid w:val="00466E8B"/>
    <w:rsid w:val="0047069E"/>
    <w:rsid w:val="00470E4E"/>
    <w:rsid w:val="00472358"/>
    <w:rsid w:val="00482C0F"/>
    <w:rsid w:val="0048304E"/>
    <w:rsid w:val="00483B3F"/>
    <w:rsid w:val="00484412"/>
    <w:rsid w:val="00485875"/>
    <w:rsid w:val="00485F31"/>
    <w:rsid w:val="004865E4"/>
    <w:rsid w:val="00486A97"/>
    <w:rsid w:val="004872AA"/>
    <w:rsid w:val="0048742E"/>
    <w:rsid w:val="004875ED"/>
    <w:rsid w:val="00490873"/>
    <w:rsid w:val="00492235"/>
    <w:rsid w:val="00492CDF"/>
    <w:rsid w:val="00493348"/>
    <w:rsid w:val="004957DE"/>
    <w:rsid w:val="00496440"/>
    <w:rsid w:val="004966EA"/>
    <w:rsid w:val="00496995"/>
    <w:rsid w:val="00496FF2"/>
    <w:rsid w:val="00497833"/>
    <w:rsid w:val="004A041D"/>
    <w:rsid w:val="004A1487"/>
    <w:rsid w:val="004A2B43"/>
    <w:rsid w:val="004A36FB"/>
    <w:rsid w:val="004A5D12"/>
    <w:rsid w:val="004A6E4E"/>
    <w:rsid w:val="004B0452"/>
    <w:rsid w:val="004B0BB2"/>
    <w:rsid w:val="004B0FFC"/>
    <w:rsid w:val="004B33CE"/>
    <w:rsid w:val="004B3FAB"/>
    <w:rsid w:val="004B4675"/>
    <w:rsid w:val="004B5320"/>
    <w:rsid w:val="004B5B81"/>
    <w:rsid w:val="004B6549"/>
    <w:rsid w:val="004B6FD9"/>
    <w:rsid w:val="004B7F13"/>
    <w:rsid w:val="004C038A"/>
    <w:rsid w:val="004C0DF4"/>
    <w:rsid w:val="004C2922"/>
    <w:rsid w:val="004C4817"/>
    <w:rsid w:val="004C4AF5"/>
    <w:rsid w:val="004C4C12"/>
    <w:rsid w:val="004C4F34"/>
    <w:rsid w:val="004C4FBD"/>
    <w:rsid w:val="004C5BAB"/>
    <w:rsid w:val="004C6C2C"/>
    <w:rsid w:val="004C6C54"/>
    <w:rsid w:val="004C7089"/>
    <w:rsid w:val="004C72BB"/>
    <w:rsid w:val="004C79CC"/>
    <w:rsid w:val="004D056F"/>
    <w:rsid w:val="004D0D65"/>
    <w:rsid w:val="004D2603"/>
    <w:rsid w:val="004D2CA1"/>
    <w:rsid w:val="004D512F"/>
    <w:rsid w:val="004D7065"/>
    <w:rsid w:val="004D7DFE"/>
    <w:rsid w:val="004E10DF"/>
    <w:rsid w:val="004E12C4"/>
    <w:rsid w:val="004E1A4C"/>
    <w:rsid w:val="004E2487"/>
    <w:rsid w:val="004E29F2"/>
    <w:rsid w:val="004E32CF"/>
    <w:rsid w:val="004E35A3"/>
    <w:rsid w:val="004E543D"/>
    <w:rsid w:val="004E60F0"/>
    <w:rsid w:val="004E7B4C"/>
    <w:rsid w:val="004E7E53"/>
    <w:rsid w:val="004F039D"/>
    <w:rsid w:val="004F099C"/>
    <w:rsid w:val="004F0BE5"/>
    <w:rsid w:val="004F185B"/>
    <w:rsid w:val="004F2DD1"/>
    <w:rsid w:val="004F2E61"/>
    <w:rsid w:val="004F3E68"/>
    <w:rsid w:val="004F4D09"/>
    <w:rsid w:val="004F5B2F"/>
    <w:rsid w:val="004F5DB8"/>
    <w:rsid w:val="004F6974"/>
    <w:rsid w:val="004F6F2E"/>
    <w:rsid w:val="004F762A"/>
    <w:rsid w:val="00500FAA"/>
    <w:rsid w:val="00500FCE"/>
    <w:rsid w:val="00501D29"/>
    <w:rsid w:val="0050203E"/>
    <w:rsid w:val="00502D93"/>
    <w:rsid w:val="005034BE"/>
    <w:rsid w:val="00503AD3"/>
    <w:rsid w:val="00503F46"/>
    <w:rsid w:val="00504D27"/>
    <w:rsid w:val="00505FFD"/>
    <w:rsid w:val="0050612A"/>
    <w:rsid w:val="00506DE0"/>
    <w:rsid w:val="00507056"/>
    <w:rsid w:val="005101D7"/>
    <w:rsid w:val="005102AF"/>
    <w:rsid w:val="0051066E"/>
    <w:rsid w:val="00512697"/>
    <w:rsid w:val="00512EFF"/>
    <w:rsid w:val="00513397"/>
    <w:rsid w:val="00513624"/>
    <w:rsid w:val="00514671"/>
    <w:rsid w:val="00514F99"/>
    <w:rsid w:val="00515025"/>
    <w:rsid w:val="00515BB3"/>
    <w:rsid w:val="005161E8"/>
    <w:rsid w:val="00516328"/>
    <w:rsid w:val="00516E9C"/>
    <w:rsid w:val="00517F5F"/>
    <w:rsid w:val="005201A3"/>
    <w:rsid w:val="005213D9"/>
    <w:rsid w:val="005224FE"/>
    <w:rsid w:val="005233C3"/>
    <w:rsid w:val="005234FB"/>
    <w:rsid w:val="00523A7A"/>
    <w:rsid w:val="005240D8"/>
    <w:rsid w:val="00524CE5"/>
    <w:rsid w:val="0052732F"/>
    <w:rsid w:val="0053054C"/>
    <w:rsid w:val="005308F5"/>
    <w:rsid w:val="005311C5"/>
    <w:rsid w:val="005318CA"/>
    <w:rsid w:val="0053219A"/>
    <w:rsid w:val="00532329"/>
    <w:rsid w:val="00532A0C"/>
    <w:rsid w:val="00532C9F"/>
    <w:rsid w:val="00537B84"/>
    <w:rsid w:val="00540A4E"/>
    <w:rsid w:val="00540F91"/>
    <w:rsid w:val="00540F9F"/>
    <w:rsid w:val="00541421"/>
    <w:rsid w:val="00542D9F"/>
    <w:rsid w:val="00543A7D"/>
    <w:rsid w:val="005448B5"/>
    <w:rsid w:val="00545F8C"/>
    <w:rsid w:val="0054620B"/>
    <w:rsid w:val="00546A72"/>
    <w:rsid w:val="00546DA9"/>
    <w:rsid w:val="005476A5"/>
    <w:rsid w:val="00547BB2"/>
    <w:rsid w:val="00547C59"/>
    <w:rsid w:val="00551028"/>
    <w:rsid w:val="0055153B"/>
    <w:rsid w:val="00552943"/>
    <w:rsid w:val="00553D40"/>
    <w:rsid w:val="00553E9A"/>
    <w:rsid w:val="0055431F"/>
    <w:rsid w:val="00554FE9"/>
    <w:rsid w:val="0055542F"/>
    <w:rsid w:val="00555B78"/>
    <w:rsid w:val="00556B59"/>
    <w:rsid w:val="005572B2"/>
    <w:rsid w:val="0056130A"/>
    <w:rsid w:val="00561A3E"/>
    <w:rsid w:val="0056250D"/>
    <w:rsid w:val="005629FE"/>
    <w:rsid w:val="00563110"/>
    <w:rsid w:val="005656F3"/>
    <w:rsid w:val="005665F6"/>
    <w:rsid w:val="005667B9"/>
    <w:rsid w:val="0057044F"/>
    <w:rsid w:val="00570479"/>
    <w:rsid w:val="00570C55"/>
    <w:rsid w:val="00571132"/>
    <w:rsid w:val="005713F6"/>
    <w:rsid w:val="00571746"/>
    <w:rsid w:val="005717C7"/>
    <w:rsid w:val="0057275B"/>
    <w:rsid w:val="00572BE0"/>
    <w:rsid w:val="00574837"/>
    <w:rsid w:val="00576924"/>
    <w:rsid w:val="00576B85"/>
    <w:rsid w:val="005811EA"/>
    <w:rsid w:val="00581E00"/>
    <w:rsid w:val="005826E6"/>
    <w:rsid w:val="005827DA"/>
    <w:rsid w:val="0058449E"/>
    <w:rsid w:val="00584CEC"/>
    <w:rsid w:val="00584D0C"/>
    <w:rsid w:val="00584D90"/>
    <w:rsid w:val="005859FE"/>
    <w:rsid w:val="00587C30"/>
    <w:rsid w:val="00587CB5"/>
    <w:rsid w:val="00590300"/>
    <w:rsid w:val="0059115B"/>
    <w:rsid w:val="00594477"/>
    <w:rsid w:val="00594E64"/>
    <w:rsid w:val="0059593C"/>
    <w:rsid w:val="005963E8"/>
    <w:rsid w:val="0059646E"/>
    <w:rsid w:val="005A06A1"/>
    <w:rsid w:val="005A1A49"/>
    <w:rsid w:val="005A243E"/>
    <w:rsid w:val="005A272C"/>
    <w:rsid w:val="005A2958"/>
    <w:rsid w:val="005A3391"/>
    <w:rsid w:val="005A401D"/>
    <w:rsid w:val="005A516E"/>
    <w:rsid w:val="005A51CD"/>
    <w:rsid w:val="005A59DD"/>
    <w:rsid w:val="005A5EC7"/>
    <w:rsid w:val="005A735B"/>
    <w:rsid w:val="005A73A9"/>
    <w:rsid w:val="005A7F93"/>
    <w:rsid w:val="005B07D8"/>
    <w:rsid w:val="005B0E1C"/>
    <w:rsid w:val="005B1C65"/>
    <w:rsid w:val="005B2785"/>
    <w:rsid w:val="005B31E4"/>
    <w:rsid w:val="005B4AEA"/>
    <w:rsid w:val="005B61D1"/>
    <w:rsid w:val="005B6AF9"/>
    <w:rsid w:val="005B6E5E"/>
    <w:rsid w:val="005B7F2D"/>
    <w:rsid w:val="005C00B1"/>
    <w:rsid w:val="005C00C5"/>
    <w:rsid w:val="005C055B"/>
    <w:rsid w:val="005C19F5"/>
    <w:rsid w:val="005C1BE3"/>
    <w:rsid w:val="005C5159"/>
    <w:rsid w:val="005C5ED7"/>
    <w:rsid w:val="005C6551"/>
    <w:rsid w:val="005C6BAF"/>
    <w:rsid w:val="005C6C87"/>
    <w:rsid w:val="005C7B8C"/>
    <w:rsid w:val="005D03B0"/>
    <w:rsid w:val="005D0930"/>
    <w:rsid w:val="005D1758"/>
    <w:rsid w:val="005D2170"/>
    <w:rsid w:val="005D276D"/>
    <w:rsid w:val="005D2A04"/>
    <w:rsid w:val="005D6192"/>
    <w:rsid w:val="005D69C8"/>
    <w:rsid w:val="005D754F"/>
    <w:rsid w:val="005E0CAB"/>
    <w:rsid w:val="005E1FD8"/>
    <w:rsid w:val="005E2773"/>
    <w:rsid w:val="005E3057"/>
    <w:rsid w:val="005E3089"/>
    <w:rsid w:val="005E49AF"/>
    <w:rsid w:val="005E5637"/>
    <w:rsid w:val="005E57FA"/>
    <w:rsid w:val="005E7B56"/>
    <w:rsid w:val="005F091F"/>
    <w:rsid w:val="005F0FA1"/>
    <w:rsid w:val="005F1E5B"/>
    <w:rsid w:val="005F41C7"/>
    <w:rsid w:val="005F5039"/>
    <w:rsid w:val="005F5330"/>
    <w:rsid w:val="005F6ACC"/>
    <w:rsid w:val="005F7B28"/>
    <w:rsid w:val="00600A62"/>
    <w:rsid w:val="00601C16"/>
    <w:rsid w:val="00602BF1"/>
    <w:rsid w:val="00604798"/>
    <w:rsid w:val="00610CAD"/>
    <w:rsid w:val="00611839"/>
    <w:rsid w:val="006118F4"/>
    <w:rsid w:val="00612D14"/>
    <w:rsid w:val="00612FD6"/>
    <w:rsid w:val="00614018"/>
    <w:rsid w:val="00614D68"/>
    <w:rsid w:val="006150D3"/>
    <w:rsid w:val="006157C0"/>
    <w:rsid w:val="00615E0B"/>
    <w:rsid w:val="00617241"/>
    <w:rsid w:val="00622075"/>
    <w:rsid w:val="006226C7"/>
    <w:rsid w:val="0062290E"/>
    <w:rsid w:val="006240FD"/>
    <w:rsid w:val="006250FE"/>
    <w:rsid w:val="0062547B"/>
    <w:rsid w:val="0062614B"/>
    <w:rsid w:val="006308C5"/>
    <w:rsid w:val="0063096F"/>
    <w:rsid w:val="006327B3"/>
    <w:rsid w:val="006330ED"/>
    <w:rsid w:val="00634340"/>
    <w:rsid w:val="00634403"/>
    <w:rsid w:val="006366DA"/>
    <w:rsid w:val="00636988"/>
    <w:rsid w:val="006400D6"/>
    <w:rsid w:val="00641D23"/>
    <w:rsid w:val="00641D95"/>
    <w:rsid w:val="00642243"/>
    <w:rsid w:val="00642479"/>
    <w:rsid w:val="00642575"/>
    <w:rsid w:val="006427C1"/>
    <w:rsid w:val="0064350C"/>
    <w:rsid w:val="006445F9"/>
    <w:rsid w:val="00644B7B"/>
    <w:rsid w:val="00645076"/>
    <w:rsid w:val="006454D9"/>
    <w:rsid w:val="006465BE"/>
    <w:rsid w:val="00650CEC"/>
    <w:rsid w:val="006517B4"/>
    <w:rsid w:val="00651E08"/>
    <w:rsid w:val="006521FD"/>
    <w:rsid w:val="006532AF"/>
    <w:rsid w:val="00653410"/>
    <w:rsid w:val="00654213"/>
    <w:rsid w:val="00654FEA"/>
    <w:rsid w:val="0065573C"/>
    <w:rsid w:val="00656B3E"/>
    <w:rsid w:val="00656BC3"/>
    <w:rsid w:val="00657668"/>
    <w:rsid w:val="0066096A"/>
    <w:rsid w:val="00660C2D"/>
    <w:rsid w:val="00661A69"/>
    <w:rsid w:val="00661C4B"/>
    <w:rsid w:val="00662408"/>
    <w:rsid w:val="0066285E"/>
    <w:rsid w:val="006628F6"/>
    <w:rsid w:val="00662C6C"/>
    <w:rsid w:val="00663168"/>
    <w:rsid w:val="00663233"/>
    <w:rsid w:val="00664626"/>
    <w:rsid w:val="00664A4B"/>
    <w:rsid w:val="006651DB"/>
    <w:rsid w:val="00670241"/>
    <w:rsid w:val="00671A95"/>
    <w:rsid w:val="00676C0F"/>
    <w:rsid w:val="006770BB"/>
    <w:rsid w:val="006777EB"/>
    <w:rsid w:val="00677EE9"/>
    <w:rsid w:val="00680EE1"/>
    <w:rsid w:val="00681515"/>
    <w:rsid w:val="00681AD4"/>
    <w:rsid w:val="006821D2"/>
    <w:rsid w:val="00682804"/>
    <w:rsid w:val="006839A6"/>
    <w:rsid w:val="00683E4E"/>
    <w:rsid w:val="00685036"/>
    <w:rsid w:val="006851CA"/>
    <w:rsid w:val="00685799"/>
    <w:rsid w:val="00685AEA"/>
    <w:rsid w:val="0068742F"/>
    <w:rsid w:val="00687D11"/>
    <w:rsid w:val="00690069"/>
    <w:rsid w:val="00690FF4"/>
    <w:rsid w:val="006914EA"/>
    <w:rsid w:val="00691B55"/>
    <w:rsid w:val="00692C1F"/>
    <w:rsid w:val="00693545"/>
    <w:rsid w:val="00693AA4"/>
    <w:rsid w:val="00694563"/>
    <w:rsid w:val="006945C2"/>
    <w:rsid w:val="00694A08"/>
    <w:rsid w:val="00695050"/>
    <w:rsid w:val="006951ED"/>
    <w:rsid w:val="0069583B"/>
    <w:rsid w:val="0069696D"/>
    <w:rsid w:val="006A0A19"/>
    <w:rsid w:val="006A1596"/>
    <w:rsid w:val="006A1B1A"/>
    <w:rsid w:val="006A255F"/>
    <w:rsid w:val="006A2724"/>
    <w:rsid w:val="006A283A"/>
    <w:rsid w:val="006A4AA2"/>
    <w:rsid w:val="006A4B61"/>
    <w:rsid w:val="006A5181"/>
    <w:rsid w:val="006A59EB"/>
    <w:rsid w:val="006A5F35"/>
    <w:rsid w:val="006A61C6"/>
    <w:rsid w:val="006A7628"/>
    <w:rsid w:val="006B0809"/>
    <w:rsid w:val="006B0910"/>
    <w:rsid w:val="006B21F3"/>
    <w:rsid w:val="006B27AD"/>
    <w:rsid w:val="006B3D37"/>
    <w:rsid w:val="006B60AD"/>
    <w:rsid w:val="006B6380"/>
    <w:rsid w:val="006B756F"/>
    <w:rsid w:val="006B7E3D"/>
    <w:rsid w:val="006C1341"/>
    <w:rsid w:val="006C19F1"/>
    <w:rsid w:val="006C1CD3"/>
    <w:rsid w:val="006C290F"/>
    <w:rsid w:val="006C2B0C"/>
    <w:rsid w:val="006C31A8"/>
    <w:rsid w:val="006C43B0"/>
    <w:rsid w:val="006C4A65"/>
    <w:rsid w:val="006C4B73"/>
    <w:rsid w:val="006C5837"/>
    <w:rsid w:val="006C5F7D"/>
    <w:rsid w:val="006C6986"/>
    <w:rsid w:val="006D0284"/>
    <w:rsid w:val="006D03CA"/>
    <w:rsid w:val="006D1521"/>
    <w:rsid w:val="006D2AF5"/>
    <w:rsid w:val="006D392E"/>
    <w:rsid w:val="006D4438"/>
    <w:rsid w:val="006D58E0"/>
    <w:rsid w:val="006D647F"/>
    <w:rsid w:val="006E0741"/>
    <w:rsid w:val="006E0AE6"/>
    <w:rsid w:val="006E2FB1"/>
    <w:rsid w:val="006E3972"/>
    <w:rsid w:val="006E3A20"/>
    <w:rsid w:val="006E43A7"/>
    <w:rsid w:val="006E6836"/>
    <w:rsid w:val="006E720D"/>
    <w:rsid w:val="006E7783"/>
    <w:rsid w:val="006E7B6F"/>
    <w:rsid w:val="006E7D8D"/>
    <w:rsid w:val="006F0308"/>
    <w:rsid w:val="006F19F1"/>
    <w:rsid w:val="006F1BCE"/>
    <w:rsid w:val="006F1BF3"/>
    <w:rsid w:val="006F215F"/>
    <w:rsid w:val="006F369D"/>
    <w:rsid w:val="006F4194"/>
    <w:rsid w:val="006F4CDF"/>
    <w:rsid w:val="006F51D8"/>
    <w:rsid w:val="006F5B17"/>
    <w:rsid w:val="006F6E6A"/>
    <w:rsid w:val="006F7D7E"/>
    <w:rsid w:val="00700875"/>
    <w:rsid w:val="00701281"/>
    <w:rsid w:val="00701E42"/>
    <w:rsid w:val="00702999"/>
    <w:rsid w:val="00703F61"/>
    <w:rsid w:val="00705177"/>
    <w:rsid w:val="00705768"/>
    <w:rsid w:val="00705BBB"/>
    <w:rsid w:val="007067A0"/>
    <w:rsid w:val="00706E5B"/>
    <w:rsid w:val="00707771"/>
    <w:rsid w:val="00707DA2"/>
    <w:rsid w:val="00710235"/>
    <w:rsid w:val="007117E8"/>
    <w:rsid w:val="00713E8D"/>
    <w:rsid w:val="00714DCA"/>
    <w:rsid w:val="00715483"/>
    <w:rsid w:val="00715880"/>
    <w:rsid w:val="007159A8"/>
    <w:rsid w:val="00716D61"/>
    <w:rsid w:val="0071700C"/>
    <w:rsid w:val="00717081"/>
    <w:rsid w:val="00721887"/>
    <w:rsid w:val="00722132"/>
    <w:rsid w:val="007223F6"/>
    <w:rsid w:val="007228DB"/>
    <w:rsid w:val="007240D4"/>
    <w:rsid w:val="0072431A"/>
    <w:rsid w:val="007261F3"/>
    <w:rsid w:val="007266A5"/>
    <w:rsid w:val="0072671F"/>
    <w:rsid w:val="00726773"/>
    <w:rsid w:val="007300E4"/>
    <w:rsid w:val="00730B81"/>
    <w:rsid w:val="00730D38"/>
    <w:rsid w:val="007312D1"/>
    <w:rsid w:val="00731338"/>
    <w:rsid w:val="00731573"/>
    <w:rsid w:val="00731ADD"/>
    <w:rsid w:val="00731F14"/>
    <w:rsid w:val="00732614"/>
    <w:rsid w:val="00732CFB"/>
    <w:rsid w:val="0073343B"/>
    <w:rsid w:val="00735F3C"/>
    <w:rsid w:val="007368BD"/>
    <w:rsid w:val="00736DBA"/>
    <w:rsid w:val="0073776A"/>
    <w:rsid w:val="00737794"/>
    <w:rsid w:val="007411C1"/>
    <w:rsid w:val="00741D97"/>
    <w:rsid w:val="00742725"/>
    <w:rsid w:val="00742A13"/>
    <w:rsid w:val="00742D19"/>
    <w:rsid w:val="007431F6"/>
    <w:rsid w:val="00743C82"/>
    <w:rsid w:val="00744D63"/>
    <w:rsid w:val="00746C38"/>
    <w:rsid w:val="00750786"/>
    <w:rsid w:val="0075133C"/>
    <w:rsid w:val="007518E5"/>
    <w:rsid w:val="007523BA"/>
    <w:rsid w:val="00757EC6"/>
    <w:rsid w:val="007606B1"/>
    <w:rsid w:val="00761B80"/>
    <w:rsid w:val="007623C3"/>
    <w:rsid w:val="00762A44"/>
    <w:rsid w:val="00763395"/>
    <w:rsid w:val="00764159"/>
    <w:rsid w:val="00766A2C"/>
    <w:rsid w:val="00767DD5"/>
    <w:rsid w:val="00767DF5"/>
    <w:rsid w:val="007701BA"/>
    <w:rsid w:val="00770F15"/>
    <w:rsid w:val="00771AEC"/>
    <w:rsid w:val="007725FE"/>
    <w:rsid w:val="007730B1"/>
    <w:rsid w:val="00773A99"/>
    <w:rsid w:val="00774BFE"/>
    <w:rsid w:val="007759F8"/>
    <w:rsid w:val="00777721"/>
    <w:rsid w:val="00777A6E"/>
    <w:rsid w:val="00777F7D"/>
    <w:rsid w:val="0078008B"/>
    <w:rsid w:val="00780356"/>
    <w:rsid w:val="00780756"/>
    <w:rsid w:val="00780CD0"/>
    <w:rsid w:val="0078106D"/>
    <w:rsid w:val="0078130F"/>
    <w:rsid w:val="00781507"/>
    <w:rsid w:val="00782B13"/>
    <w:rsid w:val="00783A66"/>
    <w:rsid w:val="00785A60"/>
    <w:rsid w:val="00785DE9"/>
    <w:rsid w:val="00790299"/>
    <w:rsid w:val="0079135F"/>
    <w:rsid w:val="007937CA"/>
    <w:rsid w:val="007940D4"/>
    <w:rsid w:val="0079546D"/>
    <w:rsid w:val="00795B30"/>
    <w:rsid w:val="007962D5"/>
    <w:rsid w:val="00797F7F"/>
    <w:rsid w:val="007A1330"/>
    <w:rsid w:val="007A39FB"/>
    <w:rsid w:val="007A3BC2"/>
    <w:rsid w:val="007A6083"/>
    <w:rsid w:val="007A6488"/>
    <w:rsid w:val="007A6910"/>
    <w:rsid w:val="007A714A"/>
    <w:rsid w:val="007A7164"/>
    <w:rsid w:val="007A7BFC"/>
    <w:rsid w:val="007B019E"/>
    <w:rsid w:val="007B187A"/>
    <w:rsid w:val="007B31F6"/>
    <w:rsid w:val="007B4277"/>
    <w:rsid w:val="007B44E8"/>
    <w:rsid w:val="007B59F2"/>
    <w:rsid w:val="007B5A12"/>
    <w:rsid w:val="007B5F69"/>
    <w:rsid w:val="007B6E2F"/>
    <w:rsid w:val="007B78B3"/>
    <w:rsid w:val="007C1116"/>
    <w:rsid w:val="007C1864"/>
    <w:rsid w:val="007C191D"/>
    <w:rsid w:val="007C256F"/>
    <w:rsid w:val="007C3EA3"/>
    <w:rsid w:val="007C4C5C"/>
    <w:rsid w:val="007C5915"/>
    <w:rsid w:val="007C5CE7"/>
    <w:rsid w:val="007C6896"/>
    <w:rsid w:val="007C69F4"/>
    <w:rsid w:val="007C6CAB"/>
    <w:rsid w:val="007C70D4"/>
    <w:rsid w:val="007D02C4"/>
    <w:rsid w:val="007D13A7"/>
    <w:rsid w:val="007D190D"/>
    <w:rsid w:val="007D1EFF"/>
    <w:rsid w:val="007D3954"/>
    <w:rsid w:val="007D3B20"/>
    <w:rsid w:val="007D64E3"/>
    <w:rsid w:val="007D652B"/>
    <w:rsid w:val="007D6DF9"/>
    <w:rsid w:val="007D714D"/>
    <w:rsid w:val="007E0C63"/>
    <w:rsid w:val="007E0D50"/>
    <w:rsid w:val="007E12DD"/>
    <w:rsid w:val="007E1469"/>
    <w:rsid w:val="007E207C"/>
    <w:rsid w:val="007E23FD"/>
    <w:rsid w:val="007E3980"/>
    <w:rsid w:val="007E4552"/>
    <w:rsid w:val="007E4EE7"/>
    <w:rsid w:val="007E71AB"/>
    <w:rsid w:val="007E7208"/>
    <w:rsid w:val="007E7792"/>
    <w:rsid w:val="007E799C"/>
    <w:rsid w:val="007E7EFC"/>
    <w:rsid w:val="007F04C6"/>
    <w:rsid w:val="007F07D3"/>
    <w:rsid w:val="007F0F66"/>
    <w:rsid w:val="007F12C1"/>
    <w:rsid w:val="007F2A33"/>
    <w:rsid w:val="007F31AE"/>
    <w:rsid w:val="007F3475"/>
    <w:rsid w:val="007F38DF"/>
    <w:rsid w:val="007F4134"/>
    <w:rsid w:val="007F46CF"/>
    <w:rsid w:val="007F4E1C"/>
    <w:rsid w:val="007F576B"/>
    <w:rsid w:val="007F6017"/>
    <w:rsid w:val="007F604E"/>
    <w:rsid w:val="007F6FEF"/>
    <w:rsid w:val="00800F1D"/>
    <w:rsid w:val="008014F8"/>
    <w:rsid w:val="008015B5"/>
    <w:rsid w:val="00801949"/>
    <w:rsid w:val="00802B63"/>
    <w:rsid w:val="00803824"/>
    <w:rsid w:val="00804739"/>
    <w:rsid w:val="00804D60"/>
    <w:rsid w:val="00805064"/>
    <w:rsid w:val="0080581F"/>
    <w:rsid w:val="008062BE"/>
    <w:rsid w:val="00806385"/>
    <w:rsid w:val="00806A2D"/>
    <w:rsid w:val="00806CE9"/>
    <w:rsid w:val="00807B45"/>
    <w:rsid w:val="00807CA8"/>
    <w:rsid w:val="00811CDA"/>
    <w:rsid w:val="008125C1"/>
    <w:rsid w:val="00812B04"/>
    <w:rsid w:val="008133F7"/>
    <w:rsid w:val="00821D71"/>
    <w:rsid w:val="008245E8"/>
    <w:rsid w:val="00824B7D"/>
    <w:rsid w:val="00824C79"/>
    <w:rsid w:val="00824F84"/>
    <w:rsid w:val="00825925"/>
    <w:rsid w:val="00825C09"/>
    <w:rsid w:val="0082616A"/>
    <w:rsid w:val="00827CAA"/>
    <w:rsid w:val="00830DEA"/>
    <w:rsid w:val="0083202F"/>
    <w:rsid w:val="008323F8"/>
    <w:rsid w:val="00832A5A"/>
    <w:rsid w:val="00832F6F"/>
    <w:rsid w:val="0083347C"/>
    <w:rsid w:val="00833CDE"/>
    <w:rsid w:val="00837B72"/>
    <w:rsid w:val="0084024A"/>
    <w:rsid w:val="008406F6"/>
    <w:rsid w:val="00840F25"/>
    <w:rsid w:val="00842455"/>
    <w:rsid w:val="00842470"/>
    <w:rsid w:val="00842631"/>
    <w:rsid w:val="008450E2"/>
    <w:rsid w:val="00846908"/>
    <w:rsid w:val="008514D3"/>
    <w:rsid w:val="00852003"/>
    <w:rsid w:val="0085591A"/>
    <w:rsid w:val="0085597B"/>
    <w:rsid w:val="00856354"/>
    <w:rsid w:val="00856986"/>
    <w:rsid w:val="00857113"/>
    <w:rsid w:val="008579E2"/>
    <w:rsid w:val="008626EB"/>
    <w:rsid w:val="00862BDB"/>
    <w:rsid w:val="00863DB2"/>
    <w:rsid w:val="008640E2"/>
    <w:rsid w:val="00864A0E"/>
    <w:rsid w:val="00865579"/>
    <w:rsid w:val="00865FE2"/>
    <w:rsid w:val="0086641E"/>
    <w:rsid w:val="00866495"/>
    <w:rsid w:val="00870C8B"/>
    <w:rsid w:val="008720EE"/>
    <w:rsid w:val="00872648"/>
    <w:rsid w:val="0087315E"/>
    <w:rsid w:val="00873450"/>
    <w:rsid w:val="00875674"/>
    <w:rsid w:val="008764CA"/>
    <w:rsid w:val="0087695C"/>
    <w:rsid w:val="00882FF6"/>
    <w:rsid w:val="008838FB"/>
    <w:rsid w:val="0088430C"/>
    <w:rsid w:val="00884A56"/>
    <w:rsid w:val="00884AAC"/>
    <w:rsid w:val="00885243"/>
    <w:rsid w:val="00887F91"/>
    <w:rsid w:val="008912D8"/>
    <w:rsid w:val="00891A13"/>
    <w:rsid w:val="0089225E"/>
    <w:rsid w:val="00892579"/>
    <w:rsid w:val="0089334A"/>
    <w:rsid w:val="00894F24"/>
    <w:rsid w:val="00895053"/>
    <w:rsid w:val="008953B5"/>
    <w:rsid w:val="00895B53"/>
    <w:rsid w:val="008971E0"/>
    <w:rsid w:val="0089755C"/>
    <w:rsid w:val="008978D2"/>
    <w:rsid w:val="00897B0F"/>
    <w:rsid w:val="00897D09"/>
    <w:rsid w:val="00897D35"/>
    <w:rsid w:val="008A16D7"/>
    <w:rsid w:val="008A1A6D"/>
    <w:rsid w:val="008A2960"/>
    <w:rsid w:val="008A2CA9"/>
    <w:rsid w:val="008A38EC"/>
    <w:rsid w:val="008A3A1D"/>
    <w:rsid w:val="008A498C"/>
    <w:rsid w:val="008A5303"/>
    <w:rsid w:val="008A64C0"/>
    <w:rsid w:val="008A6624"/>
    <w:rsid w:val="008A6968"/>
    <w:rsid w:val="008A6B84"/>
    <w:rsid w:val="008B051D"/>
    <w:rsid w:val="008B09B8"/>
    <w:rsid w:val="008B3C1F"/>
    <w:rsid w:val="008B52C0"/>
    <w:rsid w:val="008B5EC6"/>
    <w:rsid w:val="008B5F96"/>
    <w:rsid w:val="008B6628"/>
    <w:rsid w:val="008B6B1C"/>
    <w:rsid w:val="008B7004"/>
    <w:rsid w:val="008B7C51"/>
    <w:rsid w:val="008B7FB6"/>
    <w:rsid w:val="008C17CF"/>
    <w:rsid w:val="008C2283"/>
    <w:rsid w:val="008C32B2"/>
    <w:rsid w:val="008C61A0"/>
    <w:rsid w:val="008C7AD6"/>
    <w:rsid w:val="008D096F"/>
    <w:rsid w:val="008D1BBB"/>
    <w:rsid w:val="008D26FC"/>
    <w:rsid w:val="008D399B"/>
    <w:rsid w:val="008D50DB"/>
    <w:rsid w:val="008D6998"/>
    <w:rsid w:val="008E0F26"/>
    <w:rsid w:val="008E1225"/>
    <w:rsid w:val="008E178F"/>
    <w:rsid w:val="008E22ED"/>
    <w:rsid w:val="008E387C"/>
    <w:rsid w:val="008E49EA"/>
    <w:rsid w:val="008E4BD6"/>
    <w:rsid w:val="008E4DD3"/>
    <w:rsid w:val="008E61AB"/>
    <w:rsid w:val="008E6980"/>
    <w:rsid w:val="008E6E97"/>
    <w:rsid w:val="008F00F9"/>
    <w:rsid w:val="008F09E5"/>
    <w:rsid w:val="008F1507"/>
    <w:rsid w:val="008F3D4C"/>
    <w:rsid w:val="008F3E31"/>
    <w:rsid w:val="008F454A"/>
    <w:rsid w:val="008F4863"/>
    <w:rsid w:val="008F48DB"/>
    <w:rsid w:val="008F6AF2"/>
    <w:rsid w:val="008F7BA8"/>
    <w:rsid w:val="00901067"/>
    <w:rsid w:val="00903E06"/>
    <w:rsid w:val="00904785"/>
    <w:rsid w:val="009049A3"/>
    <w:rsid w:val="009051C0"/>
    <w:rsid w:val="009054F7"/>
    <w:rsid w:val="0091042A"/>
    <w:rsid w:val="00912127"/>
    <w:rsid w:val="00913A88"/>
    <w:rsid w:val="0091425E"/>
    <w:rsid w:val="0091452B"/>
    <w:rsid w:val="00914864"/>
    <w:rsid w:val="00914D77"/>
    <w:rsid w:val="00915B5C"/>
    <w:rsid w:val="009163B1"/>
    <w:rsid w:val="009236FF"/>
    <w:rsid w:val="00923966"/>
    <w:rsid w:val="00923ED3"/>
    <w:rsid w:val="00924954"/>
    <w:rsid w:val="009253E1"/>
    <w:rsid w:val="00926BDC"/>
    <w:rsid w:val="00926E42"/>
    <w:rsid w:val="009270BF"/>
    <w:rsid w:val="0092756E"/>
    <w:rsid w:val="009275FC"/>
    <w:rsid w:val="00927A3B"/>
    <w:rsid w:val="00927C43"/>
    <w:rsid w:val="00930B5E"/>
    <w:rsid w:val="00931D74"/>
    <w:rsid w:val="009321EA"/>
    <w:rsid w:val="009336AA"/>
    <w:rsid w:val="0093454D"/>
    <w:rsid w:val="00935207"/>
    <w:rsid w:val="00935FED"/>
    <w:rsid w:val="00936101"/>
    <w:rsid w:val="009371E3"/>
    <w:rsid w:val="00937D7A"/>
    <w:rsid w:val="00940680"/>
    <w:rsid w:val="009418E6"/>
    <w:rsid w:val="00942249"/>
    <w:rsid w:val="00942FB5"/>
    <w:rsid w:val="00943CDC"/>
    <w:rsid w:val="00944997"/>
    <w:rsid w:val="00946658"/>
    <w:rsid w:val="00946FE3"/>
    <w:rsid w:val="00950C6B"/>
    <w:rsid w:val="009516FF"/>
    <w:rsid w:val="00951EE3"/>
    <w:rsid w:val="00954689"/>
    <w:rsid w:val="009550E3"/>
    <w:rsid w:val="00955CCE"/>
    <w:rsid w:val="00955D7A"/>
    <w:rsid w:val="009560A0"/>
    <w:rsid w:val="0095705D"/>
    <w:rsid w:val="009571B1"/>
    <w:rsid w:val="00957524"/>
    <w:rsid w:val="00957C08"/>
    <w:rsid w:val="00957C90"/>
    <w:rsid w:val="0096079B"/>
    <w:rsid w:val="0096106F"/>
    <w:rsid w:val="00962714"/>
    <w:rsid w:val="0096279D"/>
    <w:rsid w:val="00962CB6"/>
    <w:rsid w:val="00963609"/>
    <w:rsid w:val="00965B08"/>
    <w:rsid w:val="00966019"/>
    <w:rsid w:val="009668BA"/>
    <w:rsid w:val="00967863"/>
    <w:rsid w:val="00971E85"/>
    <w:rsid w:val="0097225D"/>
    <w:rsid w:val="00973F17"/>
    <w:rsid w:val="00974B1F"/>
    <w:rsid w:val="00974E2C"/>
    <w:rsid w:val="00975706"/>
    <w:rsid w:val="0098159E"/>
    <w:rsid w:val="00981A10"/>
    <w:rsid w:val="00984149"/>
    <w:rsid w:val="0098428A"/>
    <w:rsid w:val="00984A60"/>
    <w:rsid w:val="00986E17"/>
    <w:rsid w:val="009879F4"/>
    <w:rsid w:val="00987FC2"/>
    <w:rsid w:val="00991104"/>
    <w:rsid w:val="00992081"/>
    <w:rsid w:val="00992136"/>
    <w:rsid w:val="00992FC6"/>
    <w:rsid w:val="0099431D"/>
    <w:rsid w:val="00994410"/>
    <w:rsid w:val="0099490C"/>
    <w:rsid w:val="00995AED"/>
    <w:rsid w:val="009965BD"/>
    <w:rsid w:val="009969DD"/>
    <w:rsid w:val="00997150"/>
    <w:rsid w:val="00997348"/>
    <w:rsid w:val="00997669"/>
    <w:rsid w:val="00997ED5"/>
    <w:rsid w:val="009A04E8"/>
    <w:rsid w:val="009A07A3"/>
    <w:rsid w:val="009A1DE4"/>
    <w:rsid w:val="009A2071"/>
    <w:rsid w:val="009A2952"/>
    <w:rsid w:val="009A2D0F"/>
    <w:rsid w:val="009A2ECB"/>
    <w:rsid w:val="009A3E3A"/>
    <w:rsid w:val="009A46BF"/>
    <w:rsid w:val="009A536E"/>
    <w:rsid w:val="009A696F"/>
    <w:rsid w:val="009A6BA9"/>
    <w:rsid w:val="009A7087"/>
    <w:rsid w:val="009B0D51"/>
    <w:rsid w:val="009B177F"/>
    <w:rsid w:val="009B179B"/>
    <w:rsid w:val="009B2C4C"/>
    <w:rsid w:val="009B32FF"/>
    <w:rsid w:val="009B4560"/>
    <w:rsid w:val="009B5FD7"/>
    <w:rsid w:val="009B6249"/>
    <w:rsid w:val="009B6D82"/>
    <w:rsid w:val="009B70C6"/>
    <w:rsid w:val="009B75E4"/>
    <w:rsid w:val="009B7AC7"/>
    <w:rsid w:val="009B7C28"/>
    <w:rsid w:val="009C16E2"/>
    <w:rsid w:val="009C2D07"/>
    <w:rsid w:val="009C2ED8"/>
    <w:rsid w:val="009C2F03"/>
    <w:rsid w:val="009C3289"/>
    <w:rsid w:val="009C466F"/>
    <w:rsid w:val="009C5016"/>
    <w:rsid w:val="009C531D"/>
    <w:rsid w:val="009D07AC"/>
    <w:rsid w:val="009D1B47"/>
    <w:rsid w:val="009D527A"/>
    <w:rsid w:val="009D5D38"/>
    <w:rsid w:val="009D65BA"/>
    <w:rsid w:val="009D6722"/>
    <w:rsid w:val="009D70FF"/>
    <w:rsid w:val="009D719E"/>
    <w:rsid w:val="009D765D"/>
    <w:rsid w:val="009E0782"/>
    <w:rsid w:val="009E2273"/>
    <w:rsid w:val="009E54DB"/>
    <w:rsid w:val="009E5C57"/>
    <w:rsid w:val="009E5DA8"/>
    <w:rsid w:val="009E5FE9"/>
    <w:rsid w:val="009E7A7B"/>
    <w:rsid w:val="009E7D25"/>
    <w:rsid w:val="009F1F3C"/>
    <w:rsid w:val="009F2423"/>
    <w:rsid w:val="009F3014"/>
    <w:rsid w:val="009F5584"/>
    <w:rsid w:val="009F5ADE"/>
    <w:rsid w:val="009F5CB1"/>
    <w:rsid w:val="009F633C"/>
    <w:rsid w:val="009F6ACF"/>
    <w:rsid w:val="00A006C2"/>
    <w:rsid w:val="00A00F0A"/>
    <w:rsid w:val="00A01056"/>
    <w:rsid w:val="00A01A9C"/>
    <w:rsid w:val="00A033A2"/>
    <w:rsid w:val="00A04E06"/>
    <w:rsid w:val="00A05C5F"/>
    <w:rsid w:val="00A05D25"/>
    <w:rsid w:val="00A071FE"/>
    <w:rsid w:val="00A10BD1"/>
    <w:rsid w:val="00A11007"/>
    <w:rsid w:val="00A13249"/>
    <w:rsid w:val="00A133FE"/>
    <w:rsid w:val="00A13564"/>
    <w:rsid w:val="00A14364"/>
    <w:rsid w:val="00A151DB"/>
    <w:rsid w:val="00A203A5"/>
    <w:rsid w:val="00A21DE2"/>
    <w:rsid w:val="00A22E23"/>
    <w:rsid w:val="00A2364A"/>
    <w:rsid w:val="00A23747"/>
    <w:rsid w:val="00A23DE5"/>
    <w:rsid w:val="00A240D1"/>
    <w:rsid w:val="00A241E5"/>
    <w:rsid w:val="00A2439A"/>
    <w:rsid w:val="00A243BE"/>
    <w:rsid w:val="00A302AC"/>
    <w:rsid w:val="00A305AC"/>
    <w:rsid w:val="00A3239E"/>
    <w:rsid w:val="00A33A0C"/>
    <w:rsid w:val="00A3453B"/>
    <w:rsid w:val="00A350F5"/>
    <w:rsid w:val="00A35CF7"/>
    <w:rsid w:val="00A372E7"/>
    <w:rsid w:val="00A3750E"/>
    <w:rsid w:val="00A4060D"/>
    <w:rsid w:val="00A415A6"/>
    <w:rsid w:val="00A416AC"/>
    <w:rsid w:val="00A4284D"/>
    <w:rsid w:val="00A431F9"/>
    <w:rsid w:val="00A435C4"/>
    <w:rsid w:val="00A461D7"/>
    <w:rsid w:val="00A46FC6"/>
    <w:rsid w:val="00A50457"/>
    <w:rsid w:val="00A509A5"/>
    <w:rsid w:val="00A50BD2"/>
    <w:rsid w:val="00A50DB6"/>
    <w:rsid w:val="00A52752"/>
    <w:rsid w:val="00A52B7D"/>
    <w:rsid w:val="00A52C79"/>
    <w:rsid w:val="00A533E4"/>
    <w:rsid w:val="00A5350E"/>
    <w:rsid w:val="00A5392D"/>
    <w:rsid w:val="00A54488"/>
    <w:rsid w:val="00A54B20"/>
    <w:rsid w:val="00A55628"/>
    <w:rsid w:val="00A55A5B"/>
    <w:rsid w:val="00A56098"/>
    <w:rsid w:val="00A56628"/>
    <w:rsid w:val="00A56B90"/>
    <w:rsid w:val="00A56BA7"/>
    <w:rsid w:val="00A56BBF"/>
    <w:rsid w:val="00A576EA"/>
    <w:rsid w:val="00A61D75"/>
    <w:rsid w:val="00A61DD7"/>
    <w:rsid w:val="00A62BDD"/>
    <w:rsid w:val="00A6335B"/>
    <w:rsid w:val="00A63A9B"/>
    <w:rsid w:val="00A6414D"/>
    <w:rsid w:val="00A6442B"/>
    <w:rsid w:val="00A64E48"/>
    <w:rsid w:val="00A65373"/>
    <w:rsid w:val="00A65786"/>
    <w:rsid w:val="00A6590E"/>
    <w:rsid w:val="00A6684E"/>
    <w:rsid w:val="00A67445"/>
    <w:rsid w:val="00A700C2"/>
    <w:rsid w:val="00A707B3"/>
    <w:rsid w:val="00A71032"/>
    <w:rsid w:val="00A71ABF"/>
    <w:rsid w:val="00A71F52"/>
    <w:rsid w:val="00A728C1"/>
    <w:rsid w:val="00A7394B"/>
    <w:rsid w:val="00A73EC5"/>
    <w:rsid w:val="00A74190"/>
    <w:rsid w:val="00A746EF"/>
    <w:rsid w:val="00A81EC1"/>
    <w:rsid w:val="00A83347"/>
    <w:rsid w:val="00A8571B"/>
    <w:rsid w:val="00A86A51"/>
    <w:rsid w:val="00A87F34"/>
    <w:rsid w:val="00A909AE"/>
    <w:rsid w:val="00A90A6D"/>
    <w:rsid w:val="00A91B59"/>
    <w:rsid w:val="00A91BDA"/>
    <w:rsid w:val="00A92891"/>
    <w:rsid w:val="00A92CFF"/>
    <w:rsid w:val="00A92F6A"/>
    <w:rsid w:val="00A933C2"/>
    <w:rsid w:val="00A93641"/>
    <w:rsid w:val="00A939C7"/>
    <w:rsid w:val="00A93D1F"/>
    <w:rsid w:val="00A941DE"/>
    <w:rsid w:val="00A958B1"/>
    <w:rsid w:val="00A960F8"/>
    <w:rsid w:val="00A9656D"/>
    <w:rsid w:val="00A97162"/>
    <w:rsid w:val="00A97414"/>
    <w:rsid w:val="00AA0A12"/>
    <w:rsid w:val="00AA0F19"/>
    <w:rsid w:val="00AA404F"/>
    <w:rsid w:val="00AA43C2"/>
    <w:rsid w:val="00AA7434"/>
    <w:rsid w:val="00AB0018"/>
    <w:rsid w:val="00AB1B09"/>
    <w:rsid w:val="00AB1DDB"/>
    <w:rsid w:val="00AB23A2"/>
    <w:rsid w:val="00AB43CC"/>
    <w:rsid w:val="00AB46E1"/>
    <w:rsid w:val="00AB4B6D"/>
    <w:rsid w:val="00AB555C"/>
    <w:rsid w:val="00AB587B"/>
    <w:rsid w:val="00AB5C9F"/>
    <w:rsid w:val="00AB6FBE"/>
    <w:rsid w:val="00AB7337"/>
    <w:rsid w:val="00AC04F6"/>
    <w:rsid w:val="00AC0FCA"/>
    <w:rsid w:val="00AC179B"/>
    <w:rsid w:val="00AC5264"/>
    <w:rsid w:val="00AC583C"/>
    <w:rsid w:val="00AC5A7A"/>
    <w:rsid w:val="00AC6435"/>
    <w:rsid w:val="00AC6E5A"/>
    <w:rsid w:val="00AC6EAC"/>
    <w:rsid w:val="00AC786E"/>
    <w:rsid w:val="00AD1230"/>
    <w:rsid w:val="00AD1438"/>
    <w:rsid w:val="00AD1AC8"/>
    <w:rsid w:val="00AD1C44"/>
    <w:rsid w:val="00AD30F4"/>
    <w:rsid w:val="00AD4807"/>
    <w:rsid w:val="00AD57A8"/>
    <w:rsid w:val="00AD61A8"/>
    <w:rsid w:val="00AD6B8C"/>
    <w:rsid w:val="00AD6C4F"/>
    <w:rsid w:val="00AD72A3"/>
    <w:rsid w:val="00AD7430"/>
    <w:rsid w:val="00AE0428"/>
    <w:rsid w:val="00AE07B4"/>
    <w:rsid w:val="00AE0D80"/>
    <w:rsid w:val="00AE10F8"/>
    <w:rsid w:val="00AE1488"/>
    <w:rsid w:val="00AE22B8"/>
    <w:rsid w:val="00AE2F9C"/>
    <w:rsid w:val="00AE3845"/>
    <w:rsid w:val="00AE5A00"/>
    <w:rsid w:val="00AE74F4"/>
    <w:rsid w:val="00AE7512"/>
    <w:rsid w:val="00AE7520"/>
    <w:rsid w:val="00AE788D"/>
    <w:rsid w:val="00AF0847"/>
    <w:rsid w:val="00AF313E"/>
    <w:rsid w:val="00AF342F"/>
    <w:rsid w:val="00AF4AB0"/>
    <w:rsid w:val="00AF4B11"/>
    <w:rsid w:val="00AF4C8D"/>
    <w:rsid w:val="00AF58C3"/>
    <w:rsid w:val="00AF6355"/>
    <w:rsid w:val="00AF65E1"/>
    <w:rsid w:val="00AF74F2"/>
    <w:rsid w:val="00B00816"/>
    <w:rsid w:val="00B00AB3"/>
    <w:rsid w:val="00B00D93"/>
    <w:rsid w:val="00B02A4E"/>
    <w:rsid w:val="00B02E07"/>
    <w:rsid w:val="00B03512"/>
    <w:rsid w:val="00B03E0C"/>
    <w:rsid w:val="00B05773"/>
    <w:rsid w:val="00B07701"/>
    <w:rsid w:val="00B07C59"/>
    <w:rsid w:val="00B1079A"/>
    <w:rsid w:val="00B107D8"/>
    <w:rsid w:val="00B119F6"/>
    <w:rsid w:val="00B11C30"/>
    <w:rsid w:val="00B1236A"/>
    <w:rsid w:val="00B142DA"/>
    <w:rsid w:val="00B153E9"/>
    <w:rsid w:val="00B17DAF"/>
    <w:rsid w:val="00B20AA6"/>
    <w:rsid w:val="00B20F55"/>
    <w:rsid w:val="00B219CC"/>
    <w:rsid w:val="00B22F52"/>
    <w:rsid w:val="00B2393A"/>
    <w:rsid w:val="00B2546A"/>
    <w:rsid w:val="00B25C56"/>
    <w:rsid w:val="00B2763C"/>
    <w:rsid w:val="00B276C1"/>
    <w:rsid w:val="00B2784E"/>
    <w:rsid w:val="00B278AC"/>
    <w:rsid w:val="00B27EC8"/>
    <w:rsid w:val="00B3056F"/>
    <w:rsid w:val="00B305EA"/>
    <w:rsid w:val="00B30818"/>
    <w:rsid w:val="00B320F1"/>
    <w:rsid w:val="00B3281D"/>
    <w:rsid w:val="00B33495"/>
    <w:rsid w:val="00B34B8F"/>
    <w:rsid w:val="00B354F0"/>
    <w:rsid w:val="00B355A7"/>
    <w:rsid w:val="00B35C13"/>
    <w:rsid w:val="00B37E71"/>
    <w:rsid w:val="00B41914"/>
    <w:rsid w:val="00B41D8B"/>
    <w:rsid w:val="00B424B1"/>
    <w:rsid w:val="00B455A8"/>
    <w:rsid w:val="00B45C76"/>
    <w:rsid w:val="00B47B9E"/>
    <w:rsid w:val="00B51D01"/>
    <w:rsid w:val="00B53AE4"/>
    <w:rsid w:val="00B53ED9"/>
    <w:rsid w:val="00B53F76"/>
    <w:rsid w:val="00B54095"/>
    <w:rsid w:val="00B54222"/>
    <w:rsid w:val="00B54291"/>
    <w:rsid w:val="00B544DC"/>
    <w:rsid w:val="00B54670"/>
    <w:rsid w:val="00B54711"/>
    <w:rsid w:val="00B555CC"/>
    <w:rsid w:val="00B57807"/>
    <w:rsid w:val="00B600E3"/>
    <w:rsid w:val="00B611C2"/>
    <w:rsid w:val="00B6355B"/>
    <w:rsid w:val="00B63DEF"/>
    <w:rsid w:val="00B64558"/>
    <w:rsid w:val="00B64991"/>
    <w:rsid w:val="00B65DB2"/>
    <w:rsid w:val="00B65DD6"/>
    <w:rsid w:val="00B662CB"/>
    <w:rsid w:val="00B6658C"/>
    <w:rsid w:val="00B667FC"/>
    <w:rsid w:val="00B66FDB"/>
    <w:rsid w:val="00B71318"/>
    <w:rsid w:val="00B715A9"/>
    <w:rsid w:val="00B71A2C"/>
    <w:rsid w:val="00B71A55"/>
    <w:rsid w:val="00B7229A"/>
    <w:rsid w:val="00B7291B"/>
    <w:rsid w:val="00B73665"/>
    <w:rsid w:val="00B740A2"/>
    <w:rsid w:val="00B749A0"/>
    <w:rsid w:val="00B74F46"/>
    <w:rsid w:val="00B7601D"/>
    <w:rsid w:val="00B81A23"/>
    <w:rsid w:val="00B82D5E"/>
    <w:rsid w:val="00B83EC5"/>
    <w:rsid w:val="00B8427E"/>
    <w:rsid w:val="00B84E45"/>
    <w:rsid w:val="00B85DB1"/>
    <w:rsid w:val="00B86CD3"/>
    <w:rsid w:val="00B92046"/>
    <w:rsid w:val="00B92A5E"/>
    <w:rsid w:val="00B92B4C"/>
    <w:rsid w:val="00B92DEE"/>
    <w:rsid w:val="00B9360B"/>
    <w:rsid w:val="00B93FE5"/>
    <w:rsid w:val="00B94062"/>
    <w:rsid w:val="00B940DD"/>
    <w:rsid w:val="00B9565C"/>
    <w:rsid w:val="00B96995"/>
    <w:rsid w:val="00B974D3"/>
    <w:rsid w:val="00B977AC"/>
    <w:rsid w:val="00BA159A"/>
    <w:rsid w:val="00BA192C"/>
    <w:rsid w:val="00BA3327"/>
    <w:rsid w:val="00BA4C17"/>
    <w:rsid w:val="00BA5335"/>
    <w:rsid w:val="00BA5DAB"/>
    <w:rsid w:val="00BA7F35"/>
    <w:rsid w:val="00BB0246"/>
    <w:rsid w:val="00BB03BE"/>
    <w:rsid w:val="00BB0ACC"/>
    <w:rsid w:val="00BB1CB8"/>
    <w:rsid w:val="00BB1F32"/>
    <w:rsid w:val="00BB2FBC"/>
    <w:rsid w:val="00BB65DA"/>
    <w:rsid w:val="00BB6738"/>
    <w:rsid w:val="00BC00D3"/>
    <w:rsid w:val="00BC0270"/>
    <w:rsid w:val="00BC063F"/>
    <w:rsid w:val="00BC15CC"/>
    <w:rsid w:val="00BC4014"/>
    <w:rsid w:val="00BC553D"/>
    <w:rsid w:val="00BC69AA"/>
    <w:rsid w:val="00BD0094"/>
    <w:rsid w:val="00BD0672"/>
    <w:rsid w:val="00BD0F0B"/>
    <w:rsid w:val="00BD11CD"/>
    <w:rsid w:val="00BD1E7A"/>
    <w:rsid w:val="00BD2517"/>
    <w:rsid w:val="00BD279F"/>
    <w:rsid w:val="00BD4701"/>
    <w:rsid w:val="00BD6065"/>
    <w:rsid w:val="00BD6097"/>
    <w:rsid w:val="00BE1066"/>
    <w:rsid w:val="00BE20C6"/>
    <w:rsid w:val="00BE2A50"/>
    <w:rsid w:val="00BE33F7"/>
    <w:rsid w:val="00BE33FF"/>
    <w:rsid w:val="00BE380B"/>
    <w:rsid w:val="00BE4786"/>
    <w:rsid w:val="00BE525E"/>
    <w:rsid w:val="00BE599E"/>
    <w:rsid w:val="00BE666F"/>
    <w:rsid w:val="00BE7464"/>
    <w:rsid w:val="00BE76CB"/>
    <w:rsid w:val="00BF049E"/>
    <w:rsid w:val="00BF1203"/>
    <w:rsid w:val="00BF24A3"/>
    <w:rsid w:val="00BF55EB"/>
    <w:rsid w:val="00BF64EF"/>
    <w:rsid w:val="00C030CF"/>
    <w:rsid w:val="00C0369B"/>
    <w:rsid w:val="00C04419"/>
    <w:rsid w:val="00C04439"/>
    <w:rsid w:val="00C045D8"/>
    <w:rsid w:val="00C04CDF"/>
    <w:rsid w:val="00C05C46"/>
    <w:rsid w:val="00C06785"/>
    <w:rsid w:val="00C06F22"/>
    <w:rsid w:val="00C070F2"/>
    <w:rsid w:val="00C07198"/>
    <w:rsid w:val="00C1136E"/>
    <w:rsid w:val="00C12CE7"/>
    <w:rsid w:val="00C132BD"/>
    <w:rsid w:val="00C144F3"/>
    <w:rsid w:val="00C145A3"/>
    <w:rsid w:val="00C15533"/>
    <w:rsid w:val="00C167D8"/>
    <w:rsid w:val="00C16862"/>
    <w:rsid w:val="00C16EA3"/>
    <w:rsid w:val="00C2101D"/>
    <w:rsid w:val="00C21952"/>
    <w:rsid w:val="00C226D7"/>
    <w:rsid w:val="00C22D00"/>
    <w:rsid w:val="00C23D48"/>
    <w:rsid w:val="00C252BB"/>
    <w:rsid w:val="00C25337"/>
    <w:rsid w:val="00C25763"/>
    <w:rsid w:val="00C257F5"/>
    <w:rsid w:val="00C25C03"/>
    <w:rsid w:val="00C27285"/>
    <w:rsid w:val="00C3031B"/>
    <w:rsid w:val="00C30696"/>
    <w:rsid w:val="00C30735"/>
    <w:rsid w:val="00C315CB"/>
    <w:rsid w:val="00C31904"/>
    <w:rsid w:val="00C329FA"/>
    <w:rsid w:val="00C32E4B"/>
    <w:rsid w:val="00C33748"/>
    <w:rsid w:val="00C3392B"/>
    <w:rsid w:val="00C339A5"/>
    <w:rsid w:val="00C355DF"/>
    <w:rsid w:val="00C35CFD"/>
    <w:rsid w:val="00C377F4"/>
    <w:rsid w:val="00C40217"/>
    <w:rsid w:val="00C41B38"/>
    <w:rsid w:val="00C4256D"/>
    <w:rsid w:val="00C42B99"/>
    <w:rsid w:val="00C435E1"/>
    <w:rsid w:val="00C43690"/>
    <w:rsid w:val="00C43F8A"/>
    <w:rsid w:val="00C4521A"/>
    <w:rsid w:val="00C4556D"/>
    <w:rsid w:val="00C45603"/>
    <w:rsid w:val="00C46391"/>
    <w:rsid w:val="00C46558"/>
    <w:rsid w:val="00C4694A"/>
    <w:rsid w:val="00C46A9E"/>
    <w:rsid w:val="00C46CF1"/>
    <w:rsid w:val="00C505FB"/>
    <w:rsid w:val="00C509AC"/>
    <w:rsid w:val="00C5582B"/>
    <w:rsid w:val="00C57BE4"/>
    <w:rsid w:val="00C61616"/>
    <w:rsid w:val="00C62CC5"/>
    <w:rsid w:val="00C64533"/>
    <w:rsid w:val="00C646CE"/>
    <w:rsid w:val="00C64F77"/>
    <w:rsid w:val="00C6504C"/>
    <w:rsid w:val="00C65BFF"/>
    <w:rsid w:val="00C6624D"/>
    <w:rsid w:val="00C66EBC"/>
    <w:rsid w:val="00C67E62"/>
    <w:rsid w:val="00C700C5"/>
    <w:rsid w:val="00C714D5"/>
    <w:rsid w:val="00C718DE"/>
    <w:rsid w:val="00C719DB"/>
    <w:rsid w:val="00C72406"/>
    <w:rsid w:val="00C72AD0"/>
    <w:rsid w:val="00C73200"/>
    <w:rsid w:val="00C74AB7"/>
    <w:rsid w:val="00C754AB"/>
    <w:rsid w:val="00C7609B"/>
    <w:rsid w:val="00C76A2E"/>
    <w:rsid w:val="00C77409"/>
    <w:rsid w:val="00C77B80"/>
    <w:rsid w:val="00C80D85"/>
    <w:rsid w:val="00C8189A"/>
    <w:rsid w:val="00C81DB5"/>
    <w:rsid w:val="00C82526"/>
    <w:rsid w:val="00C825C4"/>
    <w:rsid w:val="00C84886"/>
    <w:rsid w:val="00C86308"/>
    <w:rsid w:val="00C86A2A"/>
    <w:rsid w:val="00C87317"/>
    <w:rsid w:val="00C87D9D"/>
    <w:rsid w:val="00C93360"/>
    <w:rsid w:val="00C933F4"/>
    <w:rsid w:val="00C9544E"/>
    <w:rsid w:val="00C95AF4"/>
    <w:rsid w:val="00C96174"/>
    <w:rsid w:val="00C978E7"/>
    <w:rsid w:val="00CA081C"/>
    <w:rsid w:val="00CA1E4F"/>
    <w:rsid w:val="00CA2496"/>
    <w:rsid w:val="00CA3EE2"/>
    <w:rsid w:val="00CA4338"/>
    <w:rsid w:val="00CA553D"/>
    <w:rsid w:val="00CB0CF4"/>
    <w:rsid w:val="00CB1FB3"/>
    <w:rsid w:val="00CB3A98"/>
    <w:rsid w:val="00CB4267"/>
    <w:rsid w:val="00CB4596"/>
    <w:rsid w:val="00CB4A55"/>
    <w:rsid w:val="00CB6BC4"/>
    <w:rsid w:val="00CB71D6"/>
    <w:rsid w:val="00CC012D"/>
    <w:rsid w:val="00CC22BB"/>
    <w:rsid w:val="00CC29C9"/>
    <w:rsid w:val="00CC38FC"/>
    <w:rsid w:val="00CC3DD1"/>
    <w:rsid w:val="00CC4BF0"/>
    <w:rsid w:val="00CC60E6"/>
    <w:rsid w:val="00CC62AA"/>
    <w:rsid w:val="00CC689F"/>
    <w:rsid w:val="00CC7401"/>
    <w:rsid w:val="00CC7C75"/>
    <w:rsid w:val="00CC7C7C"/>
    <w:rsid w:val="00CC7E73"/>
    <w:rsid w:val="00CD0B04"/>
    <w:rsid w:val="00CD132D"/>
    <w:rsid w:val="00CD161C"/>
    <w:rsid w:val="00CD1D27"/>
    <w:rsid w:val="00CD1D4F"/>
    <w:rsid w:val="00CD1DE8"/>
    <w:rsid w:val="00CD2332"/>
    <w:rsid w:val="00CD2A6B"/>
    <w:rsid w:val="00CD325F"/>
    <w:rsid w:val="00CD35EE"/>
    <w:rsid w:val="00CD5225"/>
    <w:rsid w:val="00CD58D6"/>
    <w:rsid w:val="00CD59DE"/>
    <w:rsid w:val="00CD5C4B"/>
    <w:rsid w:val="00CD6646"/>
    <w:rsid w:val="00CD6EB3"/>
    <w:rsid w:val="00CE0C33"/>
    <w:rsid w:val="00CE110D"/>
    <w:rsid w:val="00CE1131"/>
    <w:rsid w:val="00CE2937"/>
    <w:rsid w:val="00CE2A86"/>
    <w:rsid w:val="00CE326C"/>
    <w:rsid w:val="00CE4083"/>
    <w:rsid w:val="00CE5771"/>
    <w:rsid w:val="00CE593A"/>
    <w:rsid w:val="00CE6275"/>
    <w:rsid w:val="00CE6403"/>
    <w:rsid w:val="00CE69FD"/>
    <w:rsid w:val="00CF1A0E"/>
    <w:rsid w:val="00CF2C06"/>
    <w:rsid w:val="00CF3C4E"/>
    <w:rsid w:val="00CF4776"/>
    <w:rsid w:val="00CF4F18"/>
    <w:rsid w:val="00CF57B3"/>
    <w:rsid w:val="00CF5D27"/>
    <w:rsid w:val="00CF6CA2"/>
    <w:rsid w:val="00D00033"/>
    <w:rsid w:val="00D00C52"/>
    <w:rsid w:val="00D01478"/>
    <w:rsid w:val="00D0396A"/>
    <w:rsid w:val="00D043D5"/>
    <w:rsid w:val="00D0577A"/>
    <w:rsid w:val="00D05CDE"/>
    <w:rsid w:val="00D07017"/>
    <w:rsid w:val="00D075EA"/>
    <w:rsid w:val="00D10091"/>
    <w:rsid w:val="00D10625"/>
    <w:rsid w:val="00D114D0"/>
    <w:rsid w:val="00D137BA"/>
    <w:rsid w:val="00D13ABF"/>
    <w:rsid w:val="00D13DA0"/>
    <w:rsid w:val="00D14E0A"/>
    <w:rsid w:val="00D155A7"/>
    <w:rsid w:val="00D15BA8"/>
    <w:rsid w:val="00D161FC"/>
    <w:rsid w:val="00D163E3"/>
    <w:rsid w:val="00D16C9D"/>
    <w:rsid w:val="00D17230"/>
    <w:rsid w:val="00D174D2"/>
    <w:rsid w:val="00D176DA"/>
    <w:rsid w:val="00D17A30"/>
    <w:rsid w:val="00D17C84"/>
    <w:rsid w:val="00D21C9C"/>
    <w:rsid w:val="00D22494"/>
    <w:rsid w:val="00D22A6C"/>
    <w:rsid w:val="00D2318B"/>
    <w:rsid w:val="00D23BD6"/>
    <w:rsid w:val="00D244A8"/>
    <w:rsid w:val="00D2570F"/>
    <w:rsid w:val="00D259FF"/>
    <w:rsid w:val="00D25BD3"/>
    <w:rsid w:val="00D26D05"/>
    <w:rsid w:val="00D27029"/>
    <w:rsid w:val="00D3073E"/>
    <w:rsid w:val="00D32DE5"/>
    <w:rsid w:val="00D33042"/>
    <w:rsid w:val="00D36E6D"/>
    <w:rsid w:val="00D37F72"/>
    <w:rsid w:val="00D4267C"/>
    <w:rsid w:val="00D4289C"/>
    <w:rsid w:val="00D4332A"/>
    <w:rsid w:val="00D44027"/>
    <w:rsid w:val="00D45DC1"/>
    <w:rsid w:val="00D4612C"/>
    <w:rsid w:val="00D462EA"/>
    <w:rsid w:val="00D4715E"/>
    <w:rsid w:val="00D509A0"/>
    <w:rsid w:val="00D51D1F"/>
    <w:rsid w:val="00D52634"/>
    <w:rsid w:val="00D526F0"/>
    <w:rsid w:val="00D52790"/>
    <w:rsid w:val="00D5322F"/>
    <w:rsid w:val="00D5382F"/>
    <w:rsid w:val="00D549DB"/>
    <w:rsid w:val="00D55010"/>
    <w:rsid w:val="00D552D3"/>
    <w:rsid w:val="00D55514"/>
    <w:rsid w:val="00D55849"/>
    <w:rsid w:val="00D56371"/>
    <w:rsid w:val="00D56704"/>
    <w:rsid w:val="00D5680D"/>
    <w:rsid w:val="00D56A4E"/>
    <w:rsid w:val="00D5731D"/>
    <w:rsid w:val="00D57FE5"/>
    <w:rsid w:val="00D625B3"/>
    <w:rsid w:val="00D62AE4"/>
    <w:rsid w:val="00D63B86"/>
    <w:rsid w:val="00D65D52"/>
    <w:rsid w:val="00D66D78"/>
    <w:rsid w:val="00D67766"/>
    <w:rsid w:val="00D67FAA"/>
    <w:rsid w:val="00D71624"/>
    <w:rsid w:val="00D71AFD"/>
    <w:rsid w:val="00D728EF"/>
    <w:rsid w:val="00D72DDB"/>
    <w:rsid w:val="00D74214"/>
    <w:rsid w:val="00D74C71"/>
    <w:rsid w:val="00D74D24"/>
    <w:rsid w:val="00D74E1A"/>
    <w:rsid w:val="00D74F98"/>
    <w:rsid w:val="00D7654F"/>
    <w:rsid w:val="00D76918"/>
    <w:rsid w:val="00D76D2F"/>
    <w:rsid w:val="00D774C6"/>
    <w:rsid w:val="00D77814"/>
    <w:rsid w:val="00D804AF"/>
    <w:rsid w:val="00D850C8"/>
    <w:rsid w:val="00D85A1B"/>
    <w:rsid w:val="00D85CA4"/>
    <w:rsid w:val="00D85EDB"/>
    <w:rsid w:val="00D87C6C"/>
    <w:rsid w:val="00D9166A"/>
    <w:rsid w:val="00D917CF"/>
    <w:rsid w:val="00D91AB9"/>
    <w:rsid w:val="00D93DEA"/>
    <w:rsid w:val="00D942A9"/>
    <w:rsid w:val="00D960F6"/>
    <w:rsid w:val="00D964B6"/>
    <w:rsid w:val="00D965D5"/>
    <w:rsid w:val="00D96A00"/>
    <w:rsid w:val="00DA118B"/>
    <w:rsid w:val="00DA1819"/>
    <w:rsid w:val="00DA1D25"/>
    <w:rsid w:val="00DA27DC"/>
    <w:rsid w:val="00DA2AE7"/>
    <w:rsid w:val="00DA3BFD"/>
    <w:rsid w:val="00DA3F4E"/>
    <w:rsid w:val="00DA4255"/>
    <w:rsid w:val="00DA53CE"/>
    <w:rsid w:val="00DA6330"/>
    <w:rsid w:val="00DA77EF"/>
    <w:rsid w:val="00DB11FC"/>
    <w:rsid w:val="00DB15A4"/>
    <w:rsid w:val="00DB27FA"/>
    <w:rsid w:val="00DB3A33"/>
    <w:rsid w:val="00DB56F3"/>
    <w:rsid w:val="00DB5DF0"/>
    <w:rsid w:val="00DB5E39"/>
    <w:rsid w:val="00DB65B7"/>
    <w:rsid w:val="00DB74FD"/>
    <w:rsid w:val="00DB7C8E"/>
    <w:rsid w:val="00DC0689"/>
    <w:rsid w:val="00DC09D7"/>
    <w:rsid w:val="00DC20AB"/>
    <w:rsid w:val="00DC2AAE"/>
    <w:rsid w:val="00DC32BA"/>
    <w:rsid w:val="00DC40DC"/>
    <w:rsid w:val="00DC4B60"/>
    <w:rsid w:val="00DC6CFA"/>
    <w:rsid w:val="00DD193D"/>
    <w:rsid w:val="00DD1C89"/>
    <w:rsid w:val="00DD1F67"/>
    <w:rsid w:val="00DD281A"/>
    <w:rsid w:val="00DD382C"/>
    <w:rsid w:val="00DD4CF5"/>
    <w:rsid w:val="00DD5BDA"/>
    <w:rsid w:val="00DD7285"/>
    <w:rsid w:val="00DD7668"/>
    <w:rsid w:val="00DD7DB3"/>
    <w:rsid w:val="00DD7E58"/>
    <w:rsid w:val="00DD7E85"/>
    <w:rsid w:val="00DE010D"/>
    <w:rsid w:val="00DE401C"/>
    <w:rsid w:val="00DE4660"/>
    <w:rsid w:val="00DE5088"/>
    <w:rsid w:val="00DE539C"/>
    <w:rsid w:val="00DE5B25"/>
    <w:rsid w:val="00DE5E13"/>
    <w:rsid w:val="00DE67E2"/>
    <w:rsid w:val="00DF0E81"/>
    <w:rsid w:val="00DF10C3"/>
    <w:rsid w:val="00DF1F0A"/>
    <w:rsid w:val="00DF20F3"/>
    <w:rsid w:val="00DF2285"/>
    <w:rsid w:val="00DF2DB5"/>
    <w:rsid w:val="00DF54AD"/>
    <w:rsid w:val="00DF554A"/>
    <w:rsid w:val="00DF5B20"/>
    <w:rsid w:val="00DF5C79"/>
    <w:rsid w:val="00DF61E0"/>
    <w:rsid w:val="00DF688D"/>
    <w:rsid w:val="00DF747A"/>
    <w:rsid w:val="00E0114B"/>
    <w:rsid w:val="00E012C0"/>
    <w:rsid w:val="00E01E01"/>
    <w:rsid w:val="00E01EED"/>
    <w:rsid w:val="00E02049"/>
    <w:rsid w:val="00E0268A"/>
    <w:rsid w:val="00E0375B"/>
    <w:rsid w:val="00E044DF"/>
    <w:rsid w:val="00E0695F"/>
    <w:rsid w:val="00E0780E"/>
    <w:rsid w:val="00E07BB1"/>
    <w:rsid w:val="00E10CEE"/>
    <w:rsid w:val="00E112EF"/>
    <w:rsid w:val="00E11B59"/>
    <w:rsid w:val="00E12971"/>
    <w:rsid w:val="00E12C28"/>
    <w:rsid w:val="00E13334"/>
    <w:rsid w:val="00E1357E"/>
    <w:rsid w:val="00E161FC"/>
    <w:rsid w:val="00E1638A"/>
    <w:rsid w:val="00E16A21"/>
    <w:rsid w:val="00E17172"/>
    <w:rsid w:val="00E17682"/>
    <w:rsid w:val="00E17BE4"/>
    <w:rsid w:val="00E207DD"/>
    <w:rsid w:val="00E20B5E"/>
    <w:rsid w:val="00E21285"/>
    <w:rsid w:val="00E21BCC"/>
    <w:rsid w:val="00E21F41"/>
    <w:rsid w:val="00E22217"/>
    <w:rsid w:val="00E23256"/>
    <w:rsid w:val="00E239DE"/>
    <w:rsid w:val="00E24776"/>
    <w:rsid w:val="00E26E1B"/>
    <w:rsid w:val="00E27FD1"/>
    <w:rsid w:val="00E30247"/>
    <w:rsid w:val="00E309F7"/>
    <w:rsid w:val="00E30DF2"/>
    <w:rsid w:val="00E31E8B"/>
    <w:rsid w:val="00E326D3"/>
    <w:rsid w:val="00E33E1F"/>
    <w:rsid w:val="00E3435C"/>
    <w:rsid w:val="00E36D5D"/>
    <w:rsid w:val="00E371C4"/>
    <w:rsid w:val="00E374DE"/>
    <w:rsid w:val="00E37B0A"/>
    <w:rsid w:val="00E40F51"/>
    <w:rsid w:val="00E41C64"/>
    <w:rsid w:val="00E41F53"/>
    <w:rsid w:val="00E423F2"/>
    <w:rsid w:val="00E4240D"/>
    <w:rsid w:val="00E424BA"/>
    <w:rsid w:val="00E428E8"/>
    <w:rsid w:val="00E44999"/>
    <w:rsid w:val="00E469E2"/>
    <w:rsid w:val="00E47F10"/>
    <w:rsid w:val="00E47FE0"/>
    <w:rsid w:val="00E509CF"/>
    <w:rsid w:val="00E514C3"/>
    <w:rsid w:val="00E54039"/>
    <w:rsid w:val="00E5474D"/>
    <w:rsid w:val="00E54897"/>
    <w:rsid w:val="00E54D9A"/>
    <w:rsid w:val="00E5551B"/>
    <w:rsid w:val="00E55C61"/>
    <w:rsid w:val="00E570E4"/>
    <w:rsid w:val="00E602E7"/>
    <w:rsid w:val="00E603E9"/>
    <w:rsid w:val="00E60F76"/>
    <w:rsid w:val="00E6116D"/>
    <w:rsid w:val="00E61A71"/>
    <w:rsid w:val="00E623F9"/>
    <w:rsid w:val="00E62F19"/>
    <w:rsid w:val="00E6381E"/>
    <w:rsid w:val="00E63D98"/>
    <w:rsid w:val="00E63FD2"/>
    <w:rsid w:val="00E64987"/>
    <w:rsid w:val="00E64CC8"/>
    <w:rsid w:val="00E654AF"/>
    <w:rsid w:val="00E65C7A"/>
    <w:rsid w:val="00E7011C"/>
    <w:rsid w:val="00E70733"/>
    <w:rsid w:val="00E70F6D"/>
    <w:rsid w:val="00E71B8F"/>
    <w:rsid w:val="00E72508"/>
    <w:rsid w:val="00E72659"/>
    <w:rsid w:val="00E72ED6"/>
    <w:rsid w:val="00E73FB4"/>
    <w:rsid w:val="00E73FF1"/>
    <w:rsid w:val="00E75433"/>
    <w:rsid w:val="00E75436"/>
    <w:rsid w:val="00E7545A"/>
    <w:rsid w:val="00E75AD9"/>
    <w:rsid w:val="00E75E38"/>
    <w:rsid w:val="00E771A0"/>
    <w:rsid w:val="00E77299"/>
    <w:rsid w:val="00E77BC6"/>
    <w:rsid w:val="00E80F9E"/>
    <w:rsid w:val="00E811CC"/>
    <w:rsid w:val="00E81441"/>
    <w:rsid w:val="00E8207A"/>
    <w:rsid w:val="00E82289"/>
    <w:rsid w:val="00E84D50"/>
    <w:rsid w:val="00E8527A"/>
    <w:rsid w:val="00E85A9C"/>
    <w:rsid w:val="00E866BE"/>
    <w:rsid w:val="00E86B9F"/>
    <w:rsid w:val="00E87936"/>
    <w:rsid w:val="00E87CC1"/>
    <w:rsid w:val="00E90E1D"/>
    <w:rsid w:val="00E925CB"/>
    <w:rsid w:val="00E927EF"/>
    <w:rsid w:val="00E92D8B"/>
    <w:rsid w:val="00E960B9"/>
    <w:rsid w:val="00E969AC"/>
    <w:rsid w:val="00E97DA3"/>
    <w:rsid w:val="00EA01B0"/>
    <w:rsid w:val="00EA024D"/>
    <w:rsid w:val="00EA03E2"/>
    <w:rsid w:val="00EA0A80"/>
    <w:rsid w:val="00EA0FDC"/>
    <w:rsid w:val="00EA14DD"/>
    <w:rsid w:val="00EA154A"/>
    <w:rsid w:val="00EA183F"/>
    <w:rsid w:val="00EA389C"/>
    <w:rsid w:val="00EA3CFD"/>
    <w:rsid w:val="00EA4166"/>
    <w:rsid w:val="00EA49CB"/>
    <w:rsid w:val="00EA4D14"/>
    <w:rsid w:val="00EA5114"/>
    <w:rsid w:val="00EA731D"/>
    <w:rsid w:val="00EA7615"/>
    <w:rsid w:val="00EB1E38"/>
    <w:rsid w:val="00EB33CF"/>
    <w:rsid w:val="00EB3ABD"/>
    <w:rsid w:val="00EB3E17"/>
    <w:rsid w:val="00EB4409"/>
    <w:rsid w:val="00EB4BB9"/>
    <w:rsid w:val="00EB4C9C"/>
    <w:rsid w:val="00EB7793"/>
    <w:rsid w:val="00EC027C"/>
    <w:rsid w:val="00EC09F9"/>
    <w:rsid w:val="00EC1430"/>
    <w:rsid w:val="00EC3026"/>
    <w:rsid w:val="00EC3FED"/>
    <w:rsid w:val="00EC4F18"/>
    <w:rsid w:val="00EC5100"/>
    <w:rsid w:val="00EC6BF9"/>
    <w:rsid w:val="00EC755C"/>
    <w:rsid w:val="00EC7BF8"/>
    <w:rsid w:val="00ED0863"/>
    <w:rsid w:val="00ED0C1F"/>
    <w:rsid w:val="00ED11E1"/>
    <w:rsid w:val="00ED184C"/>
    <w:rsid w:val="00ED268D"/>
    <w:rsid w:val="00ED2906"/>
    <w:rsid w:val="00ED508B"/>
    <w:rsid w:val="00ED5704"/>
    <w:rsid w:val="00ED67DC"/>
    <w:rsid w:val="00ED6CD7"/>
    <w:rsid w:val="00ED7153"/>
    <w:rsid w:val="00ED7578"/>
    <w:rsid w:val="00ED7A91"/>
    <w:rsid w:val="00EE0413"/>
    <w:rsid w:val="00EE1087"/>
    <w:rsid w:val="00EE2ECC"/>
    <w:rsid w:val="00EE2FDD"/>
    <w:rsid w:val="00EE31E5"/>
    <w:rsid w:val="00EE3E42"/>
    <w:rsid w:val="00EE5783"/>
    <w:rsid w:val="00EE6637"/>
    <w:rsid w:val="00EE6AAF"/>
    <w:rsid w:val="00EE7BE9"/>
    <w:rsid w:val="00EF0C9F"/>
    <w:rsid w:val="00EF12F5"/>
    <w:rsid w:val="00EF218C"/>
    <w:rsid w:val="00EF4CB6"/>
    <w:rsid w:val="00EF5860"/>
    <w:rsid w:val="00EF5B75"/>
    <w:rsid w:val="00EF5C09"/>
    <w:rsid w:val="00EF5D40"/>
    <w:rsid w:val="00EF642E"/>
    <w:rsid w:val="00EF6976"/>
    <w:rsid w:val="00EF6D88"/>
    <w:rsid w:val="00EF7010"/>
    <w:rsid w:val="00F00A58"/>
    <w:rsid w:val="00F01038"/>
    <w:rsid w:val="00F0109E"/>
    <w:rsid w:val="00F011D3"/>
    <w:rsid w:val="00F01882"/>
    <w:rsid w:val="00F019B1"/>
    <w:rsid w:val="00F01A02"/>
    <w:rsid w:val="00F02BF0"/>
    <w:rsid w:val="00F02C57"/>
    <w:rsid w:val="00F03C71"/>
    <w:rsid w:val="00F040AC"/>
    <w:rsid w:val="00F04CB4"/>
    <w:rsid w:val="00F0630E"/>
    <w:rsid w:val="00F07691"/>
    <w:rsid w:val="00F079C7"/>
    <w:rsid w:val="00F079CF"/>
    <w:rsid w:val="00F07B32"/>
    <w:rsid w:val="00F1184A"/>
    <w:rsid w:val="00F12101"/>
    <w:rsid w:val="00F122D5"/>
    <w:rsid w:val="00F123A6"/>
    <w:rsid w:val="00F13FF2"/>
    <w:rsid w:val="00F144CD"/>
    <w:rsid w:val="00F15448"/>
    <w:rsid w:val="00F16D7F"/>
    <w:rsid w:val="00F21444"/>
    <w:rsid w:val="00F21D12"/>
    <w:rsid w:val="00F21F81"/>
    <w:rsid w:val="00F23667"/>
    <w:rsid w:val="00F2380D"/>
    <w:rsid w:val="00F24465"/>
    <w:rsid w:val="00F2533B"/>
    <w:rsid w:val="00F31328"/>
    <w:rsid w:val="00F31FAB"/>
    <w:rsid w:val="00F32CA6"/>
    <w:rsid w:val="00F32EDB"/>
    <w:rsid w:val="00F331F3"/>
    <w:rsid w:val="00F3399A"/>
    <w:rsid w:val="00F34B53"/>
    <w:rsid w:val="00F356C0"/>
    <w:rsid w:val="00F3599C"/>
    <w:rsid w:val="00F35F58"/>
    <w:rsid w:val="00F36905"/>
    <w:rsid w:val="00F3696F"/>
    <w:rsid w:val="00F40A04"/>
    <w:rsid w:val="00F411B2"/>
    <w:rsid w:val="00F41777"/>
    <w:rsid w:val="00F421B7"/>
    <w:rsid w:val="00F42ECA"/>
    <w:rsid w:val="00F43B7E"/>
    <w:rsid w:val="00F448CC"/>
    <w:rsid w:val="00F44F6C"/>
    <w:rsid w:val="00F45B05"/>
    <w:rsid w:val="00F47ED2"/>
    <w:rsid w:val="00F50B93"/>
    <w:rsid w:val="00F51161"/>
    <w:rsid w:val="00F51202"/>
    <w:rsid w:val="00F51646"/>
    <w:rsid w:val="00F51B29"/>
    <w:rsid w:val="00F524A8"/>
    <w:rsid w:val="00F5255D"/>
    <w:rsid w:val="00F52EB9"/>
    <w:rsid w:val="00F52F19"/>
    <w:rsid w:val="00F54A18"/>
    <w:rsid w:val="00F54E5E"/>
    <w:rsid w:val="00F55BCC"/>
    <w:rsid w:val="00F57621"/>
    <w:rsid w:val="00F6015E"/>
    <w:rsid w:val="00F60DD5"/>
    <w:rsid w:val="00F6155D"/>
    <w:rsid w:val="00F61B9B"/>
    <w:rsid w:val="00F6265A"/>
    <w:rsid w:val="00F626C6"/>
    <w:rsid w:val="00F63667"/>
    <w:rsid w:val="00F63771"/>
    <w:rsid w:val="00F65196"/>
    <w:rsid w:val="00F65558"/>
    <w:rsid w:val="00F6628A"/>
    <w:rsid w:val="00F67071"/>
    <w:rsid w:val="00F677EE"/>
    <w:rsid w:val="00F70403"/>
    <w:rsid w:val="00F70B31"/>
    <w:rsid w:val="00F7327F"/>
    <w:rsid w:val="00F73B9A"/>
    <w:rsid w:val="00F74D88"/>
    <w:rsid w:val="00F81C02"/>
    <w:rsid w:val="00F81F2F"/>
    <w:rsid w:val="00F821F4"/>
    <w:rsid w:val="00F828FA"/>
    <w:rsid w:val="00F82CAA"/>
    <w:rsid w:val="00F831EF"/>
    <w:rsid w:val="00F8378E"/>
    <w:rsid w:val="00F83F63"/>
    <w:rsid w:val="00F85D18"/>
    <w:rsid w:val="00F86931"/>
    <w:rsid w:val="00F90D98"/>
    <w:rsid w:val="00F919BC"/>
    <w:rsid w:val="00F92DF5"/>
    <w:rsid w:val="00F931F0"/>
    <w:rsid w:val="00F9398D"/>
    <w:rsid w:val="00F93D79"/>
    <w:rsid w:val="00F94C25"/>
    <w:rsid w:val="00F9507F"/>
    <w:rsid w:val="00F95628"/>
    <w:rsid w:val="00F96AC3"/>
    <w:rsid w:val="00F96C94"/>
    <w:rsid w:val="00F97892"/>
    <w:rsid w:val="00FA0DF5"/>
    <w:rsid w:val="00FA34C4"/>
    <w:rsid w:val="00FA3501"/>
    <w:rsid w:val="00FA37C3"/>
    <w:rsid w:val="00FA3E5B"/>
    <w:rsid w:val="00FA48EB"/>
    <w:rsid w:val="00FA5CC0"/>
    <w:rsid w:val="00FA5FDF"/>
    <w:rsid w:val="00FA6EC0"/>
    <w:rsid w:val="00FA7098"/>
    <w:rsid w:val="00FA7C49"/>
    <w:rsid w:val="00FB099B"/>
    <w:rsid w:val="00FB1938"/>
    <w:rsid w:val="00FB4CF8"/>
    <w:rsid w:val="00FB4FCA"/>
    <w:rsid w:val="00FB52F2"/>
    <w:rsid w:val="00FB53B6"/>
    <w:rsid w:val="00FB5925"/>
    <w:rsid w:val="00FB73B2"/>
    <w:rsid w:val="00FB7836"/>
    <w:rsid w:val="00FB783E"/>
    <w:rsid w:val="00FB7E74"/>
    <w:rsid w:val="00FC1281"/>
    <w:rsid w:val="00FC158B"/>
    <w:rsid w:val="00FC303C"/>
    <w:rsid w:val="00FC3841"/>
    <w:rsid w:val="00FC48BF"/>
    <w:rsid w:val="00FC5DA4"/>
    <w:rsid w:val="00FD1205"/>
    <w:rsid w:val="00FD2281"/>
    <w:rsid w:val="00FD2941"/>
    <w:rsid w:val="00FD2B5A"/>
    <w:rsid w:val="00FD33C5"/>
    <w:rsid w:val="00FD3AF5"/>
    <w:rsid w:val="00FD46B2"/>
    <w:rsid w:val="00FD577B"/>
    <w:rsid w:val="00FD743F"/>
    <w:rsid w:val="00FE1857"/>
    <w:rsid w:val="00FE2470"/>
    <w:rsid w:val="00FE3ED1"/>
    <w:rsid w:val="00FE4F71"/>
    <w:rsid w:val="00FE6C6B"/>
    <w:rsid w:val="00FE6CE5"/>
    <w:rsid w:val="00FF1201"/>
    <w:rsid w:val="00FF18A3"/>
    <w:rsid w:val="00FF320D"/>
    <w:rsid w:val="00FF3E41"/>
    <w:rsid w:val="00FF3F3D"/>
    <w:rsid w:val="00FF441C"/>
    <w:rsid w:val="00FF547B"/>
    <w:rsid w:val="00FF6250"/>
    <w:rsid w:val="00FF751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18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43C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5A243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A243E"/>
    <w:rPr>
      <w:sz w:val="20"/>
      <w:szCs w:val="20"/>
    </w:rPr>
  </w:style>
  <w:style w:type="character" w:styleId="Rimandonotaapidipagina">
    <w:name w:val="footnote reference"/>
    <w:basedOn w:val="Carpredefinitoparagrafo"/>
    <w:uiPriority w:val="99"/>
    <w:semiHidden/>
    <w:unhideWhenUsed/>
    <w:rsid w:val="005A243E"/>
    <w:rPr>
      <w:vertAlign w:val="superscript"/>
    </w:rPr>
  </w:style>
  <w:style w:type="paragraph" w:styleId="Intestazione">
    <w:name w:val="header"/>
    <w:basedOn w:val="Normale"/>
    <w:link w:val="IntestazioneCarattere"/>
    <w:uiPriority w:val="99"/>
    <w:semiHidden/>
    <w:unhideWhenUsed/>
    <w:rsid w:val="005C055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5C055B"/>
  </w:style>
  <w:style w:type="paragraph" w:styleId="Pidipagina">
    <w:name w:val="footer"/>
    <w:basedOn w:val="Normale"/>
    <w:link w:val="PidipaginaCarattere"/>
    <w:uiPriority w:val="99"/>
    <w:unhideWhenUsed/>
    <w:rsid w:val="005C055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C055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BCA979-3CEF-4F6A-B7C7-9F55FA00C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5509</TotalTime>
  <Pages>22</Pages>
  <Words>6483</Words>
  <Characters>36955</Characters>
  <Application>Microsoft Office Word</Application>
  <DocSecurity>0</DocSecurity>
  <Lines>307</Lines>
  <Paragraphs>86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Lucilla Albano</dc:creator>
  <cp:keywords/>
  <dc:description/>
  <cp:lastModifiedBy>Lucilla Albano</cp:lastModifiedBy>
  <cp:revision>120</cp:revision>
  <cp:lastPrinted>2016-04-15T12:56:00Z</cp:lastPrinted>
  <dcterms:created xsi:type="dcterms:W3CDTF">2015-06-05T15:17:00Z</dcterms:created>
  <dcterms:modified xsi:type="dcterms:W3CDTF">2016-04-15T21:08:00Z</dcterms:modified>
</cp:coreProperties>
</file>